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r>
        <w:rPr>
          <w:sz w:val="28"/>
          <w:szCs w:val="28"/>
        </w:rPr>
        <w:t xml:space="preserve">              EMERALD ROYAL INTERNATIONAL SCHOOL</w:t>
      </w:r>
    </w:p>
    <w:p>
      <w:pPr>
        <w:rPr>
          <w:sz w:val="28"/>
          <w:szCs w:val="28"/>
        </w:rPr>
      </w:pPr>
      <w:r>
        <w:rPr>
          <w:sz w:val="28"/>
          <w:szCs w:val="28"/>
        </w:rPr>
        <w:t>LESSON PLAN/NOTE FOR WEEK 3 ENDING 19</w:t>
      </w:r>
      <w:r>
        <w:rPr>
          <w:sz w:val="28"/>
          <w:szCs w:val="28"/>
          <w:vertAlign w:val="superscript"/>
        </w:rPr>
        <w:t>TH</w:t>
      </w:r>
      <w:r>
        <w:rPr>
          <w:sz w:val="28"/>
          <w:szCs w:val="28"/>
        </w:rPr>
        <w:t xml:space="preserve"> MAY 2023</w:t>
      </w:r>
    </w:p>
    <w:p/>
    <w:p>
      <w:r>
        <w:t>Subject: English studies</w:t>
      </w:r>
    </w:p>
    <w:p>
      <w:r>
        <w:t xml:space="preserve">Topic: grammar </w:t>
      </w:r>
    </w:p>
    <w:p>
      <w:r>
        <w:t>Sub-topic: simple past tense</w:t>
      </w:r>
    </w:p>
    <w:p>
      <w:r>
        <w:t>Date: 20-04-2023</w:t>
      </w:r>
    </w:p>
    <w:p>
      <w:r>
        <w:t xml:space="preserve"> Duration: 40 minutes</w:t>
      </w:r>
    </w:p>
    <w:p>
      <w:r>
        <w:t>Time: 08:45-09:25</w:t>
      </w:r>
    </w:p>
    <w:p>
      <w:r>
        <w:t>Period: 2nd</w:t>
      </w:r>
    </w:p>
    <w:p>
      <w:r>
        <w:t>Class: grade 2</w:t>
      </w:r>
    </w:p>
    <w:p>
      <w:r>
        <w:t>Average age: 6+</w:t>
      </w:r>
    </w:p>
    <w:p>
      <w:r>
        <w:t>Sex: mixed</w:t>
      </w:r>
    </w:p>
    <w:p>
      <w:r>
        <w:t>Learning objectives: at the end of the lesson, pupils should be able to;</w:t>
      </w:r>
    </w:p>
    <w:p>
      <w:pPr>
        <w:pStyle w:val="5"/>
        <w:numPr>
          <w:ilvl w:val="0"/>
          <w:numId w:val="1"/>
        </w:numPr>
      </w:pPr>
      <w:r>
        <w:t>State the meaning of tenses</w:t>
      </w:r>
    </w:p>
    <w:p>
      <w:pPr>
        <w:pStyle w:val="5"/>
        <w:numPr>
          <w:ilvl w:val="0"/>
          <w:numId w:val="1"/>
        </w:numPr>
      </w:pPr>
      <w:r>
        <w:t>Give the meaning of the simple past tense</w:t>
      </w:r>
    </w:p>
    <w:p>
      <w:pPr>
        <w:pStyle w:val="5"/>
        <w:numPr>
          <w:ilvl w:val="0"/>
          <w:numId w:val="1"/>
        </w:numPr>
      </w:pPr>
      <w:r>
        <w:t>Make sentences in the past form</w:t>
      </w:r>
    </w:p>
    <w:p>
      <w:r>
        <w:t>Rationale: for pupils to discuss what is/ has happened in the past</w:t>
      </w:r>
    </w:p>
    <w:p>
      <w:r>
        <w:t>Previous knowledge: pupils have learnt using nouns with ‘a’, ‘an’ and ‘the’ in the last class</w:t>
      </w:r>
    </w:p>
    <w:p>
      <w:r>
        <w:t>Instructional materials: textbook and flash cards</w:t>
      </w:r>
    </w:p>
    <w:p>
      <w:r>
        <w:t>Reference: Nigeria Primary English, book 3. By F. Ademola Adeoye etal</w:t>
      </w:r>
    </w:p>
    <w:p/>
    <w:p>
      <w:r>
        <w:t xml:space="preserve">          Lesson Development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2"/>
        <w:gridCol w:w="4323"/>
        <w:gridCol w:w="2100"/>
        <w:gridCol w:w="1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2" w:type="dxa"/>
          </w:tcPr>
          <w:p>
            <w:r>
              <w:t>Stages</w:t>
            </w:r>
          </w:p>
        </w:tc>
        <w:tc>
          <w:tcPr>
            <w:tcW w:w="4323" w:type="dxa"/>
          </w:tcPr>
          <w:p>
            <w:r>
              <w:t>Teacher’s activities</w:t>
            </w:r>
          </w:p>
        </w:tc>
        <w:tc>
          <w:tcPr>
            <w:tcW w:w="2100" w:type="dxa"/>
          </w:tcPr>
          <w:p>
            <w:r>
              <w:t>Pupils activities</w:t>
            </w:r>
          </w:p>
        </w:tc>
        <w:tc>
          <w:tcPr>
            <w:tcW w:w="1515" w:type="dxa"/>
          </w:tcPr>
          <w:p>
            <w: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2" w:type="dxa"/>
          </w:tcPr>
          <w:p>
            <w:r>
              <w:t>Introduction</w:t>
            </w:r>
          </w:p>
        </w:tc>
        <w:tc>
          <w:tcPr>
            <w:tcW w:w="4323" w:type="dxa"/>
          </w:tcPr>
          <w:p>
            <w:r>
              <w:t xml:space="preserve">The teacher introduces the lesson by asking the pupils question base on the last topic. </w:t>
            </w:r>
          </w:p>
          <w:p>
            <w:r>
              <w:t>Example</w:t>
            </w:r>
          </w:p>
          <w:p>
            <w:r>
              <w:t>What is the common for ‘a’, ‘an’, and ‘the ‘?</w:t>
            </w:r>
          </w:p>
        </w:tc>
        <w:tc>
          <w:tcPr>
            <w:tcW w:w="2100" w:type="dxa"/>
          </w:tcPr>
          <w:p>
            <w:r>
              <w:t>The pupils answer the teacher’s question</w:t>
            </w:r>
          </w:p>
        </w:tc>
        <w:tc>
          <w:tcPr>
            <w:tcW w:w="1515" w:type="dxa"/>
          </w:tcPr>
          <w:p>
            <w:r>
              <w:t>As a reminder of the last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2" w:type="dxa"/>
          </w:tcPr>
          <w:p>
            <w:r>
              <w:t>Presentation</w:t>
            </w:r>
          </w:p>
          <w:p>
            <w:r>
              <w:t>Step 1</w:t>
            </w:r>
          </w:p>
        </w:tc>
        <w:tc>
          <w:tcPr>
            <w:tcW w:w="4323" w:type="dxa"/>
          </w:tcPr>
          <w:p>
            <w:r>
              <w:t>The teacher writes the meaning of tense on the board and asks the pupils to read it out.</w:t>
            </w:r>
          </w:p>
          <w:p>
            <w:pPr>
              <w:rPr>
                <w:b/>
                <w:u w:val="single"/>
              </w:rPr>
            </w:pPr>
            <w:r>
              <w:rPr>
                <w:b/>
                <w:u w:val="single"/>
              </w:rPr>
              <w:t>Meaning of tense</w:t>
            </w:r>
          </w:p>
          <w:p>
            <w:r>
              <w:t>Tense can be seen as any of the form of verb which shows the time at which an action happened.</w:t>
            </w:r>
          </w:p>
        </w:tc>
        <w:tc>
          <w:tcPr>
            <w:tcW w:w="2100" w:type="dxa"/>
          </w:tcPr>
          <w:p>
            <w:r>
              <w:t>The pupils participate in the class discussion</w:t>
            </w:r>
          </w:p>
        </w:tc>
        <w:tc>
          <w:tcPr>
            <w:tcW w:w="1515" w:type="dxa"/>
          </w:tcPr>
          <w:p>
            <w:r>
              <w:t>To make the class lively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2" w:type="dxa"/>
          </w:tcPr>
          <w:p>
            <w:r>
              <w:t>Step 2</w:t>
            </w:r>
          </w:p>
        </w:tc>
        <w:tc>
          <w:tcPr>
            <w:tcW w:w="4323" w:type="dxa"/>
          </w:tcPr>
          <w:p>
            <w:pPr>
              <w:spacing w:after="0" w:line="240" w:lineRule="auto"/>
            </w:pPr>
            <w:r>
              <w:t>The teacher the pupils to define simple past tense.</w:t>
            </w:r>
          </w:p>
          <w:p>
            <w:pPr>
              <w:spacing w:after="0" w:line="240" w:lineRule="auto"/>
            </w:pPr>
            <w:r>
              <w:t>Simple past tense is defined as “the form of verb used to describe an action that happened before the present time and is no longer happening. It is usually made by adding –ed”.</w:t>
            </w:r>
          </w:p>
          <w:p/>
        </w:tc>
        <w:tc>
          <w:tcPr>
            <w:tcW w:w="2100" w:type="dxa"/>
          </w:tcPr>
          <w:p>
            <w:r>
              <w:t>Pupils defined the simple past tense</w:t>
            </w:r>
          </w:p>
        </w:tc>
        <w:tc>
          <w:tcPr>
            <w:tcW w:w="1515" w:type="dxa"/>
          </w:tcPr>
          <w:p>
            <w:r>
              <w:t>To participate in the class discussion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2" w:type="dxa"/>
          </w:tcPr>
          <w:p>
            <w:r>
              <w:t>Step 3</w:t>
            </w:r>
          </w:p>
        </w:tc>
        <w:tc>
          <w:tcPr>
            <w:tcW w:w="4323" w:type="dxa"/>
          </w:tcPr>
          <w:p>
            <w:pPr>
              <w:rPr>
                <w:b/>
              </w:rPr>
            </w:pPr>
            <w:r>
              <w:rPr>
                <w:b/>
              </w:rPr>
              <w:t>Examples of the simple past tense</w:t>
            </w:r>
          </w:p>
          <w:p>
            <w:pPr>
              <w:pStyle w:val="5"/>
              <w:numPr>
                <w:ilvl w:val="0"/>
                <w:numId w:val="2"/>
              </w:numPr>
              <w:rPr>
                <w:b/>
              </w:rPr>
            </w:pPr>
            <w:r>
              <w:rPr>
                <w:b/>
              </w:rPr>
              <w:t xml:space="preserve">Lisa </w:t>
            </w:r>
            <w:r>
              <w:t>went to the market yesterday</w:t>
            </w:r>
          </w:p>
          <w:p>
            <w:pPr>
              <w:pStyle w:val="5"/>
              <w:numPr>
                <w:ilvl w:val="0"/>
                <w:numId w:val="2"/>
              </w:numPr>
              <w:rPr>
                <w:b/>
              </w:rPr>
            </w:pPr>
            <w:r>
              <w:rPr>
                <w:b/>
              </w:rPr>
              <w:t>Sam cooked a tasty dinner yesterday</w:t>
            </w:r>
          </w:p>
          <w:p>
            <w:pPr>
              <w:pStyle w:val="5"/>
              <w:numPr>
                <w:ilvl w:val="0"/>
                <w:numId w:val="2"/>
              </w:numPr>
              <w:rPr>
                <w:b/>
              </w:rPr>
            </w:pPr>
            <w:r>
              <w:rPr>
                <w:b/>
              </w:rPr>
              <w:t>My brother saw a movie yesterday</w:t>
            </w:r>
          </w:p>
          <w:p>
            <w:pPr>
              <w:pStyle w:val="5"/>
              <w:numPr>
                <w:ilvl w:val="0"/>
                <w:numId w:val="2"/>
              </w:numPr>
              <w:rPr>
                <w:b/>
              </w:rPr>
            </w:pPr>
            <w:r>
              <w:rPr>
                <w:b/>
              </w:rPr>
              <w:t>Last year, I travelled to France</w:t>
            </w:r>
          </w:p>
        </w:tc>
        <w:tc>
          <w:tcPr>
            <w:tcW w:w="2100" w:type="dxa"/>
          </w:tcPr>
          <w:p>
            <w:r>
              <w:t>The pupils make sentences in the simple past form</w:t>
            </w:r>
          </w:p>
        </w:tc>
        <w:tc>
          <w:tcPr>
            <w:tcW w:w="1515" w:type="dxa"/>
          </w:tcPr>
          <w:p>
            <w:r>
              <w:t>More of participation in the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2" w:type="dxa"/>
          </w:tcPr>
          <w:p>
            <w:r>
              <w:t>Summary</w:t>
            </w:r>
          </w:p>
        </w:tc>
        <w:tc>
          <w:tcPr>
            <w:tcW w:w="4323" w:type="dxa"/>
          </w:tcPr>
          <w:p>
            <w:r>
              <w:t>The teacher summarizes with this; the simple past, past simple or past definite, is the basic form of the past tense in modern English. It is used principally to describe events in the past.</w:t>
            </w:r>
          </w:p>
          <w:p/>
        </w:tc>
        <w:tc>
          <w:tcPr>
            <w:tcW w:w="2100" w:type="dxa"/>
          </w:tcPr>
          <w:p>
            <w:r>
              <w:t>Pupils listen to the teacher and ask questions where they are not clear</w:t>
            </w:r>
          </w:p>
        </w:tc>
        <w:tc>
          <w:tcPr>
            <w:tcW w:w="1515" w:type="dxa"/>
          </w:tcPr>
          <w:p>
            <w:r>
              <w:t>Clarification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2" w:type="dxa"/>
          </w:tcPr>
          <w:p>
            <w:r>
              <w:t>Evaluation</w:t>
            </w:r>
          </w:p>
        </w:tc>
        <w:tc>
          <w:tcPr>
            <w:tcW w:w="4323" w:type="dxa"/>
          </w:tcPr>
          <w:p>
            <w:r>
              <w:t>Teacher gives the pupils class work.</w:t>
            </w:r>
          </w:p>
          <w:p>
            <w:pPr>
              <w:rPr>
                <w:b/>
              </w:rPr>
            </w:pPr>
            <w:r>
              <w:rPr>
                <w:b/>
              </w:rPr>
              <w:t>Make sentences with the following below</w:t>
            </w:r>
          </w:p>
          <w:p>
            <w:pPr>
              <w:pStyle w:val="5"/>
              <w:numPr>
                <w:ilvl w:val="0"/>
                <w:numId w:val="3"/>
              </w:numPr>
            </w:pPr>
            <w:r>
              <w:t>Listened</w:t>
            </w:r>
          </w:p>
          <w:p>
            <w:pPr>
              <w:pStyle w:val="5"/>
              <w:numPr>
                <w:ilvl w:val="0"/>
                <w:numId w:val="3"/>
              </w:numPr>
            </w:pPr>
            <w:r>
              <w:t>Washed</w:t>
            </w:r>
          </w:p>
          <w:p>
            <w:pPr>
              <w:pStyle w:val="5"/>
              <w:numPr>
                <w:ilvl w:val="0"/>
                <w:numId w:val="3"/>
              </w:numPr>
            </w:pPr>
            <w:r>
              <w:t>Slept</w:t>
            </w:r>
          </w:p>
          <w:p>
            <w:pPr>
              <w:pStyle w:val="5"/>
              <w:numPr>
                <w:ilvl w:val="0"/>
                <w:numId w:val="3"/>
              </w:numPr>
            </w:pPr>
            <w:r>
              <w:t>Went</w:t>
            </w:r>
          </w:p>
          <w:p>
            <w:pPr>
              <w:pStyle w:val="5"/>
              <w:numPr>
                <w:ilvl w:val="0"/>
                <w:numId w:val="3"/>
              </w:numPr>
            </w:pPr>
            <w:r>
              <w:t>Had</w:t>
            </w:r>
          </w:p>
        </w:tc>
        <w:tc>
          <w:tcPr>
            <w:tcW w:w="2100" w:type="dxa"/>
          </w:tcPr>
          <w:p>
            <w:r>
              <w:t>Pupils attempt the questions in the class</w:t>
            </w:r>
          </w:p>
        </w:tc>
        <w:tc>
          <w:tcPr>
            <w:tcW w:w="1515" w:type="dxa"/>
          </w:tcPr>
          <w:p>
            <w:r>
              <w:t>Assessment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0" w:hRule="atLeast"/>
        </w:trPr>
        <w:tc>
          <w:tcPr>
            <w:tcW w:w="1412" w:type="dxa"/>
          </w:tcPr>
          <w:p>
            <w:r>
              <w:t>Conclusion</w:t>
            </w:r>
          </w:p>
        </w:tc>
        <w:tc>
          <w:tcPr>
            <w:tcW w:w="4323" w:type="dxa"/>
          </w:tcPr>
          <w:p>
            <w:pPr>
              <w:spacing w:after="0" w:line="240" w:lineRule="auto"/>
            </w:pPr>
            <w:r>
              <w:t>The teacher marks the pupils work.</w:t>
            </w:r>
          </w:p>
        </w:tc>
        <w:tc>
          <w:tcPr>
            <w:tcW w:w="2100" w:type="dxa"/>
          </w:tcPr>
          <w:p>
            <w:r>
              <w:t>Pupils submit their work for marking</w:t>
            </w:r>
          </w:p>
        </w:tc>
        <w:tc>
          <w:tcPr>
            <w:tcW w:w="1515" w:type="dxa"/>
          </w:tcPr>
          <w:p>
            <w:r>
              <w:t>Venting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0" w:hRule="atLeast"/>
        </w:trPr>
        <w:tc>
          <w:tcPr>
            <w:tcW w:w="1412" w:type="dxa"/>
          </w:tcPr>
          <w:p>
            <w:r>
              <w:t>Assignment</w:t>
            </w:r>
          </w:p>
        </w:tc>
        <w:tc>
          <w:tcPr>
            <w:tcW w:w="4323" w:type="dxa"/>
          </w:tcPr>
          <w:p>
            <w:pPr>
              <w:spacing w:after="0" w:line="240" w:lineRule="auto"/>
            </w:pPr>
            <w:r>
              <w:t>Choose the correct form of each of the verbs in bracket.</w:t>
            </w:r>
          </w:p>
          <w:p>
            <w:pPr>
              <w:pStyle w:val="5"/>
              <w:numPr>
                <w:ilvl w:val="0"/>
                <w:numId w:val="4"/>
              </w:numPr>
              <w:spacing w:after="0" w:line="240" w:lineRule="auto"/>
            </w:pPr>
            <w:r>
              <w:t>The children (go/went) to the cinema yesterday</w:t>
            </w:r>
          </w:p>
          <w:p>
            <w:pPr>
              <w:pStyle w:val="5"/>
              <w:numPr>
                <w:ilvl w:val="0"/>
                <w:numId w:val="4"/>
              </w:numPr>
              <w:spacing w:after="0" w:line="240" w:lineRule="auto"/>
            </w:pPr>
            <w:r>
              <w:t>My father (had/has) lunch before going out.</w:t>
            </w:r>
          </w:p>
          <w:p>
            <w:pPr>
              <w:pStyle w:val="5"/>
              <w:numPr>
                <w:ilvl w:val="0"/>
                <w:numId w:val="4"/>
              </w:numPr>
              <w:spacing w:after="0" w:line="240" w:lineRule="auto"/>
            </w:pPr>
            <w:r>
              <w:t>My brother (arrived/arrive) late last night</w:t>
            </w:r>
          </w:p>
        </w:tc>
        <w:tc>
          <w:tcPr>
            <w:tcW w:w="2100" w:type="dxa"/>
          </w:tcPr>
          <w:p>
            <w:r>
              <w:t>Pupils do their homework at home</w:t>
            </w:r>
          </w:p>
        </w:tc>
        <w:tc>
          <w:tcPr>
            <w:tcW w:w="1515" w:type="dxa"/>
          </w:tcPr>
          <w:p>
            <w:r>
              <w:t>To encourage learning at home.</w:t>
            </w:r>
          </w:p>
        </w:tc>
      </w:tr>
    </w:tbl>
    <w:p>
      <w:pPr>
        <w:rPr>
          <w:rFonts w:hint="default"/>
          <w:sz w:val="28"/>
          <w:szCs w:val="28"/>
          <w:lang w:val="en-US"/>
        </w:rPr>
      </w:pPr>
      <w:r>
        <w:rPr>
          <w:rFonts w:hint="default"/>
          <w:sz w:val="28"/>
          <w:szCs w:val="28"/>
          <w:lang w:val="en-US"/>
        </w:rPr>
        <w:drawing>
          <wp:inline distT="0" distB="0" distL="114300" distR="114300">
            <wp:extent cx="1600835" cy="496570"/>
            <wp:effectExtent l="0" t="0" r="18415" b="1778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1600835" cy="496570"/>
                    </a:xfrm>
                    <a:prstGeom prst="rect">
                      <a:avLst/>
                    </a:prstGeom>
                  </pic:spPr>
                </pic:pic>
              </a:graphicData>
            </a:graphic>
          </wp:inline>
        </w:drawing>
      </w:r>
    </w:p>
    <w:p>
      <w:pPr>
        <w:rPr>
          <w:rFonts w:hint="default"/>
          <w:sz w:val="28"/>
          <w:szCs w:val="28"/>
          <w:lang w:val="en-US"/>
        </w:rPr>
      </w:pPr>
      <w:r>
        <w:rPr>
          <w:rFonts w:hint="default"/>
          <w:sz w:val="28"/>
          <w:szCs w:val="28"/>
          <w:lang w:val="en-US"/>
        </w:rPr>
        <w:t>19</w:t>
      </w:r>
      <w:r>
        <w:rPr>
          <w:rFonts w:hint="default"/>
          <w:sz w:val="28"/>
          <w:szCs w:val="28"/>
          <w:vertAlign w:val="superscript"/>
          <w:lang w:val="en-US"/>
        </w:rPr>
        <w:t>TH</w:t>
      </w:r>
      <w:r>
        <w:rPr>
          <w:rFonts w:hint="default"/>
          <w:sz w:val="28"/>
          <w:szCs w:val="28"/>
          <w:lang w:val="en-US"/>
        </w:rPr>
        <w:t xml:space="preserve"> MAY 2023</w:t>
      </w:r>
    </w:p>
    <w:p>
      <w:pPr>
        <w:rPr>
          <w:rFonts w:hint="default"/>
          <w:sz w:val="28"/>
          <w:szCs w:val="28"/>
          <w:lang w:val="en-US"/>
        </w:rPr>
      </w:pPr>
      <w:r>
        <w:rPr>
          <w:rFonts w:hint="default"/>
          <w:sz w:val="28"/>
          <w:szCs w:val="28"/>
          <w:lang w:val="en-US"/>
        </w:rPr>
        <w:t>DEPUTY HEAD INSTRUCTOR ADMIN</w:t>
      </w:r>
    </w:p>
    <w:p>
      <w:pPr>
        <w:rPr>
          <w:rFonts w:hint="default"/>
          <w:sz w:val="28"/>
          <w:szCs w:val="28"/>
          <w:lang w:val="en-US"/>
        </w:rPr>
      </w:pPr>
      <w:r>
        <w:rPr>
          <w:rFonts w:hint="default"/>
          <w:sz w:val="28"/>
          <w:szCs w:val="28"/>
          <w:lang w:val="en-US"/>
        </w:rPr>
        <w:t>NB: APPROVED!</w:t>
      </w:r>
    </w:p>
    <w:p>
      <w:bookmarkStart w:id="0" w:name="_GoBack"/>
      <w:bookmarkEnd w:id="0"/>
    </w:p>
    <w:p/>
    <w:p/>
    <w:p/>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5A5811"/>
    <w:multiLevelType w:val="multilevel"/>
    <w:tmpl w:val="025A5811"/>
    <w:lvl w:ilvl="0" w:tentative="0">
      <w:start w:val="1"/>
      <w:numFmt w:val="decimal"/>
      <w:lvlText w:val="%1."/>
      <w:lvlJc w:val="left"/>
      <w:pPr>
        <w:ind w:left="2250" w:hanging="360"/>
      </w:pPr>
      <w:rPr>
        <w:rFonts w:hint="default"/>
      </w:rPr>
    </w:lvl>
    <w:lvl w:ilvl="1" w:tentative="0">
      <w:start w:val="1"/>
      <w:numFmt w:val="lowerLetter"/>
      <w:lvlText w:val="%2."/>
      <w:lvlJc w:val="left"/>
      <w:pPr>
        <w:ind w:left="2970" w:hanging="360"/>
      </w:pPr>
    </w:lvl>
    <w:lvl w:ilvl="2" w:tentative="0">
      <w:start w:val="1"/>
      <w:numFmt w:val="lowerRoman"/>
      <w:lvlText w:val="%3."/>
      <w:lvlJc w:val="right"/>
      <w:pPr>
        <w:ind w:left="3690" w:hanging="180"/>
      </w:pPr>
    </w:lvl>
    <w:lvl w:ilvl="3" w:tentative="0">
      <w:start w:val="1"/>
      <w:numFmt w:val="decimal"/>
      <w:lvlText w:val="%4."/>
      <w:lvlJc w:val="left"/>
      <w:pPr>
        <w:ind w:left="4410" w:hanging="360"/>
      </w:pPr>
    </w:lvl>
    <w:lvl w:ilvl="4" w:tentative="0">
      <w:start w:val="1"/>
      <w:numFmt w:val="lowerLetter"/>
      <w:lvlText w:val="%5."/>
      <w:lvlJc w:val="left"/>
      <w:pPr>
        <w:ind w:left="5130" w:hanging="360"/>
      </w:pPr>
    </w:lvl>
    <w:lvl w:ilvl="5" w:tentative="0">
      <w:start w:val="1"/>
      <w:numFmt w:val="lowerRoman"/>
      <w:lvlText w:val="%6."/>
      <w:lvlJc w:val="right"/>
      <w:pPr>
        <w:ind w:left="5850" w:hanging="180"/>
      </w:pPr>
    </w:lvl>
    <w:lvl w:ilvl="6" w:tentative="0">
      <w:start w:val="1"/>
      <w:numFmt w:val="decimal"/>
      <w:lvlText w:val="%7."/>
      <w:lvlJc w:val="left"/>
      <w:pPr>
        <w:ind w:left="6570" w:hanging="360"/>
      </w:pPr>
    </w:lvl>
    <w:lvl w:ilvl="7" w:tentative="0">
      <w:start w:val="1"/>
      <w:numFmt w:val="lowerLetter"/>
      <w:lvlText w:val="%8."/>
      <w:lvlJc w:val="left"/>
      <w:pPr>
        <w:ind w:left="7290" w:hanging="360"/>
      </w:pPr>
    </w:lvl>
    <w:lvl w:ilvl="8" w:tentative="0">
      <w:start w:val="1"/>
      <w:numFmt w:val="lowerRoman"/>
      <w:lvlText w:val="%9."/>
      <w:lvlJc w:val="right"/>
      <w:pPr>
        <w:ind w:left="8010" w:hanging="180"/>
      </w:pPr>
    </w:lvl>
  </w:abstractNum>
  <w:abstractNum w:abstractNumId="1">
    <w:nsid w:val="0F7E1512"/>
    <w:multiLevelType w:val="multilevel"/>
    <w:tmpl w:val="0F7E151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0E20139"/>
    <w:multiLevelType w:val="multilevel"/>
    <w:tmpl w:val="30E2013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DA205B4"/>
    <w:multiLevelType w:val="multilevel"/>
    <w:tmpl w:val="4DA205B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CD1"/>
    <w:rsid w:val="00140CD1"/>
    <w:rsid w:val="00663189"/>
    <w:rsid w:val="008201DB"/>
    <w:rsid w:val="008E53F5"/>
    <w:rsid w:val="00AF77B0"/>
    <w:rsid w:val="00D00CFE"/>
    <w:rsid w:val="00D26240"/>
    <w:rsid w:val="502147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412</Words>
  <Characters>2351</Characters>
  <Lines>19</Lines>
  <Paragraphs>5</Paragraphs>
  <TotalTime>0</TotalTime>
  <ScaleCrop>false</ScaleCrop>
  <LinksUpToDate>false</LinksUpToDate>
  <CharactersWithSpaces>2758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2023-04-20T03:55:00Z</dcterms:created>
  <dc:creator>JAMES</dc:creator>
  <cp:lastModifiedBy>Benjamin Joseph</cp:lastModifiedBy>
  <dcterms:modified xsi:type="dcterms:W3CDTF">2023-06-07T13:07:19Z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31332C101D654F64998725DEC421CEDC</vt:lpwstr>
  </property>
</Properties>
</file>