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ink/ink2.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3.xml" ContentType="application/inkml+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EMERALD ROYAL INTERNATIONAL SCHOOL</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MPAPE, ABUJA.</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PLAN AND NOTE 1 FOR WEEK 2 ENDING 22ND SEPTEMBER, 2023.</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SUBJECT:              Literacy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TOPIC:                  Alphabets.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SUB-TOPIC:          Learning letters F and G.</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DATE:                    19/9/2023.</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DURATION:            40 minutes.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TIME:                    08:50--09:30.</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PERIOD:                2</w:t>
      </w:r>
      <w:r>
        <w:rPr>
          <w:rFonts w:ascii="Calibri" w:cs="SimSun" w:eastAsia="SimSun" w:hAnsi="Calibri" w:hint="default"/>
          <w:b w:val="false"/>
          <w:bCs w:val="false"/>
          <w:i w:val="false"/>
          <w:iCs w:val="false"/>
          <w:color w:val="auto"/>
          <w:sz w:val="28"/>
          <w:szCs w:val="28"/>
          <w:highlight w:val="none"/>
          <w:vertAlign w:val="superscript"/>
          <w:lang w:val="en-US" w:bidi="ar-SA" w:eastAsia="zh-CN"/>
        </w:rPr>
        <w:t>nd</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CLASS:                 Pre-nursery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NUMBER OF PUPILS:      11</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AVERAGE AGE:           2 YEARS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SEX:                    Mixed.</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SPECIFIC OBJECTIVES: By the end of the lesson, the pupils should be able to:-</w:t>
      </w:r>
    </w:p>
    <w:p>
      <w:pPr>
        <w:pStyle w:val="style179"/>
        <w:numPr>
          <w:ilvl w:val="0"/>
          <w:numId w:val="1"/>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Identify letters F and G</w:t>
      </w:r>
    </w:p>
    <w:p>
      <w:pPr>
        <w:pStyle w:val="style179"/>
        <w:numPr>
          <w:ilvl w:val="0"/>
          <w:numId w:val="1"/>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Colour letters F and G.</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RATIONALE: For pupils to  be able to identify letters</w:t>
      </w:r>
      <w:r>
        <w:rPr>
          <w:rFonts w:cs="SimSun" w:hint="default"/>
          <w:b w:val="false"/>
          <w:bCs w:val="false"/>
          <w:i w:val="false"/>
          <w:iCs w:val="false"/>
          <w:color w:val="auto"/>
          <w:sz w:val="28"/>
          <w:szCs w:val="28"/>
          <w:highlight w:val="none"/>
          <w:vertAlign w:val="baseline"/>
          <w:lang w:val="en-GB" w:bidi="ar-SA" w:eastAsia="zh-CN"/>
        </w:rPr>
        <w:t xml:space="preserve"> F and G</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PREVIOUS KNOWLEDGE: Pupils may have  been taught letters A-E.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INSTRUCTIONAL MATERIALS: Flash cards, chart.</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REFERENCE:Mastering English for nursery schools book 1 by J.M.Omogbai.</w:t>
      </w:r>
    </w:p>
    <w:p>
      <w:pPr>
        <w:pStyle w:val="style0"/>
        <w:spacing w:after="200" w:lineRule="auto" w:line="240"/>
        <w:jc w:val="center"/>
        <w:rPr>
          <w:sz w:val="28"/>
          <w:szCs w:val="28"/>
        </w:rPr>
      </w:pPr>
      <w:r>
        <w:rPr>
          <w:rFonts w:ascii="Calibri" w:cs="SimSun" w:eastAsia="SimSun" w:hAnsi="Calibri" w:hint="default"/>
          <w:b/>
          <w:bCs/>
          <w:i w:val="false"/>
          <w:iCs w:val="false"/>
          <w:color w:val="auto"/>
          <w:sz w:val="28"/>
          <w:szCs w:val="28"/>
          <w:highlight w:val="none"/>
          <w:vertAlign w:val="baseline"/>
          <w:lang w:val="en-US" w:bidi="ar-SA" w:eastAsia="zh-CN"/>
        </w:rPr>
        <w:t>LESSON DEVELOPMENT</w:t>
      </w:r>
    </w:p>
    <w:tbl>
      <w:tblPr>
        <w:tblStyle w:val="style105"/>
        <w:tblW w:w="9806" w:type="dxa"/>
        <w:tblInd w:w="0" w:type="dxa"/>
        <w:tblLayout w:type="fixed"/>
        <w:tblCellMar>
          <w:top w:w="0" w:type="dxa"/>
          <w:left w:w="108" w:type="dxa"/>
          <w:bottom w:w="0" w:type="dxa"/>
          <w:right w:w="108" w:type="dxa"/>
        </w:tblCellMar>
      </w:tblPr>
      <w:tblGrid>
        <w:gridCol w:w="2156"/>
        <w:gridCol w:w="3300"/>
        <w:gridCol w:w="2385"/>
        <w:gridCol w:w="1965"/>
      </w:tblGrid>
      <w:tr>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STAGES/STEPS</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TEACHER’S ACTIVITIES</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ACTIVITIES</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LEARNING POINTS</w:t>
            </w:r>
          </w:p>
        </w:tc>
      </w:tr>
      <w:tr>
        <w:tblPrEx/>
        <w:trPr>
          <w:trHeight w:val="1260" w:hRule="atLeast"/>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INTRODUCTION</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introduces the lesson by singing ABC'S song for the pupils.</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listen attentively to the teacher and try to emulate the teacher to sing.</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To arouse the interest of the pupils  for the lesson. </w:t>
            </w:r>
          </w:p>
        </w:tc>
      </w:tr>
      <w:tr>
        <w:tblPrEx/>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PRESENTATION</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 1</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shows the pupils two flash cards that has a letter on it respectively and says</w:t>
            </w:r>
          </w:p>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"Letter F "</w:t>
            </w:r>
          </w:p>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"Letter G".</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The teacher asks the pupils to repeat after the teacher. </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touch  the flash cards that has a letter written on each of the cards and says.</w:t>
            </w:r>
          </w:p>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Letter F".</w:t>
            </w:r>
          </w:p>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Letter G".</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also repeat after the teacher to identify letter F and G. </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better understanding of the lesson .</w:t>
            </w:r>
          </w:p>
        </w:tc>
      </w:tr>
      <w:tr>
        <w:tblPrEx/>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STEP2</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prepares the pupils books for them to  colour letter F and G .</w:t>
            </w:r>
          </w:p>
          <w:p>
            <w:pPr>
              <w:pStyle w:val="style0"/>
              <w:spacing w:after="200" w:lineRule="auto" w:line="240"/>
              <w:jc w:val="left"/>
              <w:rPr>
                <w:sz w:val="28"/>
                <w:szCs w:val="28"/>
              </w:rPr>
            </w:pPr>
          </w:p>
          <w:p>
            <w:pPr>
              <w:pStyle w:val="style0"/>
              <w:spacing w:after="200" w:lineRule="auto" w:line="240"/>
              <w:jc w:val="left"/>
              <w:rPr>
                <w:sz w:val="28"/>
                <w:szCs w:val="28"/>
              </w:rPr>
            </w:pP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colour letter F and G  inside their books.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w:rFonts w:ascii="Calibri" w:cs="SimSun" w:eastAsia="SimSun" w:hAnsi="Calibri" w:hint="default"/>
                <w:b w:val="false"/>
                <w:bCs w:val="false"/>
                <w:i w:val="false"/>
                <w:iCs w:val="false"/>
                <w:color w:val="02a5e3"/>
                <w:sz w:val="28"/>
                <w:szCs w:val="28"/>
                <w:highlight w:val="none"/>
                <w:vertAlign w:val="baseline"/>
                <w:lang w:val="en-US" w:bidi="ar-SA" w:eastAsia="zh-CN"/>
              </w:rPr>
              <w:t xml:space="preserve">    F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02a5e3"/>
                <w:sz w:val="28"/>
                <w:szCs w:val="28"/>
                <w:highlight w:val="none"/>
                <w:vertAlign w:val="baseline"/>
                <w:lang w:val="en-US" w:bidi="ar-SA" w:eastAsia="zh-CN"/>
              </w:rPr>
              <w:t xml:space="preserve">      </w:t>
            </w:r>
            <w:r>
              <w:rPr>
                <w:rFonts w:ascii="Calibri" w:cs="SimSun" w:eastAsia="SimSun" w:hAnsi="Calibri" w:hint="default"/>
                <w:b w:val="false"/>
                <w:bCs w:val="false"/>
                <w:i w:val="false"/>
                <w:iCs w:val="false"/>
                <w:color w:val="bf0000"/>
                <w:sz w:val="28"/>
                <w:szCs w:val="28"/>
                <w:highlight w:val="none"/>
                <w:vertAlign w:val="baseline"/>
                <w:lang w:val="en-US" w:bidi="ar-SA" w:eastAsia="zh-CN"/>
              </w:rPr>
              <w:t>G</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improve pupils psychomotive skills.</w:t>
            </w:r>
          </w:p>
        </w:tc>
      </w:tr>
      <w:tr>
        <w:tblPrEx/>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SUMMARY</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summarizes the lesson by pointing at letter F and G on the chart for pupils to see and identify.  </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point at the two letters, letter F and  on the chart and identify them. </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more understanding of the lesson.</w:t>
            </w:r>
          </w:p>
        </w:tc>
      </w:tr>
      <w:tr>
        <w:tblPrEx/>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EVALUATION</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asks the pupils to </w:t>
            </w:r>
          </w:p>
          <w:p>
            <w:pPr>
              <w:pStyle w:val="style179"/>
              <w:numPr>
                <w:ilvl w:val="0"/>
                <w:numId w:val="2"/>
              </w:numPr>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Identify letter F on a flash cards. </w:t>
            </w:r>
          </w:p>
          <w:p>
            <w:pPr>
              <w:pStyle w:val="style179"/>
              <w:numPr>
                <w:ilvl w:val="0"/>
                <w:numId w:val="2"/>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Touch letter G on a chart.</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answer the teacher’s question.</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assess the level of pupils understanding  of the lesson.</w:t>
            </w:r>
          </w:p>
        </w:tc>
      </w:tr>
      <w:tr>
        <w:tblPrEx/>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CONCLUSION</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marks the pupils  books and make corrections where necessary.</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submit their books for marking and corrections .</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onwards study.</w:t>
            </w:r>
          </w:p>
        </w:tc>
      </w:tr>
      <w:tr>
        <w:tblPrEx/>
        <w:trPr>
          <w:trHeight w:val="1051" w:hRule="atLeast"/>
        </w:trPr>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ASSIGNMENT</w:t>
            </w:r>
          </w:p>
        </w:tc>
        <w:tc>
          <w:tcPr>
            <w:tcW w:w="3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asks the pupils to colour letter F and G at  home.</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F</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G</w:t>
            </w:r>
          </w:p>
        </w:tc>
        <w:tc>
          <w:tcPr>
            <w:tcW w:w="23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do their Home work at home.</w:t>
            </w:r>
          </w:p>
        </w:tc>
        <w:tc>
          <w:tcPr>
            <w:tcW w:w="1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ensure learning takes place at home.</w:t>
            </w:r>
          </w:p>
        </w:tc>
      </w:tr>
    </w:tbl>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center"/>
        <w:rPr>
          <w:sz w:val="28"/>
          <w:szCs w:val="28"/>
        </w:rPr>
      </w:pPr>
    </w:p>
    <w:p>
      <w:pPr>
        <w:pStyle w:val="style0"/>
        <w:spacing w:after="200" w:lineRule="auto" w:line="240"/>
        <w:jc w:val="center"/>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EMERALD ROYAL INTERNATIONAL SCHOOL</w:t>
      </w:r>
    </w:p>
    <w:p>
      <w:pPr>
        <w:pStyle w:val="style0"/>
        <w:spacing w:after="200" w:lineRule="auto" w:line="240"/>
        <w:jc w:val="center"/>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MPAPE, ABUJA.</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PLAN AND NOTE 2 FOR WEEK 2 ENDING 22ND  SEPTEMBER, 2023.</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SUBJECT:              Literacy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TOPIC:                   Alphabets.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SUB-TOPIC:           Learning letters  H - J</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DATE:                 20/9/2023.</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DURATION:            40 minutes.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TIME:                 08:50--09:30.</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PERIOD:                2</w:t>
      </w:r>
      <w:r>
        <w:rPr>
          <w:rFonts w:ascii="Calibri" w:cs="SimSun" w:eastAsia="SimSun" w:hAnsi="Calibri" w:hint="default"/>
          <w:b w:val="false"/>
          <w:bCs w:val="false"/>
          <w:i w:val="false"/>
          <w:iCs w:val="false"/>
          <w:color w:val="auto"/>
          <w:sz w:val="28"/>
          <w:szCs w:val="28"/>
          <w:highlight w:val="none"/>
          <w:vertAlign w:val="superscript"/>
          <w:lang w:val="en-US" w:bidi="ar-SA" w:eastAsia="zh-CN"/>
        </w:rPr>
        <w:t>nd</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CLASS:                 Pre-nursery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NUMBER OF PUPILS:      11</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AVERAGE AGE:           2 YEARS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SEX:                    Mixed.</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SPECIFIC OBJECTIVES: By the end of the lesson, the pupils should be able to:-</w:t>
      </w:r>
    </w:p>
    <w:p>
      <w:pPr>
        <w:pStyle w:val="style179"/>
        <w:numPr>
          <w:ilvl w:val="0"/>
          <w:numId w:val="3"/>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Identify letters H-J and their sounds.</w:t>
      </w:r>
    </w:p>
    <w:p>
      <w:pPr>
        <w:pStyle w:val="style179"/>
        <w:numPr>
          <w:ilvl w:val="0"/>
          <w:numId w:val="3"/>
        </w:numPr>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Match the  letter  correctly.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RATIONALE: For pupils to be able to identify letters.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PREVIOUS KNOWLEDGE: Pupils have been  taught letters F and G in the previous period.</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INSTRUCTIONAL MATERIALS: Flash cards, and  chart.</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REFERENCE:Mastering English for nursery schools book 1 by J.M.Omogbai.</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center"/>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DEVELOPMENT</w:t>
      </w:r>
    </w:p>
    <w:tbl>
      <w:tblPr>
        <w:tblStyle w:val="style105"/>
        <w:tblW w:w="0" w:type="auto"/>
        <w:tblInd w:w="0" w:type="dxa"/>
        <w:tblLayout w:type="fixed"/>
        <w:tblCellMar>
          <w:top w:w="0" w:type="dxa"/>
          <w:left w:w="108" w:type="dxa"/>
          <w:bottom w:w="0" w:type="dxa"/>
          <w:right w:w="108" w:type="dxa"/>
        </w:tblCellMar>
      </w:tblPr>
      <w:tblGrid>
        <w:gridCol w:w="2081"/>
        <w:gridCol w:w="2955"/>
        <w:gridCol w:w="2355"/>
        <w:gridCol w:w="1905"/>
      </w:tblGrid>
      <w:tr>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STAGES/STEPS</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TEACHER’S ACTIVITIES</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ACTIVITIES</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LEARNING POINTS</w:t>
            </w:r>
          </w:p>
        </w:tc>
      </w:tr>
      <w:tr>
        <w:tblPrEx/>
        <w:trPr>
          <w:trHeight w:val="1260" w:hRule="atLeast"/>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INTRODUCTION</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introduces the lesson by reviewing the previous lesson on letter A -G as:-</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Letter A sounds /a/.</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Letter  B sounds/b/</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Letter C sounds /c/</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Letter D sounds /d/........</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listen to their teacher  as she sounds the letters. </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To arouse the interest of the pupils for the lesson. </w:t>
            </w:r>
          </w:p>
        </w:tc>
      </w:tr>
      <w:tr>
        <w:tblPrEx/>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PRESENTATION</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 1</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shows the pupils letters H, I and J on the flash cards and asks them to say:-</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 Letter H says/h/ /h/.</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Letter I says /h//h/.</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Letter J says /j//j/.</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also sings the phonics song for letter H,I and J for the pupils.</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point at the letters H, I and J on the flash cards and also   say their sounds. Pupils also practice the phonics song for letter H, I and J along with the teacher. </w:t>
            </w:r>
          </w:p>
          <w:p>
            <w:pPr>
              <w:pStyle w:val="style0"/>
              <w:spacing w:after="200" w:lineRule="auto" w:line="240"/>
              <w:jc w:val="both"/>
              <w:rPr>
                <w:sz w:val="28"/>
                <w:szCs w:val="28"/>
              </w:rPr>
            </w:pPr>
          </w:p>
          <w:p>
            <w:pPr>
              <w:pStyle w:val="style0"/>
              <w:spacing w:after="200" w:lineRule="auto" w:line="240"/>
              <w:jc w:val="both"/>
              <w:rPr>
                <w:sz w:val="28"/>
                <w:szCs w:val="28"/>
              </w:rPr>
            </w:pP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better understanding of the lesson.</w:t>
            </w:r>
          </w:p>
        </w:tc>
      </w:tr>
      <w:tr>
        <w:tblPrEx/>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STEP2</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prepares the pupils books  and guides them to match letter H - J.</w:t>
            </w:r>
          </w:p>
          <w:p>
            <w:pPr>
              <w:pStyle w:val="style0"/>
              <w:spacing w:after="200" w:lineRule="auto" w:line="240"/>
              <w:jc w:val="both"/>
              <w:rPr>
                <w:sz w:val="28"/>
                <w:szCs w:val="28"/>
              </w:rPr>
            </w:pP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both"/>
              <w:rPr>
                <w:sz w:val="28"/>
                <w:szCs w:val="28"/>
              </w:rPr>
            </w:pP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identify and match letter H - J as instructed by the teacher.</w:t>
            </w:r>
          </w:p>
          <w:p>
            <w:pPr>
              <w:pStyle w:val="style0"/>
              <w:spacing w:after="200" w:lineRule="auto" w:line="240"/>
              <w:jc w:val="both"/>
              <w:rPr>
                <w:sz w:val="28"/>
                <w:szCs w:val="28"/>
              </w:rPr>
            </w:pPr>
            <w:r>
              <w:rPr>
                <w:sz w:val="28"/>
                <w:szCs w:val="28"/>
                <w:lang w:val="en-US"/>
              </w:rPr>
              <w:t>H                         J</w:t>
            </w:r>
          </w:p>
          <w:p>
            <w:pPr>
              <w:pStyle w:val="style0"/>
              <w:spacing w:after="200" w:lineRule="auto" w:line="240"/>
              <w:jc w:val="both"/>
              <w:rPr>
                <w:sz w:val="28"/>
                <w:szCs w:val="28"/>
              </w:rPr>
            </w:pPr>
            <w:r>
              <w:rPr>
                <w:sz w:val="28"/>
                <w:szCs w:val="28"/>
              </w:rPr>
              <mc:AlternateContent>
                <mc:Choice Requires="wps">
                  <w:drawing>
                    <wp:anchor distT="0" distB="0" distL="0" distR="0" simplePos="false" relativeHeight="2" behindDoc="false" locked="false" layoutInCell="true" allowOverlap="true">
                      <wp:simplePos x="0" y="0"/>
                      <wp:positionH relativeFrom="character">
                        <wp:posOffset>76835</wp:posOffset>
                      </wp:positionH>
                      <wp:positionV relativeFrom="line">
                        <wp:posOffset>-157480</wp:posOffset>
                      </wp:positionV>
                      <wp:extent cx="993775" cy="586740"/>
                      <wp:effectExtent l="3175" t="3175" r="12700" b="19685"/>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993775" cy="586740"/>
                            </w14:xfrm>
                          </w14:contentPart>
                        </a:graphicData>
                      </a:graphic>
                    </wp:anchor>
                  </w:drawing>
                </mc:Choice>
                <mc:Fallback>
                  <w:pict>
                    <v:shape id="1026" filled="f" stroked="t" style="position:absolute;margin-left:6.05pt;margin-top:-12.4pt;width:78.25pt;height:46.2pt;z-index:2;mso-position-horizontal-relative:char;mso-position-vertical-relative:line;mso-width-relative:page;mso-height-relative:page;mso-wrap-distance-left:0.0pt;mso-wrap-distance-right:0.0pt;visibility:visible;">
                      <v:stroke weight="0.56pt"/>
                      <v:fill/>
                      <o:ink i="AKUBHQTkApgEGQo4CAD+DwAAAAAAAgsKSBFEAEUTRhNQABUAAIA/AACAPwAAAAAAAAAABQE4CnAo&#10;g/4q+P4qid6vxfgL4D8LyvPnxOPPzvd1fJHPPgeZ6vwB8B+Z4Ht75dvJ7+FPmIP/ANoXf4Bs8Xx5&#10;49/S9OunWJ45vrwVrvVY7T5nk49L4D5V6HOMT7aD/F8fgkfwhPs2zEKmJIhcolNQuETERdcQ&#10;"/>
                    </v:shape>
                  </w:pict>
                </mc:Fallback>
              </mc:AlternateContent>
            </w:r>
          </w:p>
          <w:p>
            <w:pPr>
              <w:pStyle w:val="style0"/>
              <w:spacing w:after="200" w:lineRule="auto" w:line="240"/>
              <w:jc w:val="both"/>
              <w:rPr>
                <w:sz w:val="28"/>
                <w:szCs w:val="28"/>
              </w:rPr>
            </w:pPr>
            <w:r>
              <w:rPr>
                <w:sz w:val="28"/>
                <w:szCs w:val="28"/>
                <w:lang w:val="en-US"/>
              </w:rPr>
              <w:t xml:space="preserve">I                 </w:t>
            </w:r>
            <w:r>
              <w:rPr>
                <w:sz w:val="28"/>
                <w:szCs w:val="28"/>
              </w:rPr>
              <mc:AlternateContent>
                <mc:Choice Requires="wps">
                  <w:drawing>
                    <wp:anchor distT="0" distB="0" distL="0" distR="0" simplePos="false" relativeHeight="3" behindDoc="false" locked="false" layoutInCell="true" allowOverlap="true">
                      <wp:simplePos x="0" y="0"/>
                      <wp:positionH relativeFrom="character">
                        <wp:posOffset>-473075</wp:posOffset>
                      </wp:positionH>
                      <wp:positionV relativeFrom="line">
                        <wp:posOffset>-525780</wp:posOffset>
                      </wp:positionV>
                      <wp:extent cx="1042669" cy="1224280"/>
                      <wp:effectExtent l="3175" t="3175" r="20955" b="10795"/>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042669" cy="1224280"/>
                            </w14:xfrm>
                          </w14:contentPart>
                        </a:graphicData>
                      </a:graphic>
                    </wp:anchor>
                  </w:drawing>
                </mc:Choice>
                <mc:Fallback>
                  <w:pict>
                    <v:shape id="1027" filled="f" stroked="t" style="position:absolute;margin-left:-37.25pt;margin-top:-41.4pt;width:82.1pt;height:96.4pt;z-index:3;mso-position-horizontal-relative:char;mso-position-vertical-relative:line;mso-width-relative:page;mso-height-relative:page;mso-wrap-distance-left:0.0pt;mso-wrap-distance-right:0.0pt;visibility:visible;">
                      <v:stroke weight="0.56pt"/>
                      <v:fill/>
                      <o:ink i="AL0BHQTkApgEGQo4CAD+DwAAAAAAAgsKSBFEAEUTRhNQABUAAIA/AACAPwAAAAAAAAAABQE4CocB&#10;M4P+K7b+K1ed69f0vD8rnz6+BrlGfT6XXlePuPJ8SuPTxnD3/EqvWnjw9Hh4Pib48M76AIP/AON7&#10;f4Bx3e/A5+V5vpeTPLt4/TjGOXPws+D4FeD0rjbrx8bp3p5focfD+CPHvye3TdVog/xfH4GP8LTi&#10;01iMxupiLmKXCUxE74Ki4TKWG8Yy&#10;"/>
                    </v:shape>
                  </w:pict>
                </mc:Fallback>
              </mc:AlternateContent>
            </w:r>
            <w:r>
              <w:rPr>
                <w:sz w:val="28"/>
                <w:szCs w:val="28"/>
                <w:lang w:val="en-US"/>
              </w:rPr>
              <w:t xml:space="preserve">         H</w:t>
            </w:r>
          </w:p>
          <w:p>
            <w:pPr>
              <w:pStyle w:val="style0"/>
              <w:spacing w:after="200" w:lineRule="auto" w:line="240"/>
              <w:jc w:val="both"/>
              <w:rPr>
                <w:sz w:val="28"/>
                <w:szCs w:val="28"/>
              </w:rPr>
            </w:pPr>
            <w:r>
              <w:rPr>
                <w:sz w:val="28"/>
                <w:szCs w:val="28"/>
              </w:rPr>
              <mc:AlternateContent>
                <mc:Choice Requires="wps">
                  <w:drawing>
                    <wp:anchor distT="0" distB="0" distL="0" distR="0" simplePos="false" relativeHeight="4" behindDoc="false" locked="false" layoutInCell="true" allowOverlap="true">
                      <wp:simplePos x="0" y="0"/>
                      <wp:positionH relativeFrom="character">
                        <wp:posOffset>-66040</wp:posOffset>
                      </wp:positionH>
                      <wp:positionV relativeFrom="line">
                        <wp:posOffset>-208280</wp:posOffset>
                      </wp:positionV>
                      <wp:extent cx="1215390" cy="598805"/>
                      <wp:effectExtent l="3175" t="3175" r="19685" b="762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215390" cy="598805"/>
                            </w14:xfrm>
                          </w14:contentPart>
                        </a:graphicData>
                      </a:graphic>
                    </wp:anchor>
                  </w:drawing>
                </mc:Choice>
                <mc:Fallback>
                  <w:pict>
                    <v:shape id="1028" filled="f" stroked="t" style="position:absolute;margin-left:-5.2pt;margin-top:-16.4pt;width:95.7pt;height:47.15pt;z-index:4;mso-position-horizontal-relative:char;mso-position-vertical-relative:line;mso-width-relative:page;mso-height-relative:page;mso-wrap-distance-left:0.0pt;mso-wrap-distance-right:0.0pt;visibility:visible;">
                      <v:stroke weight="0.56pt"/>
                      <v:fill/>
                      <o:ink i="ALEBHQTkApgEGQo4CAD+DwAAAAAAAgsKSBFEAEUTRhNQABUAAIA/AACAPwAAAAAAAAAABQE4Cnwv&#10;g/48av486/E8f1PRep8J+p4nDOePC+uXgM8+0XzjwI1x+A/O5T29l8Acb7787YCD/wDjZn+Accn5&#10;c/G6u3p+h25xvjEcMQmPA1M48PXgRy8Xtnr1x7PrTw8vhz8Eg/xfH4I/8If7fC+upiboTEVEJTMW&#10;ip1nMFTGaxmA&#10;"/>
                    </v:shape>
                  </w:pict>
                </mc:Fallback>
              </mc:AlternateContent>
            </w:r>
          </w:p>
          <w:p>
            <w:pPr>
              <w:pStyle w:val="style0"/>
              <w:spacing w:after="200" w:lineRule="auto" w:line="240"/>
              <w:jc w:val="both"/>
              <w:rPr>
                <w:rFonts w:hint="default"/>
                <w:sz w:val="28"/>
                <w:szCs w:val="28"/>
                <w:lang w:val="en-GB"/>
              </w:rPr>
            </w:pPr>
            <w:r>
              <w:rPr>
                <w:sz w:val="28"/>
                <w:szCs w:val="28"/>
                <w:lang w:val="en-US"/>
              </w:rPr>
              <w:t>J                         I</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improve pupils psychomotive skills.</w:t>
            </w:r>
          </w:p>
        </w:tc>
      </w:tr>
      <w:tr>
        <w:tblPrEx/>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SUMMARY</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summarizes the lesson by singing the phonics song for letter H, I, and J again for the pupils.</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sing the phonics song along with the teacher.</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more understanding of the lesson.</w:t>
            </w:r>
          </w:p>
        </w:tc>
      </w:tr>
      <w:tr>
        <w:tblPrEx/>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EVALUATION</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randomly places flash cards of letters and asks the  pupils to identify letters H,I and J.</w:t>
            </w:r>
          </w:p>
          <w:p>
            <w:pPr>
              <w:pStyle w:val="style0"/>
              <w:spacing w:after="200" w:lineRule="auto" w:line="240"/>
              <w:jc w:val="both"/>
              <w:rPr>
                <w:sz w:val="28"/>
                <w:szCs w:val="28"/>
              </w:rPr>
            </w:pP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identify the letters correctly. </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assess the level of pupils understanding  of the lesson.</w:t>
            </w:r>
          </w:p>
        </w:tc>
      </w:tr>
      <w:tr>
        <w:tblPrEx/>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CONCLUSION</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marks the pupils  books and make corrections where necessary.</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submit their books for marking and corrections .</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onwards study.</w:t>
            </w:r>
          </w:p>
        </w:tc>
      </w:tr>
      <w:tr>
        <w:tblPrEx/>
        <w:trPr>
          <w:trHeight w:val="1051" w:hRule="atLeast"/>
        </w:trPr>
        <w:tc>
          <w:tcPr>
            <w:tcW w:w="20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ASSIGNMENT</w:t>
            </w:r>
          </w:p>
        </w:tc>
        <w:tc>
          <w:tcPr>
            <w:tcW w:w="2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asks the pupils to identify and  match letters H-J.</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H                             J</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                                H</w:t>
            </w:r>
          </w:p>
          <w:p>
            <w:pPr>
              <w:pStyle w:val="style0"/>
              <w:spacing w:after="200" w:lineRule="auto" w:line="240"/>
              <w:jc w:val="both"/>
              <w:rPr>
                <w:rFonts w:ascii="Calibri" w:cs="SimSun" w:eastAsia="SimSun" w:hAnsi="Calibri" w:hint="default"/>
                <w:b w:val="false"/>
                <w:bCs w:val="false"/>
                <w:i w:val="false"/>
                <w:iCs w:val="false"/>
                <w:color w:val="auto"/>
                <w:sz w:val="28"/>
                <w:szCs w:val="28"/>
                <w:highlight w:val="none"/>
                <w:vertAlign w:val="baseline"/>
                <w:lang w:val="en-US" w:bidi="ar-SA" w:eastAsia="zh-CN"/>
              </w:rPr>
            </w:pPr>
          </w:p>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J                               I</w:t>
            </w:r>
          </w:p>
          <w:p>
            <w:pPr>
              <w:pStyle w:val="style0"/>
              <w:spacing w:after="200" w:lineRule="auto" w:line="240"/>
              <w:jc w:val="both"/>
              <w:rPr>
                <w:sz w:val="28"/>
                <w:szCs w:val="28"/>
              </w:rPr>
            </w:pP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do their Home work at home.</w:t>
            </w:r>
          </w:p>
        </w:tc>
        <w:tc>
          <w:tcPr>
            <w:tcW w:w="19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ensure learning takes place at home.</w:t>
            </w:r>
          </w:p>
        </w:tc>
      </w:tr>
    </w:tbl>
    <w:p>
      <w:pPr>
        <w:pStyle w:val="style0"/>
        <w:spacing w:after="200" w:lineRule="auto" w:line="240"/>
        <w:jc w:val="left"/>
        <w:rPr>
          <w:sz w:val="28"/>
          <w:szCs w:val="28"/>
        </w:rPr>
      </w:pPr>
    </w:p>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PLAN AND NOTE 3 FOR WEEK 2 ENDING 22ND SEPTEMBER, 2023.</w:t>
      </w:r>
    </w:p>
    <w:p>
      <w:pPr>
        <w:pStyle w:val="style0"/>
        <w:spacing w:after="200" w:lineRule="auto" w:line="240"/>
        <w:jc w:val="left"/>
        <w:rPr>
          <w:sz w:val="28"/>
          <w:szCs w:val="28"/>
        </w:rPr>
      </w:pP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SUBJECT:              Literacy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TOPIC:                    Alphabets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SUB-TOPIC:           Identification and tracing  of letters F-J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DATE:                    22/9/2023.</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DURATION:            40 minutes.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TIME:                      08:50--09:30.</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PERIOD:                 2</w:t>
      </w:r>
      <w:r>
        <w:rPr>
          <w:rFonts w:ascii="Calibri" w:cs="SimSun" w:eastAsia="SimSun" w:hAnsi="Calibri" w:hint="default"/>
          <w:b w:val="false"/>
          <w:bCs w:val="false"/>
          <w:i w:val="false"/>
          <w:iCs w:val="false"/>
          <w:color w:val="auto"/>
          <w:sz w:val="28"/>
          <w:szCs w:val="28"/>
          <w:highlight w:val="none"/>
          <w:vertAlign w:val="superscript"/>
          <w:lang w:val="en-US" w:bidi="ar-SA" w:eastAsia="zh-CN"/>
        </w:rPr>
        <w:t>nd</w:t>
      </w: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CLASS:                 Pre-nursery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NUMBER OF PUPILS:      11</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AVERAGE AGE:           2 YEARS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SEX:                    Mixed.</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SPECIFIC OBJECTIVES: By the end of the lesson, the pupils should be able to:-</w:t>
      </w:r>
    </w:p>
    <w:p>
      <w:pPr>
        <w:pStyle w:val="style0"/>
        <w:spacing w:after="200" w:lineRule="auto" w:line="240"/>
        <w:ind w:left="72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1. Identify letters F-J on a chart.</w:t>
      </w:r>
    </w:p>
    <w:p>
      <w:pPr>
        <w:pStyle w:val="style0"/>
        <w:spacing w:after="200" w:lineRule="auto" w:line="240"/>
        <w:ind w:left="72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2.Match letters F-J correctly.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RATIONALE: For pupils to  be able to identify letters.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PREVIOUS KNOWLEDGE: Pupils have been taught  letters H-J.</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INSTRUCTIONAL MATERIALS: Flash cards and  charts.</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REFERENCE:Mastering English for nursery schools book 1 by J.M.Omogbai.</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center"/>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LESSON DEVELOPMENT</w:t>
      </w:r>
    </w:p>
    <w:tbl>
      <w:tblPr>
        <w:tblStyle w:val="style105"/>
        <w:tblW w:w="9581" w:type="dxa"/>
        <w:tblInd w:w="0" w:type="dxa"/>
        <w:tblLayout w:type="fixed"/>
        <w:tblCellMar>
          <w:top w:w="0" w:type="dxa"/>
          <w:left w:w="108" w:type="dxa"/>
          <w:bottom w:w="0" w:type="dxa"/>
          <w:right w:w="108" w:type="dxa"/>
        </w:tblCellMar>
      </w:tblPr>
      <w:tblGrid>
        <w:gridCol w:w="2066"/>
        <w:gridCol w:w="2895"/>
        <w:gridCol w:w="2550"/>
        <w:gridCol w:w="2070"/>
      </w:tblGrid>
      <w:tr>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STAGES/STEPS</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TEACHER’S ACTIVITIES</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ACTIVITIES</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both"/>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LEARNING POINTS</w:t>
            </w:r>
          </w:p>
        </w:tc>
      </w:tr>
      <w:tr>
        <w:tblPrEx/>
        <w:trPr>
          <w:trHeight w:val="1260" w:hRule="atLeast"/>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INTRODUCTION</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introduces the lesson by reviewing the last lesson on Alphabets. </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listen as the teacher reviews the last lesson. </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arouse the interest of the pupils for the lesson proper.</w:t>
            </w:r>
          </w:p>
        </w:tc>
      </w:tr>
      <w:tr>
        <w:tblPrEx/>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PRESENTATION</w:t>
            </w:r>
          </w:p>
          <w:p>
            <w:pPr>
              <w:pStyle w:val="style0"/>
              <w:spacing w:after="200" w:lineRule="auto" w:line="240"/>
              <w:jc w:val="left"/>
              <w:rPr>
                <w:rFonts w:hint="default"/>
                <w:sz w:val="28"/>
                <w:szCs w:val="28"/>
                <w:lang w:val="en-GB"/>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STEP </w:t>
            </w:r>
            <w:r>
              <w:rPr>
                <w:rFonts w:cs="SimSun" w:hint="default"/>
                <w:b w:val="false"/>
                <w:bCs w:val="false"/>
                <w:i w:val="false"/>
                <w:iCs w:val="false"/>
                <w:color w:val="auto"/>
                <w:sz w:val="28"/>
                <w:szCs w:val="28"/>
                <w:highlight w:val="none"/>
                <w:vertAlign w:val="baseline"/>
                <w:lang w:val="en-GB" w:bidi="ar-SA" w:eastAsia="zh-CN"/>
              </w:rPr>
              <w:t>1</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rFonts w:ascii="Calibri" w:cs="SimSun" w:eastAsia="SimSun" w:hAnsi="Calibri" w:hint="default"/>
                <w:b w:val="false"/>
                <w:bCs w:val="false"/>
                <w:i w:val="false"/>
                <w:iCs w:val="false"/>
                <w:color w:val="auto"/>
                <w:sz w:val="28"/>
                <w:szCs w:val="28"/>
                <w:highlight w:val="none"/>
                <w:vertAlign w:val="baseline"/>
                <w:lang w:val="en-US" w:bidi="ar-SA" w:eastAsia="zh-CN"/>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writes letters F - J on the chart for pupils to see, read and identify.</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       G        H         I          J</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pay attention to the teacher as she is writing the letters on the Chart. Pupils read and identify the letters</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For proper recognition of letters.                        </w:t>
            </w:r>
          </w:p>
        </w:tc>
      </w:tr>
      <w:tr>
        <w:tblPrEx/>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STEP2</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prepares the pupils books for them to trace   letters  F - J</w:t>
            </w: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trace  the letters F-J and  practice their sounds.</w:t>
            </w:r>
          </w:p>
          <w:p>
            <w:pPr>
              <w:pStyle w:val="style0"/>
              <w:spacing w:after="200" w:lineRule="auto" w:line="240"/>
              <w:jc w:val="left"/>
              <w:rPr>
                <w:sz w:val="28"/>
                <w:szCs w:val="28"/>
              </w:rPr>
            </w:pPr>
            <w:r>
              <w:rPr>
                <w:sz w:val="28"/>
                <w:szCs w:val="28"/>
              </w:rPr>
              <w:drawing>
                <wp:anchor distT="0" distB="0" distL="114300" distR="114300" simplePos="false" relativeHeight="6" behindDoc="false" locked="false" layoutInCell="true" allowOverlap="true">
                  <wp:simplePos x="0" y="0"/>
                  <wp:positionH relativeFrom="column">
                    <wp:posOffset>76200</wp:posOffset>
                  </wp:positionH>
                  <wp:positionV relativeFrom="paragraph">
                    <wp:posOffset>121920</wp:posOffset>
                  </wp:positionV>
                  <wp:extent cx="1316355" cy="2159635"/>
                  <wp:effectExtent l="0" t="0" r="17145" b="12065"/>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l="15179" t="11157" r="1670" b="10281"/>
                          <a:stretch/>
                        </pic:blipFill>
                        <pic:spPr>
                          <a:xfrm rot="0">
                            <a:off x="0" y="0"/>
                            <a:ext cx="1316355" cy="2159635"/>
                          </a:xfrm>
                          <a:prstGeom prst="rect"/>
                        </pic:spPr>
                      </pic:pic>
                    </a:graphicData>
                  </a:graphic>
                </wp:anchor>
              </w:drawing>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improve pupils psychomotive skills.</w:t>
            </w:r>
          </w:p>
        </w:tc>
      </w:tr>
      <w:tr>
        <w:tblPrEx/>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SUMMARY</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summarizes the lesson by singing an alphabetical rhymes for the pupils . </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Pupils sing the song along with the teacher. </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more understanding of the lesson.</w:t>
            </w:r>
          </w:p>
        </w:tc>
      </w:tr>
      <w:tr>
        <w:tblPrEx/>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EVALUATION</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Teacher calls out the pupils one after another to:-  </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1.  identify letters F-J   on a  chart.</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2.  Trace letter F-J on their books.</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answer the teacher’s questions.</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assess the level of pupils understanding  of the lesson.</w:t>
            </w:r>
          </w:p>
        </w:tc>
      </w:tr>
      <w:tr>
        <w:tblPrEx/>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CONCLUSION</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marks the pupils  books and make corrections where necessary.</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submit their books for marking and corrections .</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For onwards study.</w:t>
            </w:r>
          </w:p>
        </w:tc>
      </w:tr>
      <w:tr>
        <w:tblPrEx/>
        <w:trPr>
          <w:trHeight w:val="1051" w:hRule="atLeast"/>
        </w:trPr>
        <w:tc>
          <w:tcPr>
            <w:tcW w:w="2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ASSIGNMENT</w:t>
            </w:r>
          </w:p>
        </w:tc>
        <w:tc>
          <w:tcPr>
            <w:tcW w:w="2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Teacher asks the pupils to  match letters F-J correctly at home.</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F                               J         </w:t>
            </w:r>
          </w:p>
          <w:p>
            <w:pPr>
              <w:pStyle w:val="style0"/>
              <w:spacing w:after="200" w:lineRule="auto" w:line="240"/>
              <w:jc w:val="left"/>
              <w:rPr>
                <w:sz w:val="28"/>
                <w:szCs w:val="28"/>
              </w:rPr>
            </w:pPr>
          </w:p>
          <w:p>
            <w:pPr>
              <w:pStyle w:val="style0"/>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US" w:bidi="ar-SA" w:eastAsia="zh-CN"/>
              </w:rPr>
              <w:t xml:space="preserve">G                                H  </w:t>
            </w:r>
          </w:p>
          <w:p>
            <w:pPr>
              <w:pStyle w:val="style0"/>
              <w:spacing w:after="200" w:lineRule="auto" w:line="240"/>
              <w:jc w:val="left"/>
              <w:rPr>
                <w:sz w:val="28"/>
                <w:szCs w:val="28"/>
              </w:rPr>
            </w:pPr>
          </w:p>
          <w:p>
            <w:pPr>
              <w:pStyle w:val="style0"/>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US" w:bidi="ar-SA" w:eastAsia="zh-CN"/>
              </w:rPr>
              <w:t xml:space="preserve">H                                I    </w:t>
            </w:r>
          </w:p>
          <w:p>
            <w:pPr>
              <w:pStyle w:val="style0"/>
              <w:spacing w:after="200" w:lineRule="auto" w:line="240"/>
              <w:jc w:val="left"/>
              <w:rPr>
                <w:sz w:val="28"/>
                <w:szCs w:val="28"/>
              </w:rPr>
            </w:pPr>
          </w:p>
          <w:p>
            <w:pPr>
              <w:pStyle w:val="style0"/>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US" w:bidi="ar-SA" w:eastAsia="zh-CN"/>
              </w:rPr>
              <w:t>I                                  G</w:t>
            </w:r>
          </w:p>
          <w:p>
            <w:pPr>
              <w:pStyle w:val="style0"/>
              <w:spacing w:after="200" w:lineRule="auto" w:line="240"/>
              <w:jc w:val="left"/>
              <w:rPr>
                <w:sz w:val="28"/>
                <w:szCs w:val="28"/>
              </w:rPr>
            </w:pPr>
          </w:p>
          <w:p>
            <w:pPr>
              <w:pStyle w:val="style0"/>
              <w:spacing w:after="200" w:lineRule="auto" w:line="240"/>
              <w:jc w:val="left"/>
              <w:rPr>
                <w:sz w:val="28"/>
                <w:szCs w:val="28"/>
              </w:rPr>
            </w:pPr>
            <w:r>
              <w:rPr>
                <w:rFonts w:ascii="Calibri" w:cs="SimSun" w:hAnsi="Calibri" w:hint="default"/>
                <w:b w:val="false"/>
                <w:bCs w:val="false"/>
                <w:i w:val="false"/>
                <w:iCs w:val="false"/>
                <w:color w:val="auto"/>
                <w:sz w:val="28"/>
                <w:szCs w:val="28"/>
                <w:highlight w:val="none"/>
                <w:vertAlign w:val="baseline"/>
                <w:lang w:val="en-US" w:bidi="ar-SA" w:eastAsia="zh-CN"/>
              </w:rPr>
              <w:t>J                                 F</w:t>
            </w:r>
          </w:p>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 xml:space="preserve"> </w:t>
            </w:r>
            <w:r>
              <w:rPr>
                <w:rFonts w:ascii="Calibri" w:cs="SimSun" w:eastAsia="SimSun" w:hAnsi="Calibri" w:hint="default"/>
                <w:b/>
                <w:bCs/>
                <w:i w:val="false"/>
                <w:iCs w:val="false"/>
                <w:color w:val="auto"/>
                <w:sz w:val="28"/>
                <w:szCs w:val="28"/>
                <w:highlight w:val="none"/>
                <w:vertAlign w:val="baseline"/>
                <w:lang w:val="en-US" w:bidi="ar-SA" w:eastAsia="zh-CN"/>
              </w:rPr>
              <w:t xml:space="preserve">  </w:t>
            </w:r>
          </w:p>
        </w:tc>
        <w:tc>
          <w:tcPr>
            <w:tcW w:w="25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Pupils do their Home work at home.</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40"/>
              <w:jc w:val="left"/>
              <w:rPr>
                <w:sz w:val="28"/>
                <w:szCs w:val="28"/>
              </w:rPr>
            </w:pPr>
            <w:r>
              <w:rPr>
                <w:rFonts w:ascii="Calibri" w:cs="SimSun" w:eastAsia="SimSun" w:hAnsi="Calibri" w:hint="default"/>
                <w:b w:val="false"/>
                <w:bCs w:val="false"/>
                <w:i w:val="false"/>
                <w:iCs w:val="false"/>
                <w:color w:val="auto"/>
                <w:sz w:val="28"/>
                <w:szCs w:val="28"/>
                <w:highlight w:val="none"/>
                <w:vertAlign w:val="baseline"/>
                <w:lang w:val="en-US" w:bidi="ar-SA" w:eastAsia="zh-CN"/>
              </w:rPr>
              <w:t>To ensure learning takes place at home.</w:t>
            </w:r>
          </w:p>
        </w:tc>
      </w:tr>
    </w:tbl>
    <w:p>
      <w:pPr>
        <w:pStyle w:val="style0"/>
        <w:spacing w:after="200" w:lineRule="auto" w:line="240"/>
        <w:jc w:val="left"/>
        <w:rPr>
          <w:sz w:val="28"/>
          <w:szCs w:val="28"/>
        </w:rPr>
      </w:pPr>
    </w:p>
    <w:p>
      <w:pPr>
        <w:pStyle w:val="style0"/>
        <w:spacing w:after="0"/>
        <w:rPr>
          <w:rFonts w:hint="default"/>
          <w:b w:val="false"/>
          <w:bCs/>
          <w:sz w:val="28"/>
          <w:szCs w:val="28"/>
          <w:lang w:val="en-GB"/>
        </w:rPr>
      </w:pPr>
      <w:r>
        <w:rPr>
          <w:rFonts w:hint="default"/>
          <w:sz w:val="28"/>
          <w:szCs w:val="28"/>
          <w:lang w:val="en-GB"/>
        </w:rPr>
        <w:drawing>
          <wp:anchor distT="0" distB="0" distL="114300" distR="114300" simplePos="false" relativeHeight="5"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30"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bookmarkStart w:id="0" w:name="_GoBack"/>
    <w:bookmarkEnd w:id="0"/>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w:t>
      </w:r>
      <w:r>
        <w:rPr>
          <w:rFonts w:hint="default"/>
          <w:b w:val="false"/>
          <w:bCs/>
          <w:sz w:val="28"/>
          <w:szCs w:val="28"/>
          <w:vertAlign w:val="superscript"/>
          <w:lang w:val="en-GB"/>
        </w:rPr>
        <w:t>ND</w:t>
      </w:r>
      <w:r>
        <w:rPr>
          <w:rFonts w:hint="default"/>
          <w:b w:val="false"/>
          <w:bCs/>
          <w:sz w:val="28"/>
          <w:szCs w:val="28"/>
          <w:lang w:val="en-GB"/>
        </w:rPr>
        <w:t xml:space="preserve"> OCTOBER</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sz w:val="28"/>
          <w:szCs w:val="28"/>
        </w:rPr>
      </w:pPr>
      <w:r>
        <w:rPr>
          <w:rFonts w:hint="default"/>
          <w:b w:val="false"/>
          <w:bCs/>
          <w:sz w:val="28"/>
          <w:szCs w:val="28"/>
          <w:lang w:val="en-GB"/>
        </w:rPr>
        <w:t>Stream Head Nursery</w:t>
      </w:r>
    </w:p>
    <w:p>
      <w:pPr>
        <w:pStyle w:val="style0"/>
        <w:numPr>
          <w:ilvl w:val="0"/>
          <w:numId w:val="0"/>
        </w:numPr>
        <w:spacing w:after="200" w:lineRule="auto" w:line="240"/>
        <w:ind w:left="0" w:firstLine="0"/>
        <w:jc w:val="left"/>
        <w:rPr>
          <w:rFonts w:ascii="Calibri" w:cs="SimSun" w:hAnsi="Calibri" w:hint="default"/>
          <w:b w:val="false"/>
          <w:bCs w:val="false"/>
          <w:i w:val="false"/>
          <w:iCs w:val="false"/>
          <w:color w:val="auto"/>
          <w:sz w:val="28"/>
          <w:szCs w:val="28"/>
          <w:highlight w:val="none"/>
          <w:vertAlign w:val="baseline"/>
          <w:lang w:val="en-GB" w:bidi="ar-SA" w:eastAsia="zh-CN"/>
        </w:rPr>
      </w:pPr>
    </w:p>
    <w:p>
      <w:pPr>
        <w:pStyle w:val="style179"/>
        <w:numPr>
          <w:ilvl w:val="0"/>
          <w:numId w:val="0"/>
        </w:numPr>
        <w:spacing w:before="0" w:after="200" w:lineRule="auto" w:line="240"/>
        <w:ind w:right="0" w:rightChars="0"/>
        <w:jc w:val="left"/>
        <w:rPr>
          <w:rFonts w:ascii="Calibri" w:cs="SimSun" w:hAnsi="Calibri" w:hint="default"/>
          <w:b w:val="false"/>
          <w:bCs w:val="false"/>
          <w:i w:val="false"/>
          <w:iCs w:val="false"/>
          <w:color w:val="auto"/>
          <w:sz w:val="28"/>
          <w:szCs w:val="28"/>
          <w:highlight w:val="none"/>
          <w:vertAlign w:val="baseline"/>
          <w:lang w:val="en-GB" w:bidi="ar-SA" w:eastAsia="zh-CN"/>
        </w:rPr>
      </w:pPr>
    </w:p>
    <w:p>
      <w:pPr>
        <w:pStyle w:val="style179"/>
        <w:numPr>
          <w:ilvl w:val="0"/>
          <w:numId w:val="0"/>
        </w:numPr>
        <w:spacing w:after="200" w:lineRule="auto" w:line="240"/>
        <w:ind w:right="0" w:rightChars="0"/>
        <w:jc w:val="left"/>
        <w:rPr>
          <w:rFonts w:ascii="Calibri" w:cs="SimSun" w:hAnsi="Calibri" w:hint="default"/>
          <w:b w:val="false"/>
          <w:bCs w:val="false"/>
          <w:i w:val="false"/>
          <w:iCs w:val="false"/>
          <w:color w:val="auto"/>
          <w:sz w:val="28"/>
          <w:szCs w:val="28"/>
          <w:highlight w:val="none"/>
          <w:vertAlign w:val="baseline"/>
          <w:lang w:val="en-GB" w:bidi="ar-SA" w:eastAsia="zh-CN"/>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40"/>
        <w:jc w:val="left"/>
        <w:rPr>
          <w:sz w:val="28"/>
          <w:szCs w:val="28"/>
        </w:rPr>
      </w:pPr>
    </w:p>
    <w:p>
      <w:pPr>
        <w:pStyle w:val="style0"/>
        <w:spacing w:after="200" w:lineRule="auto" w:line="276"/>
        <w:jc w:val="left"/>
        <w:rPr>
          <w:sz w:val="28"/>
          <w:szCs w:val="28"/>
        </w:rPr>
      </w:pPr>
    </w:p>
    <w:p>
      <w:pPr>
        <w:pStyle w:val="style0"/>
        <w:rPr>
          <w:sz w:val="28"/>
          <w:szCs w:val="28"/>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1">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nsid w:val="00000002"/>
    <w:multiLevelType w:val="multilevel"/>
    <w:tmpl w:val="000000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0"/>
    <w:pPr>
      <w:spacing w:before="0" w:after="200" w:lineRule="auto" w:line="276"/>
      <w:ind w:left="720" w:right="0"/>
    </w:pPr>
    <w:rPr>
      <w:rFonts w:ascii="Times New Roman" w:cs="Times New Roman" w:eastAsia="SimSun"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styles" Target="styles.xml"/><Relationship Id="rId8" Type="http://schemas.openxmlformats.org/officeDocument/2006/relationships/fontTable" Target="fontTable.xml"/></Relationships>
</file>

<file path=word/ink/ink1.xml><?xml version="1.0" encoding="utf-8"?>
<ink xmlns="http://www.w3.org/2003/InkML">
  <definitions>
    <brush xml:id="br1">
      <brushProperty name="color" value="#000000"/>
      <brushProperty name="width" value="0.01984375" units="cm"/>
      <brushProperty name="fitToCurve" value="1"/>
      <brushProperty name="height" value="0.01984375" units="cm"/>
    </brush>
    <context xml:id="ctx0">
      <inkSource xml:id="inkSrc0">
        <traceFormat>
          <channel name="X" units="cm" defaultValue="0" type="integer"/>
          <channel name="Y" units="cm" defaultValue="0" type="integer"/>
          <channel name="F" max="1023" units="dev" defaultValue="0" type="integer"/>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7701.68 90800.398 533, 7757.216 90853.57 841, 7809.597 90894.102 864, 7865.847 90934.57 866, 7919.751 90969.242 866, 7962.17 90996.281 866, 8031.681 91041.305 863, 8074.815 91068.195 861, 8127.497 91097.273 860, 8194.217 91133.25 859, 8245.51 91162.625 860, 8295.55 91192.742 860, 8356.052 91221.57 861, 8412.388 91245.047 861, 8462.192 91266.367 861, 8528.685 91285.875 861, 8571.646 91297.359 862, 8618.026 91314.672 864, 8663.536 91331.438 866, 8714.104 91350.297 866, 8765.714 91373.031 865, 8817.379 91388.102 864, 8863.535 91405.156 864, 8906.201 91424.891 863, 8958.711 91446.852 862, 9025.842 91476.102 860, 9073.371 91505.555 860, 9146.552 91549.445 861, 9193.178 91580.477 862, 9255.937 91614.43 861, 9326.704 91666.516 861, 9375.117 91692.906 861, 9420.698 91724.016 862, 9471.846 91758.539 862, 9530.905 91809.797 863, 9576.095 91854.344 865, 9614.486 91900.219 868, 9662.719 91949.281 869, 9709.155 91997.648 872, 9771.545 92023.086 870</trace>
</ink>
</file>

<file path=word/ink/ink2.xml><?xml version="1.0" encoding="utf-8"?>
<ink xmlns="http://www.w3.org/2003/InkML">
  <definitions>
    <brush xml:id="br1">
      <brushProperty name="color" value="#000000"/>
      <brushProperty name="width" value="0.01984375" units="cm"/>
      <brushProperty name="fitToCurve" value="1"/>
      <brushProperty name="height" value="0.01984375" units="cm"/>
    </brush>
    <context xml:id="ctx0">
      <inkSource xml:id="inkSrc0">
        <traceFormat>
          <channel name="X" units="cm" defaultValue="0" type="integer"/>
          <channel name="Y" units="cm" defaultValue="0" type="integer"/>
          <channel name="F" max="1023" units="dev" defaultValue="0" type="integer"/>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7796.48 93204.398 533, 7844.18 93140.922 864, 7891.72 93074.797 862, 7934.033 93017.422 863, 7981.095 92954.242 862, 8008.452 92905.172 861, 8053.243 92841.75 859, 8088.694 92795.219 859, 8137.8 92736.945 862, 8180.054 92676.414 866, 8217.71 92622.883 867, 8247.835 92576.789 869, 8286.974 92518.266 867, 8329.409 92467.031 867, 8378.269 92411.398 866, 8428.455 92356.195 866, 8475.163 92304.32 867, 8504.831 92258.453 866, 8540.53 92206.641 864, 8574.887 92164.398 863, 8610.39 92119.469 864, 8660.706 92065.273 865, 8698.082 92020.445 864, 8732.338 91977.68 864, 8767.646 91925.336 864, 8789.812 91880.602 863, 8822.898 91837.258 862, 8857.144 91789.07 860, 8887.371 91739.68 859, 8924.475 91689.398 859, 8973.838 91632.719 858, 9022.74 91570.336 853, 9076.609 91520.555 853, 9106.739 91477.305 853, 9147.262 91426.07 855, 9190.898 91377.695 858, 9235.351 91328.18 859, 9300.427 91265.875 861, 9364.918 91219.719 863, 9423.898 91168.336 864, 9487.33 91107.297 864, 9534.331 91075.812 864, 9586.187 91031.922 863, 9629.482 90985.586 862, 9683.126 90926.906 864, 9733.109 90875.617 866, 9778.035 90831.008 864, 9828.926 90783.031 865, 9875.34 90737.375 869, 9918.793 90693.93 870, 9968.976 90653.992 871</trace>
</ink>
</file>

<file path=word/ink/ink3.xml><?xml version="1.0" encoding="utf-8"?>
<ink xmlns="http://www.w3.org/2003/InkML">
  <definitions>
    <brush xml:id="br1">
      <brushProperty name="color" value="#000000"/>
      <brushProperty name="width" value="0.01984375" units="cm"/>
      <brushProperty name="fitToCurve" value="1"/>
      <brushProperty name="height" value="0.01984375" units="cm"/>
    </brush>
    <context xml:id="ctx0">
      <inkSource xml:id="inkSrc0">
        <traceFormat>
          <channel name="X" units="cm" defaultValue="0" type="integer"/>
          <channel name="Y" units="cm" defaultValue="0" type="integer"/>
          <channel name="F" max="1023" units="dev" defaultValue="0" type="integer"/>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9934.69 93183.297 533, 9870.225 93138.18 842, 9817.383 93099.281 863, 9752.488 93054.812 862, 9706.586 93021.445 866, 9643.501 92981.484 868, 9580.062 92941.594 863, 9536.135 92909.812 862, 9458.878 92859.312 860, 9399.84 92826.141 859, 9351.785 92801.234 857, 9308.237 92770.43 853, 9262.182 92740.617 851, 9213.947 92706.734 849, 9159.912 92667.062 847, 9110.146 92629.984 845, 9059.914 92592.422 842, 9001.897 92560.195 840, 8940.346 92531.07 839, 8879.851 92503.461 840, 8827.25 92475.859 842, 8775.199 92446.93 845, 8720.211 92418.172 848, 8659.905 92399.547 850, 8606.713 92384.828 852, 8554.586 92368.508 853, 8500.241 92351.836 853, 8440.173 92337.375 854, 8381.831 92313.328 853, 8331.027 92293.719 852, 8282.075 92282.344 852, 8237.522 92272.516 854, 8187.188 92268.242 855, 8111.372 92253.625 860, 8051.242 92246.703 862, 7997.813 92236.664 861, 7942.858 92219.688 861, 7895.008 92195.938 861, 7827.017 92174.234 861, 7759.884 92132.625 863, 7716.422 92110.203 864, 7668.865 92087.938 866, 7618.987 92069.555 865, 7560.05 92037.625 866, 7498.313 92010.273 870, 7452.459 91977.891 871, 7402.859 91935.211 873</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Words>1165</Words>
  <Characters>5810</Characters>
  <Application>WPS Office</Application>
  <Paragraphs>283</Paragraphs>
  <ScaleCrop>false</ScaleCrop>
  <LinksUpToDate>false</LinksUpToDate>
  <CharactersWithSpaces>7909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2023-09-12T15:06:00Z</dcterms:created>
  <dc:creator>itel S13</dc:creator>
  <lastModifiedBy>itel S13</lastModifiedBy>
  <dcterms:modified xsi:type="dcterms:W3CDTF">2023-10-16T18:25:01Z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ABAC9FA11B024DD69473F4EBF3E355F1</vt:lpwstr>
  </property>
  <property fmtid="{D5CDD505-2E9C-101B-9397-08002B2CF9AE}" pid="3" name="KSOProductBuildVer">
    <vt:lpwstr>2057-11.2.0.11537</vt:lpwstr>
  </property>
</Properties>
</file>