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3 ENDING 29/09/2023.</w:t>
      </w:r>
    </w:p>
    <w:p>
      <w:r>
        <w:rPr>
          <w:b/>
          <w:bCs/>
          <w:lang w:val="en-US"/>
        </w:rPr>
        <w:t>Term</w:t>
      </w:r>
      <w:r>
        <w:rPr>
          <w:lang w:val="en-US"/>
        </w:rPr>
        <w:t>: First</w:t>
      </w:r>
    </w:p>
    <w:p>
      <w:r>
        <w:rPr>
          <w:b/>
          <w:bCs/>
          <w:lang w:val="en-US"/>
        </w:rPr>
        <w:t>Week</w:t>
      </w:r>
      <w:r>
        <w:rPr>
          <w:lang w:val="en-US"/>
        </w:rPr>
        <w:t xml:space="preserve">: 3 </w:t>
      </w:r>
    </w:p>
    <w:p>
      <w:r>
        <w:rPr>
          <w:b/>
          <w:bCs/>
          <w:lang w:val="en-US"/>
        </w:rPr>
        <w:t>Date</w:t>
      </w:r>
      <w:r>
        <w:rPr>
          <w:lang w:val="en-US"/>
        </w:rPr>
        <w:t>: 25/09/2023</w:t>
      </w:r>
    </w:p>
    <w:p>
      <w:r>
        <w:rPr>
          <w:b/>
          <w:bCs/>
          <w:lang w:val="en-US"/>
        </w:rPr>
        <w:t>Class</w:t>
      </w:r>
      <w:r>
        <w:rPr>
          <w:lang w:val="en-US"/>
        </w:rPr>
        <w:t>: SS 2</w:t>
      </w:r>
    </w:p>
    <w:p>
      <w:r>
        <w:rPr>
          <w:b/>
          <w:bCs/>
          <w:lang w:val="en-US"/>
        </w:rPr>
        <w:t>Subject</w:t>
      </w:r>
      <w:r>
        <w:rPr>
          <w:lang w:val="en-US"/>
        </w:rPr>
        <w:t>: Economics</w:t>
      </w:r>
    </w:p>
    <w:p>
      <w:pPr>
        <w:rPr>
          <w:lang w:val="en-US"/>
        </w:rPr>
      </w:pPr>
      <w:r>
        <w:rPr>
          <w:b/>
          <w:bCs/>
          <w:lang w:val="en-US"/>
        </w:rPr>
        <w:t>Topic</w:t>
      </w:r>
      <w:r>
        <w:rPr>
          <w:lang w:val="en-US"/>
        </w:rPr>
        <w:t>: Concept of Demand and Supply.</w:t>
      </w:r>
    </w:p>
    <w:p>
      <w:r>
        <w:rPr>
          <w:b/>
          <w:bCs/>
          <w:lang w:val="en-US"/>
        </w:rPr>
        <w:t>Sub-Topic:</w:t>
      </w:r>
      <w:r>
        <w:rPr>
          <w:lang w:val="en-US"/>
        </w:rPr>
        <w:t xml:space="preserve"> Meaning of Demand and Supply and laws.</w:t>
      </w:r>
    </w:p>
    <w:p>
      <w:r>
        <w:rPr>
          <w:b/>
          <w:bCs/>
          <w:lang w:val="en-US"/>
        </w:rPr>
        <w:t>Period</w:t>
      </w:r>
      <w:r>
        <w:rPr>
          <w:lang w:val="en-US"/>
        </w:rPr>
        <w:t xml:space="preserve">: 2nd </w:t>
      </w:r>
    </w:p>
    <w:p>
      <w:r>
        <w:rPr>
          <w:b/>
          <w:bCs/>
          <w:lang w:val="en-US"/>
        </w:rPr>
        <w:t>Time</w:t>
      </w:r>
      <w:r>
        <w:rPr>
          <w:lang w:val="en-US"/>
        </w:rPr>
        <w:t>: 08:50-09:30</w:t>
      </w:r>
    </w:p>
    <w:p>
      <w:r>
        <w:rPr>
          <w:b/>
          <w:bCs/>
          <w:lang w:val="en-US"/>
        </w:rPr>
        <w:t>Duration</w:t>
      </w:r>
      <w:r>
        <w:rPr>
          <w:lang w:val="en-US"/>
        </w:rPr>
        <w:t>: 40 Minutes</w:t>
      </w:r>
    </w:p>
    <w:p>
      <w:r>
        <w:rPr>
          <w:b/>
          <w:bCs/>
          <w:lang w:val="en-US"/>
        </w:rPr>
        <w:t>Number in class</w:t>
      </w:r>
      <w:r>
        <w:rPr>
          <w:lang w:val="en-US"/>
        </w:rPr>
        <w:t>: 8 students</w:t>
      </w:r>
    </w:p>
    <w:p>
      <w:r>
        <w:rPr>
          <w:b/>
          <w:bCs/>
          <w:lang w:val="en-US"/>
        </w:rPr>
        <w:t xml:space="preserve">Average Age: </w:t>
      </w:r>
      <w:r>
        <w:rPr>
          <w:lang w:val="en-US"/>
        </w:rPr>
        <w:t>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Demand.</w:t>
      </w:r>
    </w:p>
    <w:p>
      <w:r>
        <w:rPr>
          <w:lang w:val="en-US"/>
        </w:rPr>
        <w:t>(11) Explain Supply.</w:t>
      </w:r>
    </w:p>
    <w:p>
      <w:r>
        <w:rPr>
          <w:lang w:val="en-US"/>
        </w:rPr>
        <w:t>(111) State the laws of Demand and Supply.</w:t>
      </w:r>
    </w:p>
    <w:p>
      <w:r>
        <w:rPr>
          <w:b/>
          <w:bCs/>
          <w:lang w:val="en-US"/>
        </w:rPr>
        <w:t>Rationale</w:t>
      </w:r>
      <w:r>
        <w:rPr>
          <w:lang w:val="en-US"/>
        </w:rPr>
        <w:t>: For the students to be able to define and state the laws of Demand and Supply.</w:t>
      </w:r>
    </w:p>
    <w:p>
      <w:r>
        <w:rPr>
          <w:b/>
          <w:bCs/>
          <w:lang w:val="en-US"/>
        </w:rPr>
        <w:t>Previous knowledge</w:t>
      </w:r>
      <w:r>
        <w:rPr>
          <w:lang w:val="en-US"/>
        </w:rPr>
        <w:t>: The students have been buying commodities backed up by Money.</w:t>
      </w:r>
    </w:p>
    <w:p>
      <w:r>
        <w:rPr>
          <w:b/>
          <w:bCs/>
          <w:lang w:val="en-US"/>
        </w:rPr>
        <w:t>Instructional material:</w:t>
      </w:r>
      <w:r>
        <w:rPr>
          <w:lang w:val="en-US"/>
        </w:rPr>
        <w:t xml:space="preserve"> A chart showing individual and Market demand schedule and curve.</w:t>
      </w:r>
    </w:p>
    <w:p>
      <w:pPr>
        <w:rPr>
          <w:lang w:val="en-US"/>
        </w:rPr>
      </w:pPr>
      <w:r>
        <w:rPr>
          <w:b/>
          <w:bCs/>
          <w:lang w:val="en-US"/>
        </w:rPr>
        <w:t>Reference material:</w:t>
      </w:r>
      <w:r>
        <w:rPr>
          <w:lang w:val="en-US"/>
        </w:rPr>
        <w:t xml:space="preserve"> Ande Cole Esan (2020) Essential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75"/>
        <w:gridCol w:w="4038"/>
        <w:gridCol w:w="1984"/>
        <w:gridCol w:w="19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7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0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984"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9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Introduction</w:t>
            </w:r>
            <w:r>
              <w:rPr>
                <w:lang w:val="en-US"/>
              </w:rPr>
              <w:t xml:space="preserve">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Demand as: Demand is the ability and willingness to but a specific quantity of goods or services at a given price and at a particular period of time.</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supply.</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Explain supply as: Supply refers to the quantity of commodity a producer is willing and able to offer for sale at a given point in time and at a given price.</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state the laws of Demand and Supply.</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State the laws of Demand and Supply as: The law of demand state that the higher the price, the lower the quantity of goods demanded.</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ind w:firstLineChars="200"/>
              <w:rPr>
                <w:b/>
                <w:bCs/>
                <w:lang w:val="en-US"/>
              </w:rPr>
            </w:pPr>
            <w:r>
              <w:rPr>
                <w:b/>
                <w:bCs/>
                <w:lang w:val="en-US"/>
              </w:rPr>
              <w:t>Concept of Demand and Supply</w:t>
            </w:r>
          </w:p>
          <w:p>
            <w:pPr>
              <w:rPr>
                <w:lang w:val="en-US"/>
              </w:rPr>
            </w:pPr>
            <w:r>
              <w:rPr>
                <w:lang w:val="en-US"/>
              </w:rPr>
              <w:t xml:space="preserve">Demand can be defined as the ability and willingness to buy a specific quantity of goods and services at a given price and at a particular period of time. In economics, demand is quite different from "want" and "need". Want and need refers to a mere desire for a community but not backed up by the willingness and ability to pay. To differentiate demand from want and need, economist look at effective demand. An effective demand is the desire backed up by ability and willingness to pay for specific quantities of a commodity at alternative prices and within a period of time. </w:t>
            </w:r>
          </w:p>
          <w:p>
            <w:pPr>
              <w:rPr>
                <w:lang w:val="en-US"/>
              </w:rPr>
            </w:pPr>
            <w:r>
              <w:rPr>
                <w:lang w:val="en-US"/>
              </w:rPr>
              <w:t xml:space="preserve">        </w:t>
            </w:r>
            <w:r>
              <w:rPr>
                <w:b/>
                <w:bCs/>
                <w:lang w:val="en-US"/>
              </w:rPr>
              <w:t xml:space="preserve">   Meaning of Supply </w:t>
            </w:r>
          </w:p>
          <w:p>
            <w:pPr>
              <w:rPr>
                <w:lang w:val="en-US"/>
              </w:rPr>
            </w:pPr>
            <w:r>
              <w:rPr>
                <w:lang w:val="en-US"/>
              </w:rPr>
              <w:t>Supply on the other hand, refers to the quantity of that commodity a producer is willing and able to offer for sale at a given point in time and at a given price. It indicates the relationship between price and quantities offered for sale at a given period of time.</w:t>
            </w:r>
          </w:p>
          <w:p>
            <w:pPr>
              <w:rPr>
                <w:lang w:val="en-US"/>
              </w:rPr>
            </w:pPr>
            <w:r>
              <w:rPr>
                <w:lang w:val="en-US"/>
              </w:rPr>
              <w:t xml:space="preserve">      </w:t>
            </w:r>
            <w:r>
              <w:rPr>
                <w:b/>
                <w:bCs/>
                <w:lang w:val="en-US"/>
              </w:rPr>
              <w:t xml:space="preserve"> Laws of Demand and Supply.</w:t>
            </w:r>
          </w:p>
          <w:p>
            <w:pPr>
              <w:rPr>
                <w:lang w:val="en-US"/>
              </w:rPr>
            </w:pPr>
            <w:r>
              <w:rPr>
                <w:lang w:val="en-US"/>
              </w:rPr>
              <w:t>The law of demand states that all things being equal, (ceteris paribus), the higher the price, the lower the quantity of goods that will be demanded; or the lower the price, the higher the quantity of goods that will be demanded.</w:t>
            </w:r>
          </w:p>
          <w:p>
            <w:pPr>
              <w:rPr>
                <w:lang w:val="en-US"/>
              </w:rPr>
            </w:pPr>
            <w:r>
              <w:rPr>
                <w:lang w:val="en-US"/>
              </w:rPr>
              <w:t xml:space="preserve">       The law of supply states that "the higher the price, the higher the quantity supplied and vice versa" ceteris paribus (i.e all other factors affecting supply remaining constant.</w:t>
            </w:r>
          </w:p>
          <w:p>
            <w:pPr>
              <w:rPr>
                <w:lang w:val="en-US"/>
              </w:rPr>
            </w:pP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Evaluation</w:t>
            </w:r>
            <w:r>
              <w:rPr>
                <w:lang w:val="en-US"/>
              </w:rPr>
              <w:t xml:space="preserve">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Define Demand and Supply.</w:t>
            </w:r>
          </w:p>
          <w:p>
            <w:pPr>
              <w:rPr>
                <w:lang w:val="en-US"/>
              </w:rPr>
            </w:pPr>
            <w:r>
              <w:rPr>
                <w:lang w:val="en-US"/>
              </w:rPr>
              <w:t>(2) state the laws of Demand and Supply.</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Conclusion</w:t>
            </w:r>
            <w:r>
              <w:rPr>
                <w:lang w:val="en-US"/>
              </w:rPr>
              <w:t xml:space="preserve">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Assignment</w:t>
            </w:r>
            <w:r>
              <w:rPr>
                <w:lang w:val="en-US"/>
              </w:rPr>
              <w:t xml:space="preserve"> </w:t>
            </w:r>
          </w:p>
        </w:tc>
        <w:tc>
          <w:tcPr>
            <w:tcW w:w="403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With a demand schedule and curve, explain individual and Market demand schedule and curve.</w:t>
            </w:r>
          </w:p>
        </w:tc>
        <w:tc>
          <w:tcPr>
            <w:tcW w:w="1984"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979"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numPr>
          <w:ilvl w:val="0"/>
          <w:numId w:val="0"/>
        </w:numPr>
        <w:rPr>
          <w:rFonts w:hint="default" w:asciiTheme="minorAscii"/>
          <w:b/>
          <w:sz w:val="28"/>
          <w:szCs w:val="28"/>
          <w:lang w:val="en-US"/>
        </w:rPr>
      </w:pPr>
      <w:r>
        <w:rPr>
          <w:lang w:val="en-US"/>
        </w:rPr>
        <w:t xml:space="preserve"> </w:t>
      </w: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7910" cy="571500"/>
                    </a:xfrm>
                    <a:prstGeom prst="rect">
                      <a:avLst/>
                    </a:prstGeom>
                    <a:noFill/>
                    <a:ln>
                      <a:noFill/>
                    </a:ln>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29</w:t>
      </w:r>
      <w:r>
        <w:rPr>
          <w:rFonts w:hint="default" w:asciiTheme="minorAscii"/>
          <w:b/>
          <w:sz w:val="28"/>
          <w:szCs w:val="28"/>
          <w:vertAlign w:val="superscript"/>
          <w:lang w:val="en-US"/>
        </w:rPr>
        <w:t>th</w:t>
      </w:r>
      <w:r>
        <w:rPr>
          <w:rFonts w:hint="default" w:asciiTheme="minorAscii"/>
          <w:b/>
          <w:sz w:val="28"/>
          <w:szCs w:val="28"/>
          <w:lang w:val="en-US"/>
        </w:rPr>
        <w:t xml:space="preserve"> 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2C51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620</Words>
  <Characters>3098</Characters>
  <Paragraphs>80</Paragraphs>
  <TotalTime>0</TotalTime>
  <ScaleCrop>false</ScaleCrop>
  <LinksUpToDate>false</LinksUpToDate>
  <CharactersWithSpaces>3758</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2023-08-29T11:19:00Z</dcterms:created>
  <dc:creator>Infinix X6517</dc:creator>
  <cp:lastModifiedBy>Deputy Head (Admin)</cp:lastModifiedBy>
  <dcterms:modified xsi:type="dcterms:W3CDTF">2023-10-09T05:29:46Z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C750FDD28B5A4E998A2FA14D9C1EC3B4_13</vt:lpwstr>
  </property>
  <property fmtid="{D5CDD505-2E9C-101B-9397-08002B2CF9AE}" pid="3" name="KSOProductBuildVer">
    <vt:lpwstr>1033-12.2.0.13215</vt:lpwstr>
  </property>
</Properties>
</file>