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pPr>
        <w:rPr>
          <w:rFonts w:ascii="Times New Roman" w:hAnsi="Times New Roman" w:cs="Times New Roman"/>
          <w:b/>
          <w:sz w:val="32"/>
          <w:szCs w:val="32"/>
        </w:rPr>
      </w:pPr>
      <w:r>
        <w:rPr>
          <w:rFonts w:ascii="Times New Roman" w:hAnsi="Times New Roman" w:cs="Times New Roman"/>
          <w:b/>
          <w:sz w:val="32"/>
          <w:szCs w:val="32"/>
        </w:rPr>
        <w:t xml:space="preserve">LESSON PLAN/NOTE FOR WEEK </w:t>
      </w:r>
      <w:r>
        <w:rPr>
          <w:rFonts w:hint="default" w:ascii="Times New Roman" w:hAnsi="Times New Roman" w:cs="Times New Roman"/>
          <w:b/>
          <w:sz w:val="32"/>
          <w:szCs w:val="32"/>
          <w:lang w:val="en-US"/>
        </w:rPr>
        <w:t>4</w:t>
      </w:r>
      <w:r>
        <w:rPr>
          <w:rFonts w:ascii="Times New Roman" w:hAnsi="Times New Roman" w:cs="Times New Roman"/>
          <w:b/>
          <w:sz w:val="32"/>
          <w:szCs w:val="32"/>
        </w:rPr>
        <w:t xml:space="preserve"> ENDING:</w:t>
      </w:r>
      <w:r>
        <w:rPr>
          <w:rFonts w:hint="default" w:ascii="Times New Roman" w:hAnsi="Times New Roman" w:cs="Times New Roman"/>
          <w:b/>
          <w:sz w:val="32"/>
          <w:szCs w:val="32"/>
          <w:lang w:val="en-US"/>
        </w:rPr>
        <w:t>26</w:t>
      </w:r>
      <w:r>
        <w:rPr>
          <w:rFonts w:hint="default" w:ascii="Times New Roman" w:hAnsi="Times New Roman" w:cs="Times New Roman"/>
          <w:b/>
          <w:sz w:val="32"/>
          <w:szCs w:val="32"/>
          <w:vertAlign w:val="superscript"/>
          <w:lang w:val="en-US"/>
        </w:rPr>
        <w:t>TH</w:t>
      </w:r>
      <w:r>
        <w:rPr>
          <w:rFonts w:hint="default" w:ascii="Times New Roman" w:hAnsi="Times New Roman" w:cs="Times New Roman"/>
          <w:b/>
          <w:sz w:val="32"/>
          <w:szCs w:val="32"/>
          <w:lang w:val="en-US"/>
        </w:rPr>
        <w:t xml:space="preserve"> MAY, </w:t>
      </w:r>
      <w:r>
        <w:rPr>
          <w:rFonts w:ascii="Times New Roman" w:hAnsi="Times New Roman" w:cs="Times New Roman"/>
          <w:b/>
          <w:sz w:val="32"/>
          <w:szCs w:val="32"/>
        </w:rPr>
        <w:t>2023</w:t>
      </w:r>
    </w:p>
    <w:p>
      <w:pPr>
        <w:jc w:val="both"/>
        <w:rPr>
          <w:rFonts w:ascii="Times New Roman" w:hAnsi="Times New Roman" w:cs="Times New Roman"/>
          <w:b/>
          <w:sz w:val="28"/>
          <w:szCs w:val="28"/>
        </w:rPr>
      </w:pPr>
    </w:p>
    <w:tbl>
      <w:tblPr>
        <w:tblStyle w:val="9"/>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5"/>
        <w:gridCol w:w="7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Class </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7343"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24/05</w:t>
            </w:r>
            <w:r>
              <w:rPr>
                <w:rFonts w:ascii="Times New Roman" w:hAnsi="Times New Roman" w:cs="Times New Roman"/>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Object Transformation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Definition of Object Transformation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2:00 – 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15years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pPr>
              <w:pStyle w:val="10"/>
              <w:numPr>
                <w:ilvl w:val="0"/>
                <w:numId w:val="1"/>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Define Object Transformation</w:t>
            </w:r>
          </w:p>
          <w:p>
            <w:pPr>
              <w:pStyle w:val="10"/>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 xml:space="preserve">Explain the steps for Object Scaling and Stretching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734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To enable students understand the concept of </w:t>
            </w:r>
            <w:r>
              <w:rPr>
                <w:rFonts w:hint="default" w:ascii="Times New Roman" w:hAnsi="Times New Roman" w:cs="Times New Roman"/>
                <w:sz w:val="28"/>
                <w:szCs w:val="28"/>
                <w:lang w:val="en-US"/>
              </w:rPr>
              <w:t>CorelDraw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have been taught</w:t>
            </w:r>
            <w:r>
              <w:rPr>
                <w:rFonts w:hint="default" w:ascii="Times New Roman" w:hAnsi="Times New Roman" w:cs="Times New Roman"/>
                <w:sz w:val="28"/>
                <w:szCs w:val="28"/>
                <w:lang w:val="en-US"/>
              </w:rPr>
              <w:t xml:space="preserve"> graphic packages</w:t>
            </w:r>
            <w:r>
              <w:rPr>
                <w:rFonts w:ascii="Times New Roman" w:hAnsi="Times New Roman" w:cs="Times New Roman"/>
                <w:sz w:val="28"/>
                <w:szCs w:val="28"/>
              </w:rPr>
              <w:t xml:space="preserve"> in their previous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734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Computer set, </w:t>
            </w:r>
            <w:r>
              <w:rPr>
                <w:rFonts w:hint="default" w:ascii="Times New Roman" w:hAnsi="Times New Roman" w:cs="Times New Roman"/>
                <w:sz w:val="28"/>
                <w:szCs w:val="28"/>
                <w:lang w:val="en-US"/>
              </w:rPr>
              <w:t>CorelDraw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(SS1 – 3) by Hiit Plc</w:t>
            </w:r>
          </w:p>
        </w:tc>
      </w:tr>
    </w:tbl>
    <w:p>
      <w:pPr>
        <w:rPr>
          <w:rFonts w:ascii="Times New Roman" w:hAnsi="Times New Roman" w:cs="Times New Roman"/>
          <w:b/>
          <w:sz w:val="28"/>
          <w:szCs w:val="28"/>
        </w:rPr>
      </w:pPr>
    </w:p>
    <w:tbl>
      <w:tblPr>
        <w:tblStyle w:val="9"/>
        <w:tblW w:w="10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1"/>
        <w:gridCol w:w="4890"/>
        <w:gridCol w:w="2167"/>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3" w:hRule="atLeast"/>
        </w:trPr>
        <w:tc>
          <w:tcPr>
            <w:tcW w:w="1601"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STEPS</w:t>
            </w:r>
          </w:p>
        </w:tc>
        <w:tc>
          <w:tcPr>
            <w:tcW w:w="4890"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TEACHER’S ACTIVITIES</w:t>
            </w:r>
          </w:p>
        </w:tc>
        <w:tc>
          <w:tcPr>
            <w:tcW w:w="2167"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Pr>
                <w:rFonts w:hint="default" w:ascii="Times New Roman" w:hAnsi="Times New Roman" w:cs="Times New Roman"/>
                <w:b/>
                <w:sz w:val="26"/>
                <w:szCs w:val="26"/>
                <w:lang w:val="en-US"/>
              </w:rPr>
              <w:t>’</w:t>
            </w:r>
            <w:r>
              <w:rPr>
                <w:rFonts w:ascii="Times New Roman" w:hAnsi="Times New Roman" w:cs="Times New Roman"/>
                <w:b/>
                <w:sz w:val="26"/>
                <w:szCs w:val="26"/>
              </w:rPr>
              <w:t xml:space="preserve"> ACTIVITIES</w:t>
            </w:r>
          </w:p>
        </w:tc>
        <w:tc>
          <w:tcPr>
            <w:tcW w:w="1803"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4890"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introduces the lesson by asking the students to explain </w:t>
            </w:r>
            <w:r>
              <w:rPr>
                <w:rFonts w:hint="default" w:ascii="Times New Roman" w:hAnsi="Times New Roman" w:cs="Times New Roman"/>
                <w:sz w:val="28"/>
                <w:szCs w:val="28"/>
                <w:lang w:val="en-US"/>
              </w:rPr>
              <w:t>the meaning of graphic packages</w:t>
            </w:r>
          </w:p>
        </w:tc>
        <w:tc>
          <w:tcPr>
            <w:tcW w:w="216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participate in the class discussion.</w:t>
            </w:r>
          </w:p>
        </w:tc>
        <w:tc>
          <w:tcPr>
            <w:tcW w:w="180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students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4890" w:type="dxa"/>
          </w:tcPr>
          <w:p>
            <w:pPr>
              <w:spacing w:after="0" w:line="240" w:lineRule="auto"/>
              <w:rPr>
                <w:rFonts w:ascii="Times New Roman" w:hAnsi="Times New Roman" w:cs="Times New Roman"/>
                <w:i/>
                <w:iCs/>
                <w:sz w:val="28"/>
                <w:szCs w:val="28"/>
              </w:rPr>
            </w:pPr>
            <w:r>
              <w:rPr>
                <w:rFonts w:ascii="Times New Roman" w:hAnsi="Times New Roman" w:cs="Times New Roman"/>
                <w:i/>
                <w:sz w:val="28"/>
                <w:szCs w:val="28"/>
              </w:rPr>
              <w:t xml:space="preserve">The teacher </w:t>
            </w:r>
            <w:r>
              <w:rPr>
                <w:rFonts w:hint="default" w:ascii="Times New Roman" w:hAnsi="Times New Roman" w:cs="Times New Roman"/>
                <w:i/>
                <w:sz w:val="28"/>
                <w:szCs w:val="28"/>
                <w:lang w:val="en-US"/>
              </w:rPr>
              <w:t xml:space="preserve">defines </w:t>
            </w:r>
            <w:r>
              <w:rPr>
                <w:rFonts w:hint="default" w:ascii="Times New Roman" w:hAnsi="Times New Roman" w:cs="Times New Roman"/>
                <w:i/>
                <w:iCs/>
                <w:sz w:val="28"/>
                <w:szCs w:val="28"/>
                <w:lang w:val="en-US"/>
              </w:rPr>
              <w:t>Object Transformation as thus</w:t>
            </w:r>
            <w:r>
              <w:rPr>
                <w:rFonts w:ascii="Times New Roman" w:hAnsi="Times New Roman" w:cs="Times New Roman"/>
                <w:i/>
                <w:iCs/>
                <w:sz w:val="28"/>
                <w:szCs w:val="28"/>
              </w:rPr>
              <w:t>:</w:t>
            </w:r>
          </w:p>
          <w:p>
            <w:pPr>
              <w:pStyle w:val="10"/>
              <w:bidi w:val="0"/>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Object transformation involves using an object as if it was something else or in a way in which it is not normally used. For example a rubber glove may be 'transformed' into a cow's udder or roosters head</w:t>
            </w:r>
            <w:r>
              <w:rPr>
                <w:rFonts w:hint="default" w:ascii="Times New Roman" w:hAnsi="Times New Roman" w:cs="Times New Roman"/>
                <w:sz w:val="28"/>
                <w:szCs w:val="28"/>
                <w:lang w:val="en-US"/>
              </w:rPr>
              <w:t>.</w:t>
            </w:r>
          </w:p>
          <w:p>
            <w:pPr>
              <w:pStyle w:val="10"/>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Transform operations include moving, scaling, rotating and skewing objects, shapes or object content.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When the pointer tool is active, the context panel contains a set of buttons, used to select the target mode of the pointer tool.</w:t>
            </w:r>
          </w:p>
          <w:p>
            <w:pPr>
              <w:pStyle w:val="10"/>
              <w:bidi w:val="0"/>
              <w:ind w:left="0" w:leftChars="0" w:firstLine="0" w:firstLineChars="0"/>
              <w:rPr>
                <w:rFonts w:ascii="Times New Roman" w:hAnsi="Times New Roman" w:cs="Times New Roman"/>
                <w:szCs w:val="28"/>
              </w:rPr>
            </w:pPr>
            <w:r>
              <w:rPr>
                <w:rFonts w:hint="default" w:ascii="Times New Roman" w:hAnsi="Times New Roman" w:cs="Times New Roman"/>
                <w:sz w:val="28"/>
                <w:szCs w:val="28"/>
                <w:lang w:val="en-US"/>
              </w:rPr>
              <w:t>The common transformations that can be made to objects are; moving, scaling, skewing and rotating.</w:t>
            </w:r>
          </w:p>
        </w:tc>
        <w:tc>
          <w:tcPr>
            <w:tcW w:w="2167"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w:t>
            </w:r>
            <w:r>
              <w:rPr>
                <w:rFonts w:hint="default" w:ascii="Times New Roman" w:hAnsi="Times New Roman" w:cs="Times New Roman"/>
                <w:sz w:val="28"/>
                <w:szCs w:val="28"/>
                <w:lang w:val="en-US"/>
              </w:rPr>
              <w:t>listen as the teacher explains.</w:t>
            </w:r>
          </w:p>
        </w:tc>
        <w:tc>
          <w:tcPr>
            <w:tcW w:w="180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II</w:t>
            </w:r>
          </w:p>
        </w:tc>
        <w:tc>
          <w:tcPr>
            <w:tcW w:w="4890" w:type="dxa"/>
          </w:tcPr>
          <w:p>
            <w:pPr>
              <w:spacing w:after="0" w:line="240" w:lineRule="auto"/>
              <w:rPr>
                <w:rFonts w:hint="default" w:ascii="Times New Roman" w:hAnsi="Times New Roman" w:cs="Times New Roman"/>
                <w:i/>
                <w:sz w:val="28"/>
                <w:szCs w:val="28"/>
                <w:lang w:val="en-US"/>
              </w:rPr>
            </w:pPr>
            <w:r>
              <w:rPr>
                <w:rFonts w:hint="default" w:ascii="Times New Roman" w:hAnsi="Times New Roman" w:cs="Times New Roman"/>
                <w:i/>
                <w:sz w:val="28"/>
                <w:szCs w:val="28"/>
              </w:rPr>
              <w:t xml:space="preserve">The teacher explains the </w:t>
            </w:r>
            <w:r>
              <w:rPr>
                <w:rFonts w:hint="default" w:ascii="Times New Roman" w:hAnsi="Times New Roman" w:cs="Times New Roman"/>
                <w:i/>
                <w:sz w:val="28"/>
                <w:szCs w:val="28"/>
                <w:lang w:val="en-US"/>
              </w:rPr>
              <w:t>common methods of Object Transformation as thus:</w:t>
            </w: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cs="Times New Roman"/>
                <w:b/>
                <w:bCs/>
                <w:i w:val="0"/>
                <w:iCs w:val="0"/>
                <w:caps w:val="0"/>
                <w:color w:val="324F85"/>
                <w:spacing w:val="0"/>
                <w:sz w:val="28"/>
                <w:szCs w:val="28"/>
                <w:u w:val="none"/>
              </w:rPr>
            </w:pPr>
            <w:r>
              <w:rPr>
                <w:rFonts w:hint="default" w:ascii="Times New Roman" w:hAnsi="Times New Roman" w:cs="Times New Roman"/>
                <w:b/>
                <w:bCs/>
                <w:i w:val="0"/>
                <w:iCs w:val="0"/>
                <w:caps w:val="0"/>
                <w:color w:val="324F85"/>
                <w:spacing w:val="0"/>
                <w:sz w:val="28"/>
                <w:szCs w:val="28"/>
                <w:u w:val="none"/>
              </w:rPr>
              <w:t>Transforming objects</w:t>
            </w:r>
          </w:p>
          <w:p>
            <w:pPr>
              <w:pStyle w:val="8"/>
              <w:keepNext w:val="0"/>
              <w:keepLines w:val="0"/>
              <w:widowControl/>
              <w:suppressLineNumbers w:val="0"/>
              <w:spacing w:before="105" w:beforeAutospacing="0" w:after="42" w:afterAutospacing="0" w:line="315" w:lineRule="atLeast"/>
              <w:ind w:left="0" w:right="0" w:firstLine="0"/>
              <w:jc w:val="left"/>
              <w:rPr>
                <w:rFonts w:hint="default" w:ascii="Times New Roman" w:hAnsi="Times New Roman" w:cs="Times New Roman"/>
                <w:i w:val="0"/>
                <w:iCs w:val="0"/>
                <w:caps w:val="0"/>
                <w:color w:val="000000"/>
                <w:spacing w:val="0"/>
                <w:sz w:val="28"/>
                <w:szCs w:val="28"/>
                <w:u w:val="none"/>
              </w:rPr>
            </w:pPr>
            <w:bookmarkStart w:id="0" w:name="wp1244470"/>
            <w:bookmarkEnd w:id="0"/>
            <w:r>
              <w:rPr>
                <w:rFonts w:hint="default" w:ascii="Times New Roman" w:hAnsi="Times New Roman" w:cs="Times New Roman"/>
                <w:i w:val="0"/>
                <w:iCs w:val="0"/>
                <w:caps w:val="0"/>
                <w:color w:val="000000"/>
                <w:spacing w:val="0"/>
                <w:sz w:val="28"/>
                <w:szCs w:val="28"/>
                <w:u w:val="none"/>
              </w:rPr>
              <w:t>You can change the appearance of objects in the drawing window by using the following transformations.</w:t>
            </w:r>
          </w:p>
          <w:p>
            <w:pPr>
              <w:pStyle w:val="10"/>
              <w:numPr>
                <w:ilvl w:val="0"/>
                <w:numId w:val="2"/>
              </w:numPr>
              <w:bidi w:val="0"/>
              <w:ind w:left="220" w:leftChars="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Sizing </w:t>
            </w:r>
          </w:p>
          <w:p>
            <w:pPr>
              <w:numPr>
                <w:ilvl w:val="0"/>
                <w:numId w:val="0"/>
              </w:numPr>
              <w:spacing w:after="0" w:line="240" w:lineRule="auto"/>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pPr>
            <w:r>
              <w:rPr>
                <w:rFonts w:hint="default" w:ascii="Times New Roman" w:hAnsi="Times New Roman" w:eastAsia="SimSun" w:cs="Times New Roman"/>
                <w:b/>
                <w:bCs/>
                <w:i w:val="0"/>
                <w:iCs w:val="0"/>
                <w:caps w:val="0"/>
                <w:color w:val="000000"/>
                <w:spacing w:val="0"/>
                <w:kern w:val="0"/>
                <w:sz w:val="28"/>
                <w:szCs w:val="28"/>
                <w:u w:val="none"/>
                <w:lang w:val="en-US" w:eastAsia="zh-CN" w:bidi="ar"/>
              </w:rPr>
              <w:t>Sizing</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lets you change the width and height of an object.</w:t>
            </w:r>
          </w:p>
          <w:p>
            <w:pPr>
              <w:numPr>
                <w:ilvl w:val="0"/>
                <w:numId w:val="0"/>
              </w:numPr>
              <w:spacing w:after="0" w:line="240" w:lineRule="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drawing>
                <wp:inline distT="0" distB="0" distL="114300" distR="114300">
                  <wp:extent cx="1864360" cy="1163955"/>
                  <wp:effectExtent l="0" t="0" r="2540" b="17145"/>
                  <wp:docPr id="4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descr="IMG_256"/>
                          <pic:cNvPicPr>
                            <a:picLocks noChangeAspect="1"/>
                          </pic:cNvPicPr>
                        </pic:nvPicPr>
                        <pic:blipFill>
                          <a:blip r:embed="rId7"/>
                          <a:stretch>
                            <a:fillRect/>
                          </a:stretch>
                        </pic:blipFill>
                        <pic:spPr>
                          <a:xfrm>
                            <a:off x="0" y="0"/>
                            <a:ext cx="1864360" cy="1163955"/>
                          </a:xfrm>
                          <a:prstGeom prst="rect">
                            <a:avLst/>
                          </a:prstGeom>
                          <a:noFill/>
                          <a:ln w="9525">
                            <a:noFill/>
                          </a:ln>
                        </pic:spPr>
                      </pic:pic>
                    </a:graphicData>
                  </a:graphic>
                </wp:inline>
              </w:drawing>
            </w:r>
          </w:p>
          <w:p>
            <w:pPr>
              <w:numPr>
                <w:ilvl w:val="0"/>
                <w:numId w:val="2"/>
              </w:numPr>
              <w:spacing w:after="0" w:line="240" w:lineRule="auto"/>
              <w:ind w:left="220" w:leftChars="0" w:firstLine="0" w:firstLineChars="0"/>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Scaling </w:t>
            </w:r>
          </w:p>
          <w:p>
            <w:pPr>
              <w:numPr>
                <w:ilvl w:val="0"/>
                <w:numId w:val="0"/>
              </w:numPr>
              <w:spacing w:after="0" w:line="240" w:lineRule="auto"/>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pPr>
            <w:r>
              <w:rPr>
                <w:rFonts w:hint="default" w:ascii="Times New Roman" w:hAnsi="Times New Roman" w:eastAsia="SimSun" w:cs="Times New Roman"/>
                <w:b/>
                <w:bCs/>
                <w:i w:val="0"/>
                <w:iCs w:val="0"/>
                <w:caps w:val="0"/>
                <w:color w:val="000000"/>
                <w:spacing w:val="0"/>
                <w:kern w:val="0"/>
                <w:sz w:val="28"/>
                <w:szCs w:val="28"/>
                <w:u w:val="none"/>
                <w:lang w:val="en-US" w:eastAsia="zh-CN" w:bidi="ar"/>
              </w:rPr>
              <w:t>Scaling</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lets you size an object to a percentage of its original size.</w:t>
            </w:r>
          </w:p>
          <w:p>
            <w:pPr>
              <w:numPr>
                <w:ilvl w:val="0"/>
                <w:numId w:val="0"/>
              </w:numPr>
              <w:spacing w:after="0" w:line="240" w:lineRule="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drawing>
                <wp:inline distT="0" distB="0" distL="114300" distR="114300">
                  <wp:extent cx="1979930" cy="1235710"/>
                  <wp:effectExtent l="0" t="0" r="1270" b="2540"/>
                  <wp:docPr id="5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descr="IMG_257"/>
                          <pic:cNvPicPr>
                            <a:picLocks noChangeAspect="1"/>
                          </pic:cNvPicPr>
                        </pic:nvPicPr>
                        <pic:blipFill>
                          <a:blip r:embed="rId8"/>
                          <a:stretch>
                            <a:fillRect/>
                          </a:stretch>
                        </pic:blipFill>
                        <pic:spPr>
                          <a:xfrm>
                            <a:off x="0" y="0"/>
                            <a:ext cx="1979930" cy="1235710"/>
                          </a:xfrm>
                          <a:prstGeom prst="rect">
                            <a:avLst/>
                          </a:prstGeom>
                          <a:noFill/>
                          <a:ln w="9525">
                            <a:noFill/>
                          </a:ln>
                        </pic:spPr>
                      </pic:pic>
                    </a:graphicData>
                  </a:graphic>
                </wp:inline>
              </w:drawing>
            </w:r>
          </w:p>
          <w:p>
            <w:pPr>
              <w:numPr>
                <w:ilvl w:val="0"/>
                <w:numId w:val="2"/>
              </w:numPr>
              <w:spacing w:after="0" w:line="240" w:lineRule="auto"/>
              <w:ind w:left="220" w:leftChars="0" w:firstLine="0" w:firstLineChars="0"/>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Skewing </w:t>
            </w:r>
          </w:p>
          <w:p>
            <w:pPr>
              <w:numPr>
                <w:ilvl w:val="0"/>
                <w:numId w:val="0"/>
              </w:numPr>
              <w:spacing w:after="0" w:line="240" w:lineRule="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b/>
                <w:bCs/>
                <w:i w:val="0"/>
                <w:iCs w:val="0"/>
                <w:caps w:val="0"/>
                <w:color w:val="000000"/>
                <w:spacing w:val="0"/>
                <w:kern w:val="0"/>
                <w:sz w:val="28"/>
                <w:szCs w:val="28"/>
                <w:u w:val="none"/>
                <w:lang w:val="en-US" w:eastAsia="zh-CN" w:bidi="ar"/>
              </w:rPr>
              <w:t>Skewing</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lets you slant an object to one side.</w:t>
            </w:r>
          </w:p>
          <w:p>
            <w:pPr>
              <w:numPr>
                <w:ilvl w:val="0"/>
                <w:numId w:val="0"/>
              </w:numPr>
              <w:spacing w:after="0" w:line="240" w:lineRule="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drawing>
                <wp:inline distT="0" distB="0" distL="114300" distR="114300">
                  <wp:extent cx="1904365" cy="1188720"/>
                  <wp:effectExtent l="0" t="0" r="635" b="11430"/>
                  <wp:docPr id="4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descr="IMG_258"/>
                          <pic:cNvPicPr>
                            <a:picLocks noChangeAspect="1"/>
                          </pic:cNvPicPr>
                        </pic:nvPicPr>
                        <pic:blipFill>
                          <a:blip r:embed="rId9"/>
                          <a:stretch>
                            <a:fillRect/>
                          </a:stretch>
                        </pic:blipFill>
                        <pic:spPr>
                          <a:xfrm>
                            <a:off x="0" y="0"/>
                            <a:ext cx="1904365" cy="1188720"/>
                          </a:xfrm>
                          <a:prstGeom prst="rect">
                            <a:avLst/>
                          </a:prstGeom>
                          <a:noFill/>
                          <a:ln w="9525">
                            <a:noFill/>
                          </a:ln>
                        </pic:spPr>
                      </pic:pic>
                    </a:graphicData>
                  </a:graphic>
                </wp:inline>
              </w:drawing>
            </w:r>
          </w:p>
          <w:p>
            <w:pPr>
              <w:numPr>
                <w:ilvl w:val="0"/>
                <w:numId w:val="2"/>
              </w:numPr>
              <w:spacing w:after="0" w:line="240" w:lineRule="auto"/>
              <w:ind w:left="220" w:leftChars="0" w:firstLine="0" w:firstLineChars="0"/>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Rotating </w:t>
            </w:r>
          </w:p>
          <w:p>
            <w:pPr>
              <w:numPr>
                <w:ilvl w:val="0"/>
                <w:numId w:val="0"/>
              </w:numPr>
              <w:spacing w:after="0" w:line="240" w:lineRule="auto"/>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pPr>
            <w:r>
              <w:rPr>
                <w:rFonts w:hint="default" w:ascii="Times New Roman" w:hAnsi="Times New Roman" w:eastAsia="SimSun" w:cs="Times New Roman"/>
                <w:b/>
                <w:bCs/>
                <w:i w:val="0"/>
                <w:iCs w:val="0"/>
                <w:caps w:val="0"/>
                <w:color w:val="000000"/>
                <w:spacing w:val="0"/>
                <w:kern w:val="0"/>
                <w:sz w:val="28"/>
                <w:szCs w:val="28"/>
                <w:u w:val="none"/>
                <w:lang w:val="en-US" w:eastAsia="zh-CN" w:bidi="ar"/>
              </w:rPr>
              <w:t>Rotating</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lets you turn an object around its center axis or a point relative to its position.</w:t>
            </w:r>
          </w:p>
          <w:p>
            <w:pPr>
              <w:numPr>
                <w:ilvl w:val="0"/>
                <w:numId w:val="0"/>
              </w:numPr>
              <w:spacing w:after="0" w:line="240" w:lineRule="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drawing>
                <wp:inline distT="0" distB="0" distL="114300" distR="114300">
                  <wp:extent cx="1788795" cy="1116330"/>
                  <wp:effectExtent l="0" t="0" r="1905" b="7620"/>
                  <wp:docPr id="5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 descr="IMG_260"/>
                          <pic:cNvPicPr>
                            <a:picLocks noChangeAspect="1"/>
                          </pic:cNvPicPr>
                        </pic:nvPicPr>
                        <pic:blipFill>
                          <a:blip r:embed="rId10"/>
                          <a:stretch>
                            <a:fillRect/>
                          </a:stretch>
                        </pic:blipFill>
                        <pic:spPr>
                          <a:xfrm>
                            <a:off x="0" y="0"/>
                            <a:ext cx="1788795" cy="1116330"/>
                          </a:xfrm>
                          <a:prstGeom prst="rect">
                            <a:avLst/>
                          </a:prstGeom>
                          <a:noFill/>
                          <a:ln w="9525">
                            <a:noFill/>
                          </a:ln>
                        </pic:spPr>
                      </pic:pic>
                    </a:graphicData>
                  </a:graphic>
                </wp:inline>
              </w:drawing>
            </w:r>
          </w:p>
          <w:p>
            <w:pPr>
              <w:numPr>
                <w:ilvl w:val="0"/>
                <w:numId w:val="2"/>
              </w:numPr>
              <w:spacing w:after="0" w:line="240" w:lineRule="auto"/>
              <w:ind w:left="220" w:leftChars="0" w:firstLine="0" w:firstLineChars="0"/>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Stretching</w:t>
            </w:r>
          </w:p>
          <w:p>
            <w:pPr>
              <w:numPr>
                <w:ilvl w:val="0"/>
                <w:numId w:val="0"/>
              </w:numPr>
              <w:spacing w:after="0" w:line="240" w:lineRule="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b/>
                <w:bCs/>
                <w:i w:val="0"/>
                <w:iCs w:val="0"/>
                <w:caps w:val="0"/>
                <w:color w:val="000000"/>
                <w:spacing w:val="0"/>
                <w:kern w:val="0"/>
                <w:sz w:val="28"/>
                <w:szCs w:val="28"/>
                <w:u w:val="none"/>
                <w:lang w:val="en-US" w:eastAsia="zh-CN" w:bidi="ar"/>
              </w:rPr>
              <w:t>Stretching</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lets you change the height and width of an object nonproportionally.</w:t>
            </w:r>
          </w:p>
          <w:p>
            <w:pPr>
              <w:numPr>
                <w:ilvl w:val="0"/>
                <w:numId w:val="0"/>
              </w:numPr>
              <w:spacing w:after="0" w:line="240" w:lineRule="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drawing>
                <wp:inline distT="0" distB="0" distL="114300" distR="114300">
                  <wp:extent cx="1827530" cy="1140460"/>
                  <wp:effectExtent l="0" t="0" r="1270" b="2540"/>
                  <wp:docPr id="4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descr="IMG_259"/>
                          <pic:cNvPicPr>
                            <a:picLocks noChangeAspect="1"/>
                          </pic:cNvPicPr>
                        </pic:nvPicPr>
                        <pic:blipFill>
                          <a:blip r:embed="rId11"/>
                          <a:stretch>
                            <a:fillRect/>
                          </a:stretch>
                        </pic:blipFill>
                        <pic:spPr>
                          <a:xfrm>
                            <a:off x="0" y="0"/>
                            <a:ext cx="1827530" cy="1140460"/>
                          </a:xfrm>
                          <a:prstGeom prst="rect">
                            <a:avLst/>
                          </a:prstGeom>
                          <a:noFill/>
                          <a:ln w="9525">
                            <a:noFill/>
                          </a:ln>
                        </pic:spPr>
                      </pic:pic>
                    </a:graphicData>
                  </a:graphic>
                </wp:inline>
              </w:drawing>
            </w:r>
          </w:p>
          <w:p>
            <w:pPr>
              <w:numPr>
                <w:ilvl w:val="0"/>
                <w:numId w:val="2"/>
              </w:numPr>
              <w:spacing w:after="0" w:line="240" w:lineRule="auto"/>
              <w:ind w:left="220" w:leftChars="0" w:firstLine="0" w:firstLineChars="0"/>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Mirroring </w:t>
            </w:r>
          </w:p>
          <w:p>
            <w:pPr>
              <w:numPr>
                <w:ilvl w:val="0"/>
                <w:numId w:val="0"/>
              </w:numPr>
              <w:spacing w:after="0" w:line="240" w:lineRule="auto"/>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pPr>
            <w:r>
              <w:rPr>
                <w:rFonts w:hint="default" w:ascii="Times New Roman" w:hAnsi="Times New Roman" w:eastAsia="SimSun" w:cs="Times New Roman"/>
                <w:b/>
                <w:bCs/>
                <w:i w:val="0"/>
                <w:iCs w:val="0"/>
                <w:caps w:val="0"/>
                <w:color w:val="000000"/>
                <w:spacing w:val="0"/>
                <w:kern w:val="0"/>
                <w:sz w:val="28"/>
                <w:szCs w:val="28"/>
                <w:u w:val="none"/>
                <w:lang w:val="en-US" w:eastAsia="zh-CN" w:bidi="ar"/>
              </w:rPr>
              <w:t>Mirroring</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lets you create a horizontal or vertical mirror image of an object.</w:t>
            </w:r>
          </w:p>
          <w:p>
            <w:pPr>
              <w:numPr>
                <w:ilvl w:val="0"/>
                <w:numId w:val="0"/>
              </w:numPr>
              <w:spacing w:after="0" w:line="240" w:lineRule="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drawing>
                <wp:inline distT="0" distB="0" distL="114300" distR="114300">
                  <wp:extent cx="1583055" cy="988060"/>
                  <wp:effectExtent l="0" t="0" r="17145" b="2540"/>
                  <wp:docPr id="4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6" descr="IMG_261"/>
                          <pic:cNvPicPr>
                            <a:picLocks noChangeAspect="1"/>
                          </pic:cNvPicPr>
                        </pic:nvPicPr>
                        <pic:blipFill>
                          <a:blip r:embed="rId12"/>
                          <a:stretch>
                            <a:fillRect/>
                          </a:stretch>
                        </pic:blipFill>
                        <pic:spPr>
                          <a:xfrm>
                            <a:off x="0" y="0"/>
                            <a:ext cx="1583055" cy="988060"/>
                          </a:xfrm>
                          <a:prstGeom prst="rect">
                            <a:avLst/>
                          </a:prstGeom>
                          <a:noFill/>
                          <a:ln w="9525">
                            <a:noFill/>
                          </a:ln>
                        </pic:spPr>
                      </pic:pic>
                    </a:graphicData>
                  </a:graphic>
                </wp:inline>
              </w:drawing>
            </w:r>
          </w:p>
          <w:p>
            <w:pPr>
              <w:numPr>
                <w:ilvl w:val="0"/>
                <w:numId w:val="0"/>
              </w:numPr>
              <w:spacing w:after="0" w:line="240" w:lineRule="auto"/>
              <w:ind w:leftChars="0"/>
              <w:rPr>
                <w:rFonts w:hint="default" w:ascii="Times New Roman" w:hAnsi="Times New Roman" w:eastAsia="SimSun" w:cs="Times New Roman"/>
                <w:kern w:val="0"/>
                <w:sz w:val="28"/>
                <w:szCs w:val="28"/>
                <w:lang w:val="en-US" w:eastAsia="zh-CN" w:bidi="ar"/>
              </w:rPr>
            </w:pPr>
          </w:p>
          <w:p>
            <w:pPr>
              <w:numPr>
                <w:ilvl w:val="0"/>
                <w:numId w:val="0"/>
              </w:numPr>
              <w:spacing w:after="0" w:line="240" w:lineRule="auto"/>
              <w:ind w:leftChars="0"/>
              <w:rPr>
                <w:rFonts w:hint="default" w:ascii="Times New Roman" w:hAnsi="Times New Roman" w:eastAsia="SimSun" w:cs="Times New Roman"/>
                <w:b/>
                <w:bCs/>
                <w:i w:val="0"/>
                <w:iCs w:val="0"/>
                <w:caps w:val="0"/>
                <w:color w:val="324F85"/>
                <w:spacing w:val="0"/>
                <w:kern w:val="0"/>
                <w:sz w:val="28"/>
                <w:szCs w:val="28"/>
                <w:u w:val="none"/>
                <w:lang w:val="en-US" w:eastAsia="zh-CN" w:bidi="ar"/>
              </w:rPr>
            </w:pPr>
            <w:r>
              <w:rPr>
                <w:rFonts w:hint="default" w:ascii="Times New Roman" w:hAnsi="Times New Roman" w:eastAsia="SimSun" w:cs="Times New Roman"/>
                <w:b/>
                <w:bCs/>
                <w:i w:val="0"/>
                <w:iCs w:val="0"/>
                <w:caps w:val="0"/>
                <w:color w:val="324F85"/>
                <w:spacing w:val="0"/>
                <w:kern w:val="0"/>
                <w:sz w:val="28"/>
                <w:szCs w:val="28"/>
                <w:u w:val="none"/>
                <w:lang w:val="en-US" w:eastAsia="zh-CN" w:bidi="ar"/>
              </w:rPr>
              <w:t>To transform an object interactively;</w:t>
            </w:r>
          </w:p>
          <w:p>
            <w:pPr>
              <w:numPr>
                <w:ilvl w:val="0"/>
                <w:numId w:val="3"/>
              </w:numPr>
              <w:spacing w:after="0" w:line="240" w:lineRule="auto"/>
              <w:ind w:leftChars="0"/>
              <w:rPr>
                <w:rFonts w:hint="default" w:ascii="Times New Roman" w:hAnsi="Times New Roman" w:eastAsia="SimSun" w:cs="Times New Roman"/>
                <w:b/>
                <w:bCs/>
                <w:i w:val="0"/>
                <w:iCs w:val="0"/>
                <w:caps w:val="0"/>
                <w:color w:val="324F85"/>
                <w:spacing w:val="0"/>
                <w:kern w:val="0"/>
                <w:sz w:val="28"/>
                <w:szCs w:val="28"/>
                <w:u w:val="none"/>
                <w:lang w:val="en-US" w:eastAsia="zh-CN" w:bidi="ar"/>
              </w:rPr>
            </w:pP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Select an object by using the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Pick</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tool.</w:t>
            </w:r>
          </w:p>
          <w:p>
            <w:pPr>
              <w:keepNext w:val="0"/>
              <w:keepLines w:val="0"/>
              <w:widowControl/>
              <w:suppressLineNumbers w:val="0"/>
              <w:spacing w:before="0" w:beforeAutospacing="0" w:after="0" w:afterAutospacing="0" w:line="315" w:lineRule="atLeast"/>
              <w:ind w:right="0"/>
              <w:jc w:val="left"/>
              <w:rPr>
                <w:rFonts w:hint="default" w:ascii="Times New Roman" w:hAnsi="Times New Roman" w:cs="Times New Roman"/>
                <w:b w:val="0"/>
                <w:bCs w:val="0"/>
                <w:i w:val="0"/>
                <w:iCs w:val="0"/>
                <w:caps w:val="0"/>
                <w:color w:val="000000"/>
                <w:spacing w:val="0"/>
                <w:sz w:val="28"/>
                <w:szCs w:val="28"/>
                <w:u w:val="none"/>
              </w:rPr>
            </w:pP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The bounding box of the object appears. The bounding box includes eight selection handles that you can use to size, stretch, and mirror the object. If you click the object again, new handles appear. You can use these handles to rotate and skew the object.</w:t>
            </w:r>
          </w:p>
          <w:p>
            <w:pPr>
              <w:numPr>
                <w:ilvl w:val="0"/>
                <w:numId w:val="0"/>
              </w:numPr>
              <w:spacing w:after="0" w:line="240" w:lineRule="auto"/>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pP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drawing>
                <wp:inline distT="0" distB="0" distL="114300" distR="114300">
                  <wp:extent cx="3044190" cy="1083310"/>
                  <wp:effectExtent l="0" t="0" r="3810" b="2540"/>
                  <wp:docPr id="5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1" descr="IMG_266"/>
                          <pic:cNvPicPr>
                            <a:picLocks noChangeAspect="1"/>
                          </pic:cNvPicPr>
                        </pic:nvPicPr>
                        <pic:blipFill>
                          <a:blip r:embed="rId13"/>
                          <a:stretch>
                            <a:fillRect/>
                          </a:stretch>
                        </pic:blipFill>
                        <pic:spPr>
                          <a:xfrm>
                            <a:off x="0" y="0"/>
                            <a:ext cx="3044190" cy="1083310"/>
                          </a:xfrm>
                          <a:prstGeom prst="rect">
                            <a:avLst/>
                          </a:prstGeom>
                          <a:noFill/>
                          <a:ln w="9525">
                            <a:noFill/>
                          </a:ln>
                        </pic:spPr>
                      </pic:pic>
                    </a:graphicData>
                  </a:graphic>
                </wp:inline>
              </w:drawing>
            </w:r>
          </w:p>
          <w:p>
            <w:pPr>
              <w:pStyle w:val="8"/>
              <w:keepNext w:val="0"/>
              <w:keepLines w:val="0"/>
              <w:widowControl/>
              <w:suppressLineNumbers w:val="0"/>
              <w:spacing w:before="105" w:beforeAutospacing="0" w:after="105" w:afterAutospacing="0"/>
              <w:ind w:left="0" w:right="0" w:firstLine="0"/>
              <w:jc w:val="left"/>
              <w:rPr>
                <w:rFonts w:hint="default" w:ascii="Times New Roman" w:hAnsi="Times New Roman" w:cs="Times New Roman"/>
                <w:i/>
                <w:iCs/>
                <w:caps w:val="0"/>
                <w:color w:val="000000"/>
                <w:spacing w:val="0"/>
                <w:sz w:val="28"/>
                <w:szCs w:val="28"/>
                <w:u w:val="none"/>
              </w:rPr>
            </w:pPr>
            <w:r>
              <w:rPr>
                <w:rFonts w:hint="default" w:ascii="Times New Roman" w:hAnsi="Times New Roman" w:cs="Times New Roman"/>
                <w:i/>
                <w:iCs/>
                <w:caps w:val="0"/>
                <w:color w:val="000000"/>
                <w:spacing w:val="0"/>
                <w:sz w:val="28"/>
                <w:szCs w:val="28"/>
                <w:u w:val="none"/>
              </w:rPr>
              <w:t>Handle types: selection (1), rotation (2), and skew (3)</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90" w:type="dxa"/>
                <w:left w:w="90" w:type="dxa"/>
                <w:bottom w:w="90" w:type="dxa"/>
                <w:right w:w="90" w:type="dxa"/>
              </w:tblCellMar>
            </w:tblPr>
            <w:tblGrid>
              <w:gridCol w:w="1444"/>
              <w:gridCol w:w="3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rHeight w:val="472" w:hRule="atLeast"/>
                <w:tblCellSpacing w:w="15" w:type="dxa"/>
              </w:trPr>
              <w:tc>
                <w:tcPr>
                  <w:tcW w:w="1399"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bCs/>
                      <w:i w:val="0"/>
                      <w:iCs w:val="0"/>
                      <w:caps w:val="0"/>
                      <w:color w:val="324F85"/>
                      <w:spacing w:val="0"/>
                      <w:sz w:val="28"/>
                      <w:szCs w:val="28"/>
                      <w:u w:val="none"/>
                    </w:rPr>
                  </w:pPr>
                  <w:r>
                    <w:rPr>
                      <w:rFonts w:hint="default" w:ascii="Times New Roman" w:hAnsi="Times New Roman" w:eastAsia="SimSun" w:cs="Times New Roman"/>
                      <w:b/>
                      <w:bCs/>
                      <w:i w:val="0"/>
                      <w:iCs w:val="0"/>
                      <w:caps w:val="0"/>
                      <w:color w:val="324F85"/>
                      <w:spacing w:val="0"/>
                      <w:kern w:val="0"/>
                      <w:sz w:val="28"/>
                      <w:szCs w:val="28"/>
                      <w:u w:val="none"/>
                      <w:lang w:val="en-US" w:eastAsia="zh-CN" w:bidi="ar"/>
                    </w:rPr>
                    <w:t>To</w:t>
                  </w:r>
                </w:p>
              </w:tc>
              <w:tc>
                <w:tcPr>
                  <w:tcW w:w="3311"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bCs/>
                      <w:i w:val="0"/>
                      <w:iCs w:val="0"/>
                      <w:caps w:val="0"/>
                      <w:color w:val="324F85"/>
                      <w:spacing w:val="0"/>
                      <w:sz w:val="28"/>
                      <w:szCs w:val="28"/>
                      <w:u w:val="none"/>
                    </w:rPr>
                  </w:pPr>
                  <w:bookmarkStart w:id="1" w:name="wp1244605"/>
                  <w:bookmarkEnd w:id="1"/>
                  <w:r>
                    <w:rPr>
                      <w:rFonts w:hint="default" w:ascii="Times New Roman" w:hAnsi="Times New Roman" w:eastAsia="SimSun" w:cs="Times New Roman"/>
                      <w:b/>
                      <w:bCs/>
                      <w:i w:val="0"/>
                      <w:iCs w:val="0"/>
                      <w:caps w:val="0"/>
                      <w:color w:val="324F85"/>
                      <w:spacing w:val="0"/>
                      <w:kern w:val="0"/>
                      <w:sz w:val="28"/>
                      <w:szCs w:val="28"/>
                      <w:u w:val="none"/>
                      <w:lang w:val="en-US" w:eastAsia="zh-CN" w:bidi="ar"/>
                    </w:rPr>
                    <w:t>Do the following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rHeight w:val="736" w:hRule="atLeast"/>
                <w:tblCellSpacing w:w="15" w:type="dxa"/>
              </w:trPr>
              <w:tc>
                <w:tcPr>
                  <w:tcW w:w="1399"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val="0"/>
                      <w:bCs w:val="0"/>
                      <w:i w:val="0"/>
                      <w:iCs w:val="0"/>
                      <w:caps w:val="0"/>
                      <w:color w:val="000000"/>
                      <w:spacing w:val="0"/>
                      <w:sz w:val="28"/>
                      <w:szCs w:val="28"/>
                      <w:u w:val="none"/>
                    </w:rPr>
                  </w:pPr>
                  <w:bookmarkStart w:id="2" w:name="wp1244611"/>
                  <w:bookmarkEnd w:id="2"/>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Size or scale an object</w:t>
                  </w:r>
                </w:p>
              </w:tc>
              <w:tc>
                <w:tcPr>
                  <w:tcW w:w="3311"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val="0"/>
                      <w:bCs w:val="0"/>
                      <w:i w:val="0"/>
                      <w:iCs w:val="0"/>
                      <w:caps w:val="0"/>
                      <w:color w:val="000000"/>
                      <w:spacing w:val="0"/>
                      <w:sz w:val="28"/>
                      <w:szCs w:val="28"/>
                      <w:u w:val="none"/>
                    </w:rPr>
                  </w:pPr>
                  <w:bookmarkStart w:id="3" w:name="wp1244613"/>
                  <w:bookmarkEnd w:id="3"/>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Drag a corner selection handle.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rHeight w:val="459" w:hRule="atLeast"/>
                <w:tblCellSpacing w:w="15" w:type="dxa"/>
              </w:trPr>
              <w:tc>
                <w:tcPr>
                  <w:tcW w:w="1399"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val="0"/>
                      <w:bCs w:val="0"/>
                      <w:i w:val="0"/>
                      <w:iCs w:val="0"/>
                      <w:caps w:val="0"/>
                      <w:color w:val="000000"/>
                      <w:spacing w:val="0"/>
                      <w:sz w:val="28"/>
                      <w:szCs w:val="28"/>
                      <w:u w:val="none"/>
                    </w:rPr>
                  </w:pPr>
                  <w:bookmarkStart w:id="4" w:name="wp1244615"/>
                  <w:bookmarkEnd w:id="4"/>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Stretch an object</w:t>
                  </w:r>
                </w:p>
              </w:tc>
              <w:tc>
                <w:tcPr>
                  <w:tcW w:w="3311"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val="0"/>
                      <w:bCs w:val="0"/>
                      <w:i w:val="0"/>
                      <w:iCs w:val="0"/>
                      <w:caps w:val="0"/>
                      <w:color w:val="000000"/>
                      <w:spacing w:val="0"/>
                      <w:sz w:val="28"/>
                      <w:szCs w:val="28"/>
                      <w:u w:val="none"/>
                    </w:rPr>
                  </w:pPr>
                  <w:bookmarkStart w:id="5" w:name="wp1244617"/>
                  <w:bookmarkEnd w:id="5"/>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Drag a middle selection handle.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rHeight w:val="736" w:hRule="atLeast"/>
                <w:tblCellSpacing w:w="15" w:type="dxa"/>
              </w:trPr>
              <w:tc>
                <w:tcPr>
                  <w:tcW w:w="1399"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val="0"/>
                      <w:bCs w:val="0"/>
                      <w:i w:val="0"/>
                      <w:iCs w:val="0"/>
                      <w:caps w:val="0"/>
                      <w:color w:val="000000"/>
                      <w:spacing w:val="0"/>
                      <w:sz w:val="28"/>
                      <w:szCs w:val="28"/>
                      <w:u w:val="none"/>
                    </w:rPr>
                  </w:pPr>
                  <w:bookmarkStart w:id="6" w:name="wp1244619"/>
                  <w:bookmarkEnd w:id="6"/>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Skew an object</w:t>
                  </w:r>
                </w:p>
              </w:tc>
              <w:tc>
                <w:tcPr>
                  <w:tcW w:w="3311"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val="0"/>
                      <w:bCs w:val="0"/>
                      <w:i w:val="0"/>
                      <w:iCs w:val="0"/>
                      <w:caps w:val="0"/>
                      <w:color w:val="000000"/>
                      <w:spacing w:val="0"/>
                      <w:sz w:val="28"/>
                      <w:szCs w:val="28"/>
                      <w:u w:val="none"/>
                    </w:rPr>
                  </w:pPr>
                  <w:bookmarkStart w:id="7" w:name="wp1244621"/>
                  <w:bookmarkEnd w:id="7"/>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Click the object to display the skew handles, and drag a skew handle.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rHeight w:val="736" w:hRule="atLeast"/>
                <w:tblCellSpacing w:w="15" w:type="dxa"/>
              </w:trPr>
              <w:tc>
                <w:tcPr>
                  <w:tcW w:w="1399"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val="0"/>
                      <w:bCs w:val="0"/>
                      <w:i w:val="0"/>
                      <w:iCs w:val="0"/>
                      <w:caps w:val="0"/>
                      <w:color w:val="000000"/>
                      <w:spacing w:val="0"/>
                      <w:sz w:val="28"/>
                      <w:szCs w:val="28"/>
                      <w:u w:val="none"/>
                    </w:rPr>
                  </w:pPr>
                  <w:bookmarkStart w:id="8" w:name="wp1244623"/>
                  <w:bookmarkEnd w:id="8"/>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Rotate an object</w:t>
                  </w:r>
                </w:p>
              </w:tc>
              <w:tc>
                <w:tcPr>
                  <w:tcW w:w="3311"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val="0"/>
                      <w:bCs w:val="0"/>
                      <w:i w:val="0"/>
                      <w:iCs w:val="0"/>
                      <w:caps w:val="0"/>
                      <w:color w:val="000000"/>
                      <w:spacing w:val="0"/>
                      <w:sz w:val="28"/>
                      <w:szCs w:val="28"/>
                      <w:u w:val="none"/>
                    </w:rPr>
                  </w:pPr>
                  <w:bookmarkStart w:id="9" w:name="wp1244625"/>
                  <w:bookmarkEnd w:id="9"/>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Click the object to display the rotation handles, and drag a rotation handle.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rHeight w:val="749" w:hRule="atLeast"/>
                <w:tblCellSpacing w:w="15" w:type="dxa"/>
              </w:trPr>
              <w:tc>
                <w:tcPr>
                  <w:tcW w:w="1399"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val="0"/>
                      <w:bCs w:val="0"/>
                      <w:i w:val="0"/>
                      <w:iCs w:val="0"/>
                      <w:caps w:val="0"/>
                      <w:color w:val="000000"/>
                      <w:spacing w:val="0"/>
                      <w:sz w:val="28"/>
                      <w:szCs w:val="28"/>
                      <w:u w:val="none"/>
                    </w:rPr>
                  </w:pPr>
                  <w:bookmarkStart w:id="10" w:name="wp1244627"/>
                  <w:bookmarkEnd w:id="10"/>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Mirror an object</w:t>
                  </w:r>
                </w:p>
              </w:tc>
              <w:tc>
                <w:tcPr>
                  <w:tcW w:w="3311" w:type="dxa"/>
                  <w:shd w:val="clear" w:color="auto" w:fill="auto"/>
                  <w:vAlign w:val="center"/>
                </w:tcPr>
                <w:p>
                  <w:pPr>
                    <w:keepNext w:val="0"/>
                    <w:keepLines w:val="0"/>
                    <w:widowControl/>
                    <w:suppressLineNumbers w:val="0"/>
                    <w:spacing w:before="0" w:beforeAutospacing="0" w:after="0" w:afterAutospacing="0" w:line="315" w:lineRule="atLeast"/>
                    <w:ind w:left="0" w:right="0" w:firstLine="0"/>
                    <w:jc w:val="left"/>
                    <w:rPr>
                      <w:rFonts w:hint="default" w:ascii="Times New Roman" w:hAnsi="Times New Roman" w:cs="Times New Roman"/>
                      <w:b w:val="0"/>
                      <w:bCs w:val="0"/>
                      <w:i w:val="0"/>
                      <w:iCs w:val="0"/>
                      <w:caps w:val="0"/>
                      <w:color w:val="000000"/>
                      <w:spacing w:val="0"/>
                      <w:sz w:val="28"/>
                      <w:szCs w:val="28"/>
                      <w:u w:val="none"/>
                    </w:rPr>
                  </w:pPr>
                  <w:bookmarkStart w:id="11" w:name="wp1244629"/>
                  <w:bookmarkEnd w:id="11"/>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Hold down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Ctrl</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and drag a selection handle to the opposite side of the object.</w:t>
                  </w:r>
                </w:p>
              </w:tc>
            </w:tr>
          </w:tbl>
          <w:p>
            <w:pPr>
              <w:numPr>
                <w:ilvl w:val="0"/>
                <w:numId w:val="0"/>
              </w:numPr>
              <w:spacing w:after="0" w:line="240" w:lineRule="auto"/>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pPr>
          </w:p>
          <w:p>
            <w:pPr>
              <w:numPr>
                <w:ilvl w:val="0"/>
                <w:numId w:val="0"/>
              </w:numPr>
              <w:spacing w:after="0" w:line="240" w:lineRule="auto"/>
              <w:rPr>
                <w:rFonts w:hint="default" w:ascii="Times New Roman" w:hAnsi="Times New Roman" w:eastAsia="sans-serif" w:cs="Times New Roman"/>
                <w:i w:val="0"/>
                <w:iCs w:val="0"/>
                <w:caps w:val="0"/>
                <w:color w:val="333333"/>
                <w:spacing w:val="0"/>
                <w:sz w:val="28"/>
                <w:szCs w:val="28"/>
                <w:shd w:val="clear" w:fill="FFFFFF"/>
                <w:lang w:val="en-US"/>
              </w:rPr>
            </w:pPr>
          </w:p>
        </w:tc>
        <w:tc>
          <w:tcPr>
            <w:tcW w:w="2167"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Students pay attention to the teacher’s explanation</w:t>
            </w:r>
            <w:r>
              <w:rPr>
                <w:rFonts w:hint="default" w:ascii="Times New Roman" w:hAnsi="Times New Roman" w:cs="Times New Roman"/>
                <w:sz w:val="28"/>
                <w:szCs w:val="28"/>
                <w:lang w:val="en-US"/>
              </w:rPr>
              <w:t xml:space="preserve"> and ask questions where necessary.</w:t>
            </w:r>
          </w:p>
        </w:tc>
        <w:tc>
          <w:tcPr>
            <w:tcW w:w="1803"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To ensure all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4890" w:type="dxa"/>
          </w:tcPr>
          <w:p>
            <w:pPr>
              <w:spacing w:after="0" w:line="240" w:lineRule="auto"/>
              <w:rPr>
                <w:rFonts w:hint="default" w:ascii="Times New Roman" w:hAnsi="Times New Roman" w:eastAsia="Helvetica" w:cs="Times New Roman"/>
                <w:i/>
                <w:iCs/>
                <w:caps w:val="0"/>
                <w:color w:val="auto"/>
                <w:spacing w:val="2"/>
                <w:sz w:val="28"/>
                <w:szCs w:val="28"/>
                <w:highlight w:val="none"/>
                <w:u w:val="none"/>
                <w:shd w:val="clear" w:fill="FFFFFF"/>
                <w:lang w:val="en-US"/>
              </w:rPr>
            </w:pPr>
            <w:r>
              <w:rPr>
                <w:rFonts w:hint="default" w:ascii="Times New Roman" w:hAnsi="Times New Roman" w:eastAsia="Helvetica" w:cs="Times New Roman"/>
                <w:i/>
                <w:iCs/>
                <w:color w:val="auto"/>
                <w:spacing w:val="2"/>
                <w:sz w:val="28"/>
                <w:szCs w:val="28"/>
                <w:highlight w:val="none"/>
                <w:u w:val="none"/>
                <w:shd w:val="clear" w:fill="FFFFFF"/>
                <w:lang w:val="en-US"/>
              </w:rPr>
              <w:t>T</w:t>
            </w:r>
            <w:r>
              <w:rPr>
                <w:rFonts w:hint="default" w:ascii="Times New Roman" w:hAnsi="Times New Roman" w:eastAsia="Helvetica" w:cs="Times New Roman"/>
                <w:i/>
                <w:iCs/>
                <w:caps w:val="0"/>
                <w:color w:val="auto"/>
                <w:spacing w:val="2"/>
                <w:sz w:val="28"/>
                <w:szCs w:val="28"/>
                <w:highlight w:val="none"/>
                <w:u w:val="none"/>
                <w:shd w:val="clear" w:fill="FFFFFF"/>
                <w:lang w:val="en-US"/>
              </w:rPr>
              <w:t>he teacher sumarizes the lesson as thus:</w:t>
            </w:r>
          </w:p>
          <w:p>
            <w:pPr>
              <w:pStyle w:val="3"/>
              <w:keepNext w:val="0"/>
              <w:keepLines w:val="0"/>
              <w:widowControl/>
              <w:suppressLineNumbers w:val="0"/>
              <w:spacing w:before="315" w:beforeAutospacing="0" w:after="0" w:afterAutospacing="0"/>
              <w:ind w:left="0" w:right="0" w:firstLine="0"/>
              <w:jc w:val="left"/>
              <w:rPr>
                <w:rFonts w:hint="default" w:ascii="Times New Roman" w:hAnsi="Times New Roman" w:cs="Times New Roman"/>
                <w:b/>
                <w:bCs/>
                <w:i w:val="0"/>
                <w:iCs w:val="0"/>
                <w:caps w:val="0"/>
                <w:color w:val="000000"/>
                <w:spacing w:val="0"/>
                <w:sz w:val="28"/>
                <w:szCs w:val="28"/>
                <w:u w:val="none"/>
              </w:rPr>
            </w:pPr>
            <w:r>
              <w:rPr>
                <w:rFonts w:hint="default" w:ascii="Times New Roman" w:hAnsi="Times New Roman" w:cs="Times New Roman"/>
                <w:b/>
                <w:bCs/>
                <w:i w:val="0"/>
                <w:iCs w:val="0"/>
                <w:caps w:val="0"/>
                <w:color w:val="000000"/>
                <w:spacing w:val="0"/>
                <w:sz w:val="28"/>
                <w:szCs w:val="28"/>
                <w:u w:val="none"/>
              </w:rPr>
              <w:t>Other methods for transforming objects</w:t>
            </w:r>
          </w:p>
          <w:p>
            <w:pPr>
              <w:pStyle w:val="8"/>
              <w:keepNext w:val="0"/>
              <w:keepLines w:val="0"/>
              <w:widowControl/>
              <w:suppressLineNumbers w:val="0"/>
              <w:spacing w:before="105" w:beforeAutospacing="0" w:after="42" w:afterAutospacing="0" w:line="315" w:lineRule="atLeast"/>
              <w:ind w:left="0" w:right="0" w:firstLine="0"/>
              <w:jc w:val="left"/>
              <w:rPr>
                <w:rFonts w:hint="default" w:ascii="Times New Roman" w:hAnsi="Times New Roman" w:cs="Times New Roman"/>
                <w:i w:val="0"/>
                <w:iCs w:val="0"/>
                <w:caps w:val="0"/>
                <w:color w:val="000000"/>
                <w:spacing w:val="0"/>
                <w:sz w:val="28"/>
                <w:szCs w:val="28"/>
                <w:u w:val="none"/>
              </w:rPr>
            </w:pPr>
            <w:bookmarkStart w:id="12" w:name="wp1244557"/>
            <w:bookmarkEnd w:id="12"/>
            <w:r>
              <w:rPr>
                <w:rFonts w:hint="default" w:ascii="Times New Roman" w:hAnsi="Times New Roman" w:cs="Times New Roman"/>
                <w:i w:val="0"/>
                <w:iCs w:val="0"/>
                <w:caps w:val="0"/>
                <w:color w:val="000000"/>
                <w:spacing w:val="0"/>
                <w:sz w:val="28"/>
                <w:szCs w:val="28"/>
                <w:u w:val="none"/>
              </w:rPr>
              <w:t>You can transform an object in any of the following ways:</w:t>
            </w:r>
          </w:p>
          <w:p>
            <w:pPr>
              <w:pStyle w:val="8"/>
              <w:keepNext w:val="0"/>
              <w:keepLines w:val="0"/>
              <w:widowControl/>
              <w:numPr>
                <w:ilvl w:val="0"/>
                <w:numId w:val="4"/>
              </w:numPr>
              <w:suppressLineNumbers w:val="0"/>
              <w:spacing w:before="105" w:beforeAutospacing="0" w:after="42" w:afterAutospacing="0" w:line="315" w:lineRule="atLeast"/>
              <w:ind w:left="420" w:leftChars="0" w:right="0" w:hanging="420" w:firstLineChars="0"/>
              <w:jc w:val="left"/>
              <w:rPr>
                <w:rFonts w:hint="default" w:ascii="Times New Roman" w:hAnsi="Times New Roman" w:cs="Times New Roman"/>
                <w:i w:val="0"/>
                <w:iCs w:val="0"/>
                <w:caps w:val="0"/>
                <w:color w:val="000000"/>
                <w:spacing w:val="0"/>
                <w:sz w:val="28"/>
                <w:szCs w:val="28"/>
                <w:u w:val="none"/>
                <w:lang w:val="en-US"/>
              </w:rPr>
            </w:pP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For more precise results, you can select an object with the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Pick</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tool and adjust settings on the property bar. For example, you can specify a precise rotation angle or specify the size of an object.</w:t>
            </w:r>
          </w:p>
          <w:p>
            <w:pPr>
              <w:pStyle w:val="8"/>
              <w:keepNext w:val="0"/>
              <w:keepLines w:val="0"/>
              <w:widowControl/>
              <w:numPr>
                <w:ilvl w:val="0"/>
                <w:numId w:val="4"/>
              </w:numPr>
              <w:suppressLineNumbers w:val="0"/>
              <w:spacing w:before="105" w:beforeAutospacing="0" w:after="42" w:afterAutospacing="0" w:line="315" w:lineRule="atLeast"/>
              <w:ind w:left="420" w:leftChars="0" w:right="0" w:hanging="420" w:firstLineChars="0"/>
              <w:jc w:val="left"/>
              <w:rPr>
                <w:rFonts w:hint="default" w:ascii="Times New Roman" w:hAnsi="Times New Roman" w:cs="Times New Roman"/>
                <w:i w:val="0"/>
                <w:iCs w:val="0"/>
                <w:caps w:val="0"/>
                <w:color w:val="000000"/>
                <w:spacing w:val="0"/>
                <w:sz w:val="28"/>
                <w:szCs w:val="28"/>
                <w:u w:val="none"/>
                <w:lang w:val="en-US"/>
              </w:rPr>
            </w:pP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The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Transformation</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docker lets you transform objects with precision and apply the transformation to the duplicate of an object, which is created automatically. This feature lets you experiment with transformations without affecting the original object. You can access the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Transformation</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docker by clicking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Arrange</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Transformations</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and clicking a command.</w:t>
            </w:r>
          </w:p>
          <w:p>
            <w:pPr>
              <w:pStyle w:val="8"/>
              <w:keepNext w:val="0"/>
              <w:keepLines w:val="0"/>
              <w:widowControl/>
              <w:numPr>
                <w:ilvl w:val="0"/>
                <w:numId w:val="4"/>
              </w:numPr>
              <w:suppressLineNumbers w:val="0"/>
              <w:spacing w:before="105" w:beforeAutospacing="0" w:after="42" w:afterAutospacing="0" w:line="315" w:lineRule="atLeast"/>
              <w:ind w:left="420" w:leftChars="0" w:right="0" w:hanging="420" w:firstLineChars="0"/>
              <w:jc w:val="left"/>
              <w:rPr>
                <w:rFonts w:hint="default" w:ascii="Times New Roman" w:hAnsi="Times New Roman" w:cs="Times New Roman"/>
                <w:i w:val="0"/>
                <w:iCs w:val="0"/>
                <w:caps w:val="0"/>
                <w:color w:val="000000"/>
                <w:spacing w:val="0"/>
                <w:sz w:val="28"/>
                <w:szCs w:val="28"/>
                <w:u w:val="none"/>
                <w:lang w:val="en-US"/>
              </w:rPr>
            </w:pP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The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Transform</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toolbar also lets you transform objects with precision. You can access the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Transform</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toolbar by clicking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Windows</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Toolbars</w:t>
            </w:r>
            <w:r>
              <w:rPr>
                <w:rFonts w:hint="default" w:ascii="Times New Roman" w:hAnsi="Times New Roman" w:eastAsia="SimSun" w:cs="Times New Roman"/>
                <w:b w:val="0"/>
                <w:bCs w:val="0"/>
                <w:i w:val="0"/>
                <w:iCs w:val="0"/>
                <w:caps w:val="0"/>
                <w:color w:val="000000"/>
                <w:spacing w:val="0"/>
                <w:kern w:val="0"/>
                <w:sz w:val="28"/>
                <w:szCs w:val="28"/>
                <w:u w:val="none"/>
                <w:lang w:val="en-US" w:eastAsia="zh-CN" w:bidi="ar"/>
              </w:rPr>
              <w:t> </w:t>
            </w:r>
            <w:r>
              <w:rPr>
                <w:rFonts w:hint="default" w:ascii="Times New Roman" w:hAnsi="Times New Roman" w:eastAsia="SimSun" w:cs="Times New Roman"/>
                <w:b/>
                <w:bCs/>
                <w:i w:val="0"/>
                <w:iCs w:val="0"/>
                <w:caps w:val="0"/>
                <w:color w:val="000000"/>
                <w:spacing w:val="0"/>
                <w:kern w:val="0"/>
                <w:sz w:val="28"/>
                <w:szCs w:val="28"/>
                <w:u w:val="none"/>
                <w:lang w:val="en-US" w:eastAsia="zh-CN" w:bidi="ar"/>
              </w:rPr>
              <w:t>Transform</w:t>
            </w:r>
          </w:p>
        </w:tc>
        <w:tc>
          <w:tcPr>
            <w:tcW w:w="216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pay attention and copy the note into their exercise books. </w:t>
            </w:r>
          </w:p>
        </w:tc>
        <w:tc>
          <w:tcPr>
            <w:tcW w:w="180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4890"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The teacher asks the students to</w:t>
            </w:r>
            <w:r>
              <w:rPr>
                <w:rFonts w:hint="default" w:ascii="Times New Roman" w:hAnsi="Times New Roman" w:cs="Times New Roman"/>
                <w:sz w:val="28"/>
                <w:szCs w:val="28"/>
                <w:lang w:val="en-US"/>
              </w:rPr>
              <w:t xml:space="preserve"> explain</w:t>
            </w:r>
            <w:r>
              <w:rPr>
                <w:rFonts w:ascii="Times New Roman" w:hAnsi="Times New Roman" w:cs="Times New Roman"/>
                <w:sz w:val="28"/>
                <w:szCs w:val="28"/>
              </w:rPr>
              <w:t xml:space="preserve"> </w:t>
            </w:r>
            <w:r>
              <w:rPr>
                <w:rFonts w:hint="default" w:ascii="Times New Roman" w:hAnsi="Times New Roman" w:cs="Times New Roman"/>
                <w:sz w:val="28"/>
                <w:szCs w:val="28"/>
                <w:lang w:val="en-US"/>
              </w:rPr>
              <w:t>the ways in which objects can be transformed</w:t>
            </w:r>
          </w:p>
        </w:tc>
        <w:tc>
          <w:tcPr>
            <w:tcW w:w="216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question orally</w:t>
            </w:r>
          </w:p>
        </w:tc>
        <w:tc>
          <w:tcPr>
            <w:tcW w:w="180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489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students where necessary.</w:t>
            </w:r>
          </w:p>
        </w:tc>
        <w:tc>
          <w:tcPr>
            <w:tcW w:w="216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take note of the correction(s) made. </w:t>
            </w:r>
          </w:p>
        </w:tc>
        <w:tc>
          <w:tcPr>
            <w:tcW w:w="180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4890" w:type="dxa"/>
          </w:tcPr>
          <w:p>
            <w:pPr>
              <w:pStyle w:val="10"/>
              <w:numPr>
                <w:ilvl w:val="0"/>
                <w:numId w:val="0"/>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teacher gives the following assignment:</w:t>
            </w:r>
          </w:p>
          <w:p>
            <w:pPr>
              <w:pStyle w:val="10"/>
              <w:numPr>
                <w:ilvl w:val="0"/>
                <w:numId w:val="5"/>
              </w:numPr>
              <w:spacing w:after="0" w:line="240" w:lineRule="auto"/>
              <w:ind w:left="0" w:leftChars="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Write short note on the differences between scaling and skewing</w:t>
            </w:r>
          </w:p>
        </w:tc>
        <w:tc>
          <w:tcPr>
            <w:tcW w:w="216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180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at a home. </w:t>
            </w:r>
          </w:p>
        </w:tc>
      </w:tr>
    </w:tbl>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1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25/5/2023</w:t>
      </w:r>
    </w:p>
    <w:p>
      <w:pPr>
        <w:rPr>
          <w:rFonts w:hint="default"/>
          <w:lang w:val="en-US"/>
        </w:rPr>
      </w:pPr>
      <w:r>
        <w:rPr>
          <w:rFonts w:hint="default"/>
          <w:lang w:val="en-US"/>
        </w:rPr>
        <w:t>Principal Head Instuctor</w:t>
      </w:r>
    </w:p>
    <w:p>
      <w:bookmarkStart w:id="13" w:name="_GoBack"/>
      <w:bookmarkEnd w:id="13"/>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197456" o:spid="_x0000_s4098"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adj="10800">
          <v:path/>
          <v:fill on="t" opacity="6553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CBD8E4"/>
    <w:multiLevelType w:val="singleLevel"/>
    <w:tmpl w:val="D6CBD8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5075DA6"/>
    <w:multiLevelType w:val="singleLevel"/>
    <w:tmpl w:val="25075DA6"/>
    <w:lvl w:ilvl="0" w:tentative="0">
      <w:start w:val="1"/>
      <w:numFmt w:val="decimal"/>
      <w:suff w:val="space"/>
      <w:lvlText w:val="%1."/>
      <w:lvlJc w:val="left"/>
    </w:lvl>
  </w:abstractNum>
  <w:abstractNum w:abstractNumId="2">
    <w:nsid w:val="3E751EE8"/>
    <w:multiLevelType w:val="singleLevel"/>
    <w:tmpl w:val="3E751EE8"/>
    <w:lvl w:ilvl="0" w:tentative="0">
      <w:start w:val="1"/>
      <w:numFmt w:val="decimal"/>
      <w:suff w:val="space"/>
      <w:lvlText w:val="%1."/>
      <w:lvlJc w:val="left"/>
      <w:pPr>
        <w:ind w:left="-720"/>
      </w:pPr>
    </w:lvl>
  </w:abstractNum>
  <w:abstractNum w:abstractNumId="3">
    <w:nsid w:val="42E2293E"/>
    <w:multiLevelType w:val="multilevel"/>
    <w:tmpl w:val="42E2293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DA39E58"/>
    <w:multiLevelType w:val="singleLevel"/>
    <w:tmpl w:val="6DA39E58"/>
    <w:lvl w:ilvl="0" w:tentative="0">
      <w:start w:val="1"/>
      <w:numFmt w:val="decimal"/>
      <w:suff w:val="space"/>
      <w:lvlText w:val="%1."/>
      <w:lvlJc w:val="left"/>
      <w:pPr>
        <w:ind w:left="-50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B14C6"/>
    <w:rsid w:val="078441FF"/>
    <w:rsid w:val="0A075C97"/>
    <w:rsid w:val="0CB4123F"/>
    <w:rsid w:val="13C85418"/>
    <w:rsid w:val="15EB5C18"/>
    <w:rsid w:val="189E0581"/>
    <w:rsid w:val="1A480B05"/>
    <w:rsid w:val="1D1861C0"/>
    <w:rsid w:val="29A61D7E"/>
    <w:rsid w:val="2AAD054F"/>
    <w:rsid w:val="2C923702"/>
    <w:rsid w:val="2DF62138"/>
    <w:rsid w:val="38031EC2"/>
    <w:rsid w:val="3C4D13F4"/>
    <w:rsid w:val="45912351"/>
    <w:rsid w:val="5382777D"/>
    <w:rsid w:val="5C7D552C"/>
    <w:rsid w:val="5E2F405E"/>
    <w:rsid w:val="648844C8"/>
    <w:rsid w:val="67DF7EC9"/>
    <w:rsid w:val="6C7812C6"/>
    <w:rsid w:val="6CD13F0F"/>
    <w:rsid w:val="710B14C6"/>
    <w:rsid w:val="757F7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2023-05-10T10:32:00Z</dcterms:created>
  <dc:creator>Class Teacher</dc:creator>
  <cp:lastModifiedBy>ERIS</cp:lastModifiedBy>
  <dcterms:modified xsi:type="dcterms:W3CDTF">2023-05-25T07:41:15Z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38E98E1D7E5C4E4D8BAC3637C6325697</vt:lpwstr>
  </property>
</Properties>
</file>