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5CB8" w:rsidRDefault="006B16E7">
      <w:pPr>
        <w:rPr>
          <w:rFonts w:ascii="Times New Roman" w:hAnsi="Times New Roman" w:cs="Times New Roman"/>
          <w:b/>
          <w:bCs/>
          <w:sz w:val="28"/>
          <w:szCs w:val="28"/>
        </w:rPr>
      </w:pPr>
      <w:r>
        <w:rPr>
          <w:rFonts w:ascii="Times New Roman" w:hAnsi="Times New Roman" w:cs="Times New Roman"/>
          <w:b/>
          <w:bCs/>
          <w:sz w:val="28"/>
          <w:szCs w:val="28"/>
        </w:rPr>
        <w:t>LESSON PLAN FOR WEEK 2 ENDING 20</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January,2023</w:t>
      </w:r>
    </w:p>
    <w:tbl>
      <w:tblPr>
        <w:tblStyle w:val="TableGrid"/>
        <w:tblW w:w="10980" w:type="dxa"/>
        <w:tblInd w:w="-815" w:type="dxa"/>
        <w:tblLook w:val="04A0" w:firstRow="1" w:lastRow="0" w:firstColumn="1" w:lastColumn="0" w:noHBand="0" w:noVBand="1"/>
      </w:tblPr>
      <w:tblGrid>
        <w:gridCol w:w="5490"/>
        <w:gridCol w:w="5490"/>
      </w:tblGrid>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vertAlign w:val="superscript"/>
              </w:rPr>
              <w:t>th</w:t>
            </w:r>
            <w:r>
              <w:rPr>
                <w:rFonts w:ascii="Times New Roman" w:hAnsi="Times New Roman" w:cs="Times New Roman"/>
                <w:sz w:val="28"/>
                <w:szCs w:val="28"/>
              </w:rPr>
              <w:t>-20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Government</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Pre-Colonial System</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Political System of Oyo Empire</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9:30-10:10</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35 Minutes</w:t>
            </w:r>
          </w:p>
        </w:tc>
      </w:tr>
      <w:tr w:rsidR="00925CB8">
        <w:tc>
          <w:tcPr>
            <w:tcW w:w="5490" w:type="dxa"/>
          </w:tcPr>
          <w:p w:rsidR="00925CB8" w:rsidRDefault="00EF01AF">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14-15 Years</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LEARNING OBJECTIVES</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rsidR="00925CB8" w:rsidRDefault="006B16E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i.Explain</w:t>
            </w:r>
            <w:proofErr w:type="spellEnd"/>
            <w:r>
              <w:rPr>
                <w:rFonts w:ascii="Times New Roman" w:hAnsi="Times New Roman" w:cs="Times New Roman"/>
                <w:sz w:val="28"/>
                <w:szCs w:val="28"/>
              </w:rPr>
              <w:t xml:space="preserve"> the political organization of the Oyo Empire.</w:t>
            </w:r>
          </w:p>
          <w:p w:rsidR="00925CB8" w:rsidRDefault="006B16E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ii.State</w:t>
            </w:r>
            <w:proofErr w:type="spellEnd"/>
            <w:r>
              <w:rPr>
                <w:rFonts w:ascii="Times New Roman" w:hAnsi="Times New Roman" w:cs="Times New Roman"/>
                <w:sz w:val="28"/>
                <w:szCs w:val="28"/>
              </w:rPr>
              <w:t xml:space="preserve"> the functions of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Oyo Empire.</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 fami</w:t>
            </w:r>
            <w:r>
              <w:rPr>
                <w:rFonts w:ascii="Times New Roman" w:hAnsi="Times New Roman" w:cs="Times New Roman"/>
                <w:sz w:val="28"/>
                <w:szCs w:val="28"/>
              </w:rPr>
              <w:t>liarize scholars wit</w:t>
            </w:r>
            <w:bookmarkStart w:id="0" w:name="_GoBack"/>
            <w:bookmarkEnd w:id="0"/>
            <w:r>
              <w:rPr>
                <w:rFonts w:ascii="Times New Roman" w:hAnsi="Times New Roman" w:cs="Times New Roman"/>
                <w:sz w:val="28"/>
                <w:szCs w:val="28"/>
              </w:rPr>
              <w:t>h the political system of the Oyo Empire.</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scholars have been exposed to the Igbo political system.</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rsidR="00925CB8">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49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Essential Government for Senior Secondary Schools. </w:t>
            </w:r>
          </w:p>
          <w:p w:rsidR="00925CB8" w:rsidRDefault="006B16E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Debie.C.Chris</w:t>
            </w:r>
            <w:proofErr w:type="spellEnd"/>
            <w:r>
              <w:rPr>
                <w:rFonts w:ascii="Times New Roman" w:hAnsi="Times New Roman" w:cs="Times New Roman"/>
                <w:sz w:val="28"/>
                <w:szCs w:val="28"/>
              </w:rPr>
              <w:t xml:space="preserve"> (2017).</w:t>
            </w:r>
          </w:p>
        </w:tc>
      </w:tr>
    </w:tbl>
    <w:p w:rsidR="00925CB8" w:rsidRDefault="00925CB8">
      <w:pPr>
        <w:rPr>
          <w:rFonts w:ascii="Times New Roman" w:hAnsi="Times New Roman" w:cs="Times New Roman"/>
          <w:sz w:val="28"/>
          <w:szCs w:val="28"/>
        </w:rPr>
      </w:pPr>
    </w:p>
    <w:p w:rsidR="00925CB8" w:rsidRDefault="00925CB8">
      <w:pPr>
        <w:rPr>
          <w:rFonts w:ascii="Times New Roman" w:hAnsi="Times New Roman" w:cs="Times New Roman"/>
          <w:sz w:val="28"/>
          <w:szCs w:val="28"/>
        </w:rPr>
      </w:pPr>
    </w:p>
    <w:p w:rsidR="00925CB8" w:rsidRDefault="00925CB8">
      <w:pPr>
        <w:rPr>
          <w:rFonts w:ascii="Times New Roman" w:hAnsi="Times New Roman" w:cs="Times New Roman"/>
          <w:sz w:val="28"/>
          <w:szCs w:val="28"/>
        </w:rPr>
      </w:pPr>
    </w:p>
    <w:p w:rsidR="00827F5A" w:rsidRDefault="00827F5A">
      <w:pPr>
        <w:rPr>
          <w:rFonts w:ascii="Times New Roman" w:hAnsi="Times New Roman" w:cs="Times New Roman"/>
          <w:sz w:val="28"/>
          <w:szCs w:val="28"/>
        </w:rPr>
      </w:pPr>
    </w:p>
    <w:p w:rsidR="00827F5A" w:rsidRDefault="00827F5A">
      <w:pPr>
        <w:rPr>
          <w:rFonts w:ascii="Times New Roman" w:hAnsi="Times New Roman" w:cs="Times New Roman"/>
          <w:sz w:val="28"/>
          <w:szCs w:val="28"/>
        </w:rPr>
      </w:pPr>
    </w:p>
    <w:p w:rsidR="00827F5A" w:rsidRDefault="00827F5A">
      <w:pPr>
        <w:rPr>
          <w:rFonts w:ascii="Times New Roman" w:hAnsi="Times New Roman" w:cs="Times New Roman"/>
          <w:sz w:val="28"/>
          <w:szCs w:val="28"/>
        </w:rPr>
      </w:pPr>
    </w:p>
    <w:p w:rsidR="00827F5A" w:rsidRDefault="00827F5A">
      <w:pPr>
        <w:rPr>
          <w:rFonts w:ascii="Times New Roman" w:hAnsi="Times New Roman" w:cs="Times New Roman"/>
          <w:b/>
          <w:bCs/>
          <w:sz w:val="28"/>
          <w:szCs w:val="28"/>
        </w:rPr>
      </w:pPr>
    </w:p>
    <w:p w:rsidR="00827F5A" w:rsidRDefault="00827F5A">
      <w:pPr>
        <w:rPr>
          <w:rFonts w:ascii="Times New Roman" w:hAnsi="Times New Roman" w:cs="Times New Roman"/>
          <w:b/>
          <w:bCs/>
          <w:sz w:val="28"/>
          <w:szCs w:val="28"/>
        </w:rPr>
      </w:pPr>
    </w:p>
    <w:p w:rsidR="00925CB8" w:rsidRDefault="006B16E7">
      <w:pPr>
        <w:rPr>
          <w:rFonts w:ascii="Times New Roman" w:hAnsi="Times New Roman" w:cs="Times New Roman"/>
          <w:b/>
          <w:bCs/>
          <w:sz w:val="28"/>
          <w:szCs w:val="28"/>
        </w:rPr>
      </w:pPr>
      <w:r>
        <w:rPr>
          <w:rFonts w:ascii="Times New Roman" w:hAnsi="Times New Roman" w:cs="Times New Roman"/>
          <w:b/>
          <w:bCs/>
          <w:sz w:val="28"/>
          <w:szCs w:val="28"/>
        </w:rPr>
        <w:lastRenderedPageBreak/>
        <w:t>LESSON DEVELOPMENT</w:t>
      </w:r>
    </w:p>
    <w:tbl>
      <w:tblPr>
        <w:tblStyle w:val="TableGrid"/>
        <w:tblW w:w="11160" w:type="dxa"/>
        <w:tblInd w:w="-995" w:type="dxa"/>
        <w:tblLook w:val="04A0" w:firstRow="1" w:lastRow="0" w:firstColumn="1" w:lastColumn="0" w:noHBand="0" w:noVBand="1"/>
      </w:tblPr>
      <w:tblGrid>
        <w:gridCol w:w="1980"/>
        <w:gridCol w:w="3689"/>
        <w:gridCol w:w="2338"/>
        <w:gridCol w:w="3153"/>
      </w:tblGrid>
      <w:tr w:rsidR="00925CB8">
        <w:tc>
          <w:tcPr>
            <w:tcW w:w="1980" w:type="dxa"/>
          </w:tcPr>
          <w:p w:rsidR="00925CB8" w:rsidRDefault="006B16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3689" w:type="dxa"/>
          </w:tcPr>
          <w:p w:rsidR="00925CB8" w:rsidRDefault="006B16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w:t>
            </w:r>
            <w:r w:rsidR="00EF01AF">
              <w:rPr>
                <w:rFonts w:ascii="Times New Roman" w:hAnsi="Times New Roman" w:cs="Times New Roman"/>
                <w:b/>
                <w:bCs/>
                <w:sz w:val="28"/>
                <w:szCs w:val="28"/>
              </w:rPr>
              <w:t>R</w:t>
            </w:r>
            <w:r>
              <w:rPr>
                <w:rFonts w:ascii="Times New Roman" w:hAnsi="Times New Roman" w:cs="Times New Roman"/>
                <w:b/>
                <w:bCs/>
                <w:sz w:val="28"/>
                <w:szCs w:val="28"/>
              </w:rPr>
              <w:t>S ACTIVITIES</w:t>
            </w:r>
          </w:p>
        </w:tc>
        <w:tc>
          <w:tcPr>
            <w:tcW w:w="2338" w:type="dxa"/>
          </w:tcPr>
          <w:p w:rsidR="00925CB8" w:rsidRDefault="006B16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SCHOLARS</w:t>
            </w:r>
            <w:r>
              <w:rPr>
                <w:rFonts w:ascii="Times New Roman" w:hAnsi="Times New Roman" w:cs="Times New Roman"/>
                <w:b/>
                <w:bCs/>
                <w:sz w:val="28"/>
                <w:szCs w:val="28"/>
              </w:rPr>
              <w:t xml:space="preserve"> ACTIVITIES</w:t>
            </w:r>
          </w:p>
        </w:tc>
        <w:tc>
          <w:tcPr>
            <w:tcW w:w="3153" w:type="dxa"/>
          </w:tcPr>
          <w:p w:rsidR="00925CB8" w:rsidRDefault="006B16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LEARNING POINTS</w:t>
            </w: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introduces the lesson by asking the scholars to give the name </w:t>
            </w:r>
            <w:r>
              <w:rPr>
                <w:rFonts w:ascii="Times New Roman" w:hAnsi="Times New Roman" w:cs="Times New Roman"/>
                <w:sz w:val="28"/>
                <w:szCs w:val="28"/>
              </w:rPr>
              <w:t xml:space="preserve">of the head of the </w:t>
            </w:r>
            <w:proofErr w:type="spellStart"/>
            <w:r>
              <w:rPr>
                <w:rFonts w:ascii="Times New Roman" w:hAnsi="Times New Roman" w:cs="Times New Roman"/>
                <w:sz w:val="28"/>
                <w:szCs w:val="28"/>
              </w:rPr>
              <w:t>Ofo</w:t>
            </w:r>
            <w:proofErr w:type="spellEnd"/>
            <w:r>
              <w:rPr>
                <w:rFonts w:ascii="Times New Roman" w:hAnsi="Times New Roman" w:cs="Times New Roman"/>
                <w:sz w:val="28"/>
                <w:szCs w:val="28"/>
              </w:rPr>
              <w:t xml:space="preserve"> title holders.</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give the name of the head of the </w:t>
            </w:r>
            <w:proofErr w:type="spellStart"/>
            <w:r>
              <w:rPr>
                <w:rFonts w:ascii="Times New Roman" w:hAnsi="Times New Roman" w:cs="Times New Roman"/>
                <w:sz w:val="28"/>
                <w:szCs w:val="28"/>
              </w:rPr>
              <w:t>Ofo</w:t>
            </w:r>
            <w:proofErr w:type="spellEnd"/>
            <w:r>
              <w:rPr>
                <w:rFonts w:ascii="Times New Roman" w:hAnsi="Times New Roman" w:cs="Times New Roman"/>
                <w:sz w:val="28"/>
                <w:szCs w:val="28"/>
              </w:rPr>
              <w:t xml:space="preserve"> title holders as </w:t>
            </w:r>
            <w:proofErr w:type="spellStart"/>
            <w:r>
              <w:rPr>
                <w:rFonts w:ascii="Times New Roman" w:hAnsi="Times New Roman" w:cs="Times New Roman"/>
                <w:sz w:val="28"/>
                <w:szCs w:val="28"/>
              </w:rPr>
              <w:t>Okpara</w:t>
            </w:r>
            <w:proofErr w:type="spellEnd"/>
            <w:r>
              <w:rPr>
                <w:rFonts w:ascii="Times New Roman" w:hAnsi="Times New Roman" w:cs="Times New Roman"/>
                <w:sz w:val="28"/>
                <w:szCs w:val="28"/>
              </w:rPr>
              <w:t>.</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 stimulate their interest towards the topic.</w:t>
            </w: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political system of the Oyo Empire.</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pay </w:t>
            </w:r>
            <w:r>
              <w:rPr>
                <w:rFonts w:ascii="Times New Roman" w:hAnsi="Times New Roman" w:cs="Times New Roman"/>
                <w:sz w:val="28"/>
                <w:szCs w:val="28"/>
              </w:rPr>
              <w:t>attention.</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 enhance proper understanding of the lesson.</w:t>
            </w: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states the functions of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Oyo Empire.</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 questions.</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critical thinking on the topic.</w:t>
            </w: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w:t>
            </w:r>
            <w:proofErr w:type="spellStart"/>
            <w:r>
              <w:rPr>
                <w:rFonts w:ascii="Times New Roman" w:hAnsi="Times New Roman" w:cs="Times New Roman"/>
                <w:sz w:val="28"/>
                <w:szCs w:val="28"/>
              </w:rPr>
              <w:t>summarises</w:t>
            </w:r>
            <w:proofErr w:type="spellEnd"/>
            <w:r>
              <w:rPr>
                <w:rFonts w:ascii="Times New Roman" w:hAnsi="Times New Roman" w:cs="Times New Roman"/>
                <w:sz w:val="28"/>
                <w:szCs w:val="28"/>
              </w:rPr>
              <w:t xml:space="preserve"> t</w:t>
            </w:r>
            <w:r>
              <w:rPr>
                <w:rFonts w:ascii="Times New Roman" w:hAnsi="Times New Roman" w:cs="Times New Roman"/>
                <w:sz w:val="28"/>
                <w:szCs w:val="28"/>
              </w:rPr>
              <w:t>he lesson thus:</w:t>
            </w:r>
          </w:p>
          <w:p w:rsidR="00925CB8" w:rsidRDefault="006B16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The political System of the Oyo Empire.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Oyo was a vast empire or territory divided into different provinces. It happened to be the most populous and outstanding of all the empires and kingdoms in Yoruba political system. Oyo was able to i</w:t>
            </w:r>
            <w:r>
              <w:rPr>
                <w:rFonts w:ascii="Times New Roman" w:hAnsi="Times New Roman" w:cs="Times New Roman"/>
                <w:sz w:val="28"/>
                <w:szCs w:val="28"/>
              </w:rPr>
              <w:t xml:space="preserve">nfluence issues in other areas like </w:t>
            </w:r>
            <w:proofErr w:type="spellStart"/>
            <w:r>
              <w:rPr>
                <w:rFonts w:ascii="Times New Roman" w:hAnsi="Times New Roman" w:cs="Times New Roman"/>
                <w:sz w:val="28"/>
                <w:szCs w:val="28"/>
              </w:rPr>
              <w:t>Dahomey</w:t>
            </w:r>
            <w:proofErr w:type="spellEnd"/>
            <w:r>
              <w:rPr>
                <w:rFonts w:ascii="Times New Roman" w:hAnsi="Times New Roman" w:cs="Times New Roman"/>
                <w:sz w:val="28"/>
                <w:szCs w:val="28"/>
              </w:rPr>
              <w:t xml:space="preserve"> (Republic of Benin), </w:t>
            </w:r>
            <w:proofErr w:type="spellStart"/>
            <w:r>
              <w:rPr>
                <w:rFonts w:ascii="Times New Roman" w:hAnsi="Times New Roman" w:cs="Times New Roman"/>
                <w:sz w:val="28"/>
                <w:szCs w:val="28"/>
              </w:rPr>
              <w:t>Ekiti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Ijebu</w:t>
            </w:r>
            <w:proofErr w:type="spellEnd"/>
            <w:r>
              <w:rPr>
                <w:rFonts w:ascii="Times New Roman" w:hAnsi="Times New Roman" w:cs="Times New Roman"/>
                <w:sz w:val="28"/>
                <w:szCs w:val="28"/>
              </w:rPr>
              <w:t xml:space="preserve"> and Ife.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b/>
                <w:bCs/>
                <w:sz w:val="28"/>
                <w:szCs w:val="28"/>
              </w:rPr>
              <w:t>Political Organization of Oyo Empire</w:t>
            </w:r>
            <w:r>
              <w:rPr>
                <w:rFonts w:ascii="Times New Roman" w:hAnsi="Times New Roman" w:cs="Times New Roman"/>
                <w:sz w:val="28"/>
                <w:szCs w:val="28"/>
              </w:rPr>
              <w:t>:</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(1)Political Head: The Alaafin was seen as the political head of the empire.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(2)The </w:t>
            </w:r>
            <w:proofErr w:type="spellStart"/>
            <w:r>
              <w:rPr>
                <w:rFonts w:ascii="Times New Roman" w:hAnsi="Times New Roman" w:cs="Times New Roman"/>
                <w:sz w:val="28"/>
                <w:szCs w:val="28"/>
              </w:rPr>
              <w:t>Aremo</w:t>
            </w:r>
            <w:proofErr w:type="spellEnd"/>
            <w:r>
              <w:rPr>
                <w:rFonts w:ascii="Times New Roman" w:hAnsi="Times New Roman" w:cs="Times New Roman"/>
                <w:sz w:val="28"/>
                <w:szCs w:val="28"/>
              </w:rPr>
              <w:t xml:space="preserve">: He was the eldest son of the </w:t>
            </w:r>
            <w:r>
              <w:rPr>
                <w:rFonts w:ascii="Times New Roman" w:hAnsi="Times New Roman" w:cs="Times New Roman"/>
                <w:sz w:val="28"/>
                <w:szCs w:val="28"/>
              </w:rPr>
              <w:t>Alaafin but cannot succeed his father at his demise.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These are the seven hereditary kingmakers in the </w:t>
            </w:r>
            <w:proofErr w:type="spellStart"/>
            <w:r>
              <w:rPr>
                <w:rFonts w:ascii="Times New Roman" w:hAnsi="Times New Roman" w:cs="Times New Roman"/>
                <w:sz w:val="28"/>
                <w:szCs w:val="28"/>
              </w:rPr>
              <w:t>empire.The</w:t>
            </w:r>
            <w:proofErr w:type="spellEnd"/>
            <w:r>
              <w:rPr>
                <w:rFonts w:ascii="Times New Roman" w:hAnsi="Times New Roman" w:cs="Times New Roman"/>
                <w:sz w:val="28"/>
                <w:szCs w:val="28"/>
              </w:rPr>
              <w:t xml:space="preserve"> leader was </w:t>
            </w:r>
            <w:proofErr w:type="spellStart"/>
            <w:r>
              <w:rPr>
                <w:rFonts w:ascii="Times New Roman" w:hAnsi="Times New Roman" w:cs="Times New Roman"/>
                <w:sz w:val="28"/>
                <w:szCs w:val="28"/>
              </w:rPr>
              <w:t>Bashorun</w:t>
            </w:r>
            <w:proofErr w:type="spellEnd"/>
            <w:r>
              <w:rPr>
                <w:rFonts w:ascii="Times New Roman" w:hAnsi="Times New Roman" w:cs="Times New Roman"/>
                <w:sz w:val="28"/>
                <w:szCs w:val="28"/>
              </w:rPr>
              <w:t xml:space="preserve">. They are </w:t>
            </w:r>
            <w:r>
              <w:rPr>
                <w:rFonts w:ascii="Times New Roman" w:hAnsi="Times New Roman" w:cs="Times New Roman"/>
                <w:sz w:val="28"/>
                <w:szCs w:val="28"/>
              </w:rPr>
              <w:lastRenderedPageBreak/>
              <w:t>responsible for installing a new Alaafin if the ruling one happens to die.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(4)Provincial Governor</w:t>
            </w:r>
            <w:r>
              <w:rPr>
                <w:rFonts w:ascii="Times New Roman" w:hAnsi="Times New Roman" w:cs="Times New Roman"/>
                <w:sz w:val="28"/>
                <w:szCs w:val="28"/>
              </w:rPr>
              <w:t>s (</w:t>
            </w:r>
            <w:proofErr w:type="spellStart"/>
            <w:r>
              <w:rPr>
                <w:rFonts w:ascii="Times New Roman" w:hAnsi="Times New Roman" w:cs="Times New Roman"/>
                <w:sz w:val="28"/>
                <w:szCs w:val="28"/>
              </w:rPr>
              <w:t>Baale</w:t>
            </w:r>
            <w:proofErr w:type="spellEnd"/>
            <w:r>
              <w:rPr>
                <w:rFonts w:ascii="Times New Roman" w:hAnsi="Times New Roman" w:cs="Times New Roman"/>
                <w:sz w:val="28"/>
                <w:szCs w:val="28"/>
              </w:rPr>
              <w:t xml:space="preserve"> or Oba): Each province was administered by </w:t>
            </w:r>
            <w:proofErr w:type="spellStart"/>
            <w:r>
              <w:rPr>
                <w:rFonts w:ascii="Times New Roman" w:hAnsi="Times New Roman" w:cs="Times New Roman"/>
                <w:sz w:val="28"/>
                <w:szCs w:val="28"/>
              </w:rPr>
              <w:t>Ajele</w:t>
            </w:r>
            <w:proofErr w:type="spellEnd"/>
            <w:r>
              <w:rPr>
                <w:rFonts w:ascii="Times New Roman" w:hAnsi="Times New Roman" w:cs="Times New Roman"/>
                <w:sz w:val="28"/>
                <w:szCs w:val="28"/>
              </w:rPr>
              <w:t xml:space="preserve"> or Oba. They guarantee the payment of tribute and homage to Oyo.</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(5)The Army: Are-</w:t>
            </w:r>
            <w:proofErr w:type="spellStart"/>
            <w:r>
              <w:rPr>
                <w:rFonts w:ascii="Times New Roman" w:hAnsi="Times New Roman" w:cs="Times New Roman"/>
                <w:sz w:val="28"/>
                <w:szCs w:val="28"/>
              </w:rPr>
              <w:t>Ona</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Kakanfo</w:t>
            </w:r>
            <w:proofErr w:type="spellEnd"/>
            <w:r>
              <w:rPr>
                <w:rFonts w:ascii="Times New Roman" w:hAnsi="Times New Roman" w:cs="Times New Roman"/>
                <w:sz w:val="28"/>
                <w:szCs w:val="28"/>
              </w:rPr>
              <w:t xml:space="preserve"> was the head of the </w:t>
            </w:r>
            <w:proofErr w:type="spellStart"/>
            <w:r>
              <w:rPr>
                <w:rFonts w:ascii="Times New Roman" w:hAnsi="Times New Roman" w:cs="Times New Roman"/>
                <w:sz w:val="28"/>
                <w:szCs w:val="28"/>
              </w:rPr>
              <w:t>army.Oyo</w:t>
            </w:r>
            <w:proofErr w:type="spellEnd"/>
            <w:r>
              <w:rPr>
                <w:rFonts w:ascii="Times New Roman" w:hAnsi="Times New Roman" w:cs="Times New Roman"/>
                <w:sz w:val="28"/>
                <w:szCs w:val="28"/>
              </w:rPr>
              <w:t xml:space="preserve"> had a strong army and were involved indifferent wars.</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(6)The </w:t>
            </w:r>
            <w:proofErr w:type="spellStart"/>
            <w:r>
              <w:rPr>
                <w:rFonts w:ascii="Times New Roman" w:hAnsi="Times New Roman" w:cs="Times New Roman"/>
                <w:sz w:val="28"/>
                <w:szCs w:val="28"/>
              </w:rPr>
              <w:t>Ogboni</w:t>
            </w:r>
            <w:proofErr w:type="spellEnd"/>
            <w:r>
              <w:rPr>
                <w:rFonts w:ascii="Times New Roman" w:hAnsi="Times New Roman" w:cs="Times New Roman"/>
                <w:sz w:val="28"/>
                <w:szCs w:val="28"/>
              </w:rPr>
              <w:t xml:space="preserve"> Society</w:t>
            </w:r>
            <w:r>
              <w:rPr>
                <w:rFonts w:ascii="Times New Roman" w:hAnsi="Times New Roman" w:cs="Times New Roman"/>
                <w:sz w:val="28"/>
                <w:szCs w:val="28"/>
              </w:rPr>
              <w:t>: The society possessed judicial powers and was involved also in policy making.</w:t>
            </w:r>
          </w:p>
          <w:p w:rsidR="00925CB8" w:rsidRDefault="00925CB8">
            <w:pPr>
              <w:spacing w:after="0" w:line="240" w:lineRule="auto"/>
              <w:rPr>
                <w:rFonts w:ascii="Times New Roman" w:hAnsi="Times New Roman" w:cs="Times New Roman"/>
                <w:sz w:val="28"/>
                <w:szCs w:val="28"/>
              </w:rPr>
            </w:pPr>
          </w:p>
          <w:p w:rsidR="00925CB8" w:rsidRDefault="006B16E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Functions of the </w:t>
            </w:r>
            <w:proofErr w:type="spellStart"/>
            <w:r>
              <w:rPr>
                <w:rFonts w:ascii="Times New Roman" w:hAnsi="Times New Roman" w:cs="Times New Roman"/>
                <w:b/>
                <w:bCs/>
                <w:sz w:val="28"/>
                <w:szCs w:val="28"/>
              </w:rPr>
              <w:t>Oyomesi</w:t>
            </w:r>
            <w:proofErr w:type="spellEnd"/>
            <w:r>
              <w:rPr>
                <w:rFonts w:ascii="Times New Roman" w:hAnsi="Times New Roman" w:cs="Times New Roman"/>
                <w:b/>
                <w:bCs/>
                <w:sz w:val="28"/>
                <w:szCs w:val="28"/>
              </w:rPr>
              <w:t xml:space="preserve"> in the Oyo Empire: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1.Selection: They took part in the selection of a new Alaafin.</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2.Initiated Laws: They are part of the body initiating and making la</w:t>
            </w:r>
            <w:r>
              <w:rPr>
                <w:rFonts w:ascii="Times New Roman" w:hAnsi="Times New Roman" w:cs="Times New Roman"/>
                <w:sz w:val="28"/>
                <w:szCs w:val="28"/>
              </w:rPr>
              <w:t>ws in the empire.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3.Power control: They acted as checks and balances on the powers of the Oba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removal of the Alaafin from office.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4.Policy implementation: They made sure that policies decided for the empire were fully implemented.</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5.Religious Functions</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performed religious functions.</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6.Judicial Functions:  They equally performed judicial functions in the empire.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7.Communal development: They assisted in the organization of youths  for communal development.</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8.Good </w:t>
            </w:r>
            <w:proofErr w:type="spellStart"/>
            <w:r>
              <w:rPr>
                <w:rFonts w:ascii="Times New Roman" w:hAnsi="Times New Roman" w:cs="Times New Roman"/>
                <w:sz w:val="28"/>
                <w:szCs w:val="28"/>
              </w:rPr>
              <w:t>Governance:They</w:t>
            </w:r>
            <w:proofErr w:type="spellEnd"/>
            <w:r>
              <w:rPr>
                <w:rFonts w:ascii="Times New Roman" w:hAnsi="Times New Roman" w:cs="Times New Roman"/>
                <w:sz w:val="28"/>
                <w:szCs w:val="28"/>
              </w:rPr>
              <w:t xml:space="preserve"> advised the A</w:t>
            </w:r>
            <w:r>
              <w:rPr>
                <w:rFonts w:ascii="Times New Roman" w:hAnsi="Times New Roman" w:cs="Times New Roman"/>
                <w:sz w:val="28"/>
                <w:szCs w:val="28"/>
              </w:rPr>
              <w:t>laafin on good governance.</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9.Maintenance of law and order: They helped in the maintenance of law and order.</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10.Kingship Installation: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pre-colonial Oyo empire took part in the installation of a new Alaafin.</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scholars copy notes into </w:t>
            </w:r>
            <w:r>
              <w:rPr>
                <w:rFonts w:ascii="Times New Roman" w:hAnsi="Times New Roman" w:cs="Times New Roman"/>
                <w:sz w:val="28"/>
                <w:szCs w:val="28"/>
              </w:rPr>
              <w:t>their notebooks.</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students thus:</w:t>
            </w:r>
          </w:p>
          <w:p w:rsidR="00925CB8" w:rsidRDefault="006B16E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i.Explain</w:t>
            </w:r>
            <w:proofErr w:type="spellEnd"/>
            <w:r>
              <w:rPr>
                <w:rFonts w:ascii="Times New Roman" w:hAnsi="Times New Roman" w:cs="Times New Roman"/>
                <w:sz w:val="28"/>
                <w:szCs w:val="28"/>
              </w:rPr>
              <w:t xml:space="preserve"> briefly the political organization of the Oyo Empire.</w:t>
            </w:r>
          </w:p>
          <w:p w:rsidR="00925CB8" w:rsidRDefault="006B16E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ii.Mention</w:t>
            </w:r>
            <w:proofErr w:type="spellEnd"/>
            <w:r>
              <w:rPr>
                <w:rFonts w:ascii="Times New Roman" w:hAnsi="Times New Roman" w:cs="Times New Roman"/>
                <w:sz w:val="28"/>
                <w:szCs w:val="28"/>
              </w:rPr>
              <w:t xml:space="preserve"> three functions of the </w:t>
            </w:r>
            <w:proofErr w:type="spellStart"/>
            <w:r>
              <w:rPr>
                <w:rFonts w:ascii="Times New Roman" w:hAnsi="Times New Roman" w:cs="Times New Roman"/>
                <w:sz w:val="28"/>
                <w:szCs w:val="28"/>
              </w:rPr>
              <w:t>Oyomesi</w:t>
            </w:r>
            <w:proofErr w:type="spellEnd"/>
            <w:r>
              <w:rPr>
                <w:rFonts w:ascii="Times New Roman" w:hAnsi="Times New Roman" w:cs="Times New Roman"/>
                <w:sz w:val="28"/>
                <w:szCs w:val="28"/>
              </w:rPr>
              <w:t xml:space="preserve"> in the Oyo Empire.</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students attempts the </w:t>
            </w:r>
            <w:r>
              <w:rPr>
                <w:rFonts w:ascii="Times New Roman" w:hAnsi="Times New Roman" w:cs="Times New Roman"/>
                <w:sz w:val="28"/>
                <w:szCs w:val="28"/>
              </w:rPr>
              <w:t>questions.</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w:t>
            </w:r>
            <w:r w:rsidR="00310FF2">
              <w:rPr>
                <w:rFonts w:ascii="Times New Roman" w:hAnsi="Times New Roman" w:cs="Times New Roman"/>
                <w:sz w:val="28"/>
                <w:szCs w:val="28"/>
              </w:rPr>
              <w:t xml:space="preserve"> ascertain</w:t>
            </w:r>
            <w:r>
              <w:rPr>
                <w:rFonts w:ascii="Times New Roman" w:hAnsi="Times New Roman" w:cs="Times New Roman"/>
                <w:sz w:val="28"/>
                <w:szCs w:val="28"/>
              </w:rPr>
              <w:t xml:space="preserve"> </w:t>
            </w:r>
            <w:r w:rsidR="00310FF2">
              <w:rPr>
                <w:rFonts w:ascii="Times New Roman" w:hAnsi="Times New Roman" w:cs="Times New Roman"/>
                <w:sz w:val="28"/>
                <w:szCs w:val="28"/>
              </w:rPr>
              <w:t>the</w:t>
            </w:r>
            <w:r>
              <w:rPr>
                <w:rFonts w:ascii="Times New Roman" w:hAnsi="Times New Roman" w:cs="Times New Roman"/>
                <w:sz w:val="28"/>
                <w:szCs w:val="28"/>
              </w:rPr>
              <w:t xml:space="preserve"> </w:t>
            </w:r>
            <w:r>
              <w:rPr>
                <w:rFonts w:ascii="Times New Roman" w:hAnsi="Times New Roman" w:cs="Times New Roman"/>
                <w:sz w:val="28"/>
                <w:szCs w:val="28"/>
              </w:rPr>
              <w:t>students understanding of the lesson.</w:t>
            </w:r>
          </w:p>
          <w:p w:rsidR="00925CB8" w:rsidRDefault="00925CB8">
            <w:pPr>
              <w:spacing w:after="0" w:line="240" w:lineRule="auto"/>
              <w:rPr>
                <w:rFonts w:ascii="Times New Roman" w:hAnsi="Times New Roman" w:cs="Times New Roman"/>
                <w:sz w:val="28"/>
                <w:szCs w:val="28"/>
              </w:rPr>
            </w:pP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students notes and make corrections.</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students take corrections made by the teacher.</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 of the lesson.</w:t>
            </w:r>
          </w:p>
        </w:tc>
      </w:tr>
      <w:tr w:rsidR="00925CB8">
        <w:tc>
          <w:tcPr>
            <w:tcW w:w="1980"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689"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teache</w:t>
            </w:r>
            <w:r>
              <w:rPr>
                <w:rFonts w:ascii="Times New Roman" w:hAnsi="Times New Roman" w:cs="Times New Roman"/>
                <w:sz w:val="28"/>
                <w:szCs w:val="28"/>
              </w:rPr>
              <w:t>r gives the scholars home work:</w:t>
            </w:r>
          </w:p>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three functions of the Oba or </w:t>
            </w:r>
            <w:proofErr w:type="spellStart"/>
            <w:r>
              <w:rPr>
                <w:rFonts w:ascii="Times New Roman" w:hAnsi="Times New Roman" w:cs="Times New Roman"/>
                <w:sz w:val="28"/>
                <w:szCs w:val="28"/>
              </w:rPr>
              <w:t>Baale</w:t>
            </w:r>
            <w:proofErr w:type="spellEnd"/>
            <w:r>
              <w:rPr>
                <w:rFonts w:ascii="Times New Roman" w:hAnsi="Times New Roman" w:cs="Times New Roman"/>
                <w:sz w:val="28"/>
                <w:szCs w:val="28"/>
              </w:rPr>
              <w:t xml:space="preserve"> in the Oyo empire. </w:t>
            </w:r>
          </w:p>
        </w:tc>
        <w:tc>
          <w:tcPr>
            <w:tcW w:w="2338"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The students copy their home work to do it at home.</w:t>
            </w:r>
          </w:p>
        </w:tc>
        <w:tc>
          <w:tcPr>
            <w:tcW w:w="3153" w:type="dxa"/>
          </w:tcPr>
          <w:p w:rsidR="00925CB8" w:rsidRDefault="006B16E7">
            <w:pPr>
              <w:spacing w:after="0" w:line="240" w:lineRule="auto"/>
              <w:rPr>
                <w:rFonts w:ascii="Times New Roman" w:hAnsi="Times New Roman" w:cs="Times New Roman"/>
                <w:sz w:val="28"/>
                <w:szCs w:val="28"/>
              </w:rPr>
            </w:pPr>
            <w:r>
              <w:rPr>
                <w:rFonts w:ascii="Times New Roman" w:hAnsi="Times New Roman" w:cs="Times New Roman"/>
                <w:sz w:val="28"/>
                <w:szCs w:val="28"/>
              </w:rPr>
              <w:t>To encourage students to learn and study while at home.</w:t>
            </w:r>
          </w:p>
        </w:tc>
      </w:tr>
    </w:tbl>
    <w:p w:rsidR="00925CB8" w:rsidRDefault="00925CB8">
      <w:pPr>
        <w:rPr>
          <w:rFonts w:ascii="Times New Roman" w:hAnsi="Times New Roman" w:cs="Times New Roman"/>
          <w:sz w:val="28"/>
          <w:szCs w:val="28"/>
        </w:rPr>
      </w:pPr>
    </w:p>
    <w:p w:rsidR="00925CB8" w:rsidRDefault="006B16E7">
      <w:pPr>
        <w:rPr>
          <w:rFonts w:ascii="Times New Roman" w:hAnsi="Times New Roman" w:cs="Times New Roman"/>
          <w:sz w:val="28"/>
          <w:szCs w:val="28"/>
        </w:rPr>
      </w:pPr>
      <w:r>
        <w:rPr>
          <w:rFonts w:ascii="Times New Roman" w:hAnsi="Times New Roman" w:cs="Times New Roman"/>
          <w:sz w:val="28"/>
          <w:szCs w:val="28"/>
        </w:rPr>
        <w:t xml:space="preserve">Note: You should use the lesson note </w:t>
      </w:r>
      <w:r>
        <w:rPr>
          <w:rFonts w:ascii="Times New Roman" w:hAnsi="Times New Roman" w:cs="Times New Roman"/>
          <w:sz w:val="28"/>
          <w:szCs w:val="28"/>
        </w:rPr>
        <w:t>template given for your notes. Take note of the highlighted word(s) or sentence(s); red indicates omission or wrong spelling while yellow indicates need for rephrasing or preferred information.</w:t>
      </w:r>
    </w:p>
    <w:p w:rsidR="00925CB8" w:rsidRDefault="00925CB8">
      <w:pPr>
        <w:rPr>
          <w:rFonts w:ascii="Times New Roman" w:hAnsi="Times New Roman" w:cs="Times New Roman"/>
          <w:sz w:val="28"/>
          <w:szCs w:val="28"/>
        </w:rPr>
      </w:pPr>
    </w:p>
    <w:p w:rsidR="00925CB8" w:rsidRDefault="006B16E7">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114300" distR="114300">
            <wp:extent cx="1658620" cy="14300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658620" cy="1430020"/>
                    </a:xfrm>
                    <a:prstGeom prst="rect">
                      <a:avLst/>
                    </a:prstGeom>
                  </pic:spPr>
                </pic:pic>
              </a:graphicData>
            </a:graphic>
          </wp:inline>
        </w:drawing>
      </w:r>
    </w:p>
    <w:p w:rsidR="00925CB8" w:rsidRDefault="006B16E7">
      <w:pPr>
        <w:rPr>
          <w:rFonts w:ascii="Times New Roman" w:hAnsi="Times New Roman" w:cs="Times New Roman"/>
          <w:sz w:val="28"/>
          <w:szCs w:val="28"/>
        </w:rPr>
      </w:pPr>
      <w:r>
        <w:rPr>
          <w:rFonts w:ascii="Times New Roman" w:hAnsi="Times New Roman" w:cs="Times New Roman"/>
          <w:sz w:val="28"/>
          <w:szCs w:val="28"/>
        </w:rPr>
        <w:t>2/2/2023</w:t>
      </w:r>
    </w:p>
    <w:p w:rsidR="00925CB8" w:rsidRDefault="006B16E7">
      <w:pPr>
        <w:rPr>
          <w:rFonts w:ascii="Times New Roman" w:hAnsi="Times New Roman" w:cs="Times New Roman"/>
          <w:sz w:val="28"/>
          <w:szCs w:val="28"/>
        </w:rPr>
      </w:pPr>
      <w:r>
        <w:rPr>
          <w:rFonts w:ascii="Times New Roman" w:hAnsi="Times New Roman" w:cs="Times New Roman"/>
          <w:sz w:val="28"/>
          <w:szCs w:val="28"/>
        </w:rPr>
        <w:t>Head Instructor</w:t>
      </w:r>
    </w:p>
    <w:sectPr w:rsidR="00925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5CB8" w:rsidRDefault="006B16E7">
      <w:pPr>
        <w:spacing w:line="240" w:lineRule="auto"/>
      </w:pPr>
      <w:r>
        <w:separator/>
      </w:r>
    </w:p>
  </w:endnote>
  <w:endnote w:type="continuationSeparator" w:id="0">
    <w:p w:rsidR="00925CB8" w:rsidRDefault="006B1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5CB8" w:rsidRDefault="006B16E7">
      <w:pPr>
        <w:spacing w:after="0"/>
      </w:pPr>
      <w:r>
        <w:separator/>
      </w:r>
    </w:p>
  </w:footnote>
  <w:footnote w:type="continuationSeparator" w:id="0">
    <w:p w:rsidR="00925CB8" w:rsidRDefault="006B16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A4"/>
    <w:rsid w:val="00017921"/>
    <w:rsid w:val="00033A52"/>
    <w:rsid w:val="00061AF9"/>
    <w:rsid w:val="00091961"/>
    <w:rsid w:val="000A3ADD"/>
    <w:rsid w:val="000C5386"/>
    <w:rsid w:val="000D7CA3"/>
    <w:rsid w:val="000E5D49"/>
    <w:rsid w:val="000F00E9"/>
    <w:rsid w:val="000F59AF"/>
    <w:rsid w:val="001551C2"/>
    <w:rsid w:val="0016351C"/>
    <w:rsid w:val="0017013F"/>
    <w:rsid w:val="001A3A61"/>
    <w:rsid w:val="001C1090"/>
    <w:rsid w:val="001F7658"/>
    <w:rsid w:val="00212C0F"/>
    <w:rsid w:val="002215E6"/>
    <w:rsid w:val="00246724"/>
    <w:rsid w:val="002467E0"/>
    <w:rsid w:val="002814DD"/>
    <w:rsid w:val="00293136"/>
    <w:rsid w:val="00294E0B"/>
    <w:rsid w:val="002B6492"/>
    <w:rsid w:val="002C25A4"/>
    <w:rsid w:val="002F2A90"/>
    <w:rsid w:val="00310FF2"/>
    <w:rsid w:val="003266E8"/>
    <w:rsid w:val="003307F5"/>
    <w:rsid w:val="0036035F"/>
    <w:rsid w:val="003B05B6"/>
    <w:rsid w:val="0040019C"/>
    <w:rsid w:val="00415D12"/>
    <w:rsid w:val="0044079B"/>
    <w:rsid w:val="004477F5"/>
    <w:rsid w:val="00482917"/>
    <w:rsid w:val="004F0244"/>
    <w:rsid w:val="00595DFE"/>
    <w:rsid w:val="005E6246"/>
    <w:rsid w:val="0064336B"/>
    <w:rsid w:val="00675566"/>
    <w:rsid w:val="0069657C"/>
    <w:rsid w:val="006B16E7"/>
    <w:rsid w:val="006C4191"/>
    <w:rsid w:val="006E3130"/>
    <w:rsid w:val="00704F5A"/>
    <w:rsid w:val="007167B9"/>
    <w:rsid w:val="00735780"/>
    <w:rsid w:val="00760378"/>
    <w:rsid w:val="00776758"/>
    <w:rsid w:val="007F6F31"/>
    <w:rsid w:val="00827F5A"/>
    <w:rsid w:val="00842EBE"/>
    <w:rsid w:val="00855462"/>
    <w:rsid w:val="00890EC4"/>
    <w:rsid w:val="008934C7"/>
    <w:rsid w:val="008A1C46"/>
    <w:rsid w:val="0090002F"/>
    <w:rsid w:val="00925CB8"/>
    <w:rsid w:val="009260BF"/>
    <w:rsid w:val="00937F6E"/>
    <w:rsid w:val="00967E69"/>
    <w:rsid w:val="009C14CC"/>
    <w:rsid w:val="009D7307"/>
    <w:rsid w:val="009F77E3"/>
    <w:rsid w:val="00A15E54"/>
    <w:rsid w:val="00A30C80"/>
    <w:rsid w:val="00A50599"/>
    <w:rsid w:val="00A60FF1"/>
    <w:rsid w:val="00A95599"/>
    <w:rsid w:val="00AE731F"/>
    <w:rsid w:val="00B36FD9"/>
    <w:rsid w:val="00BA087D"/>
    <w:rsid w:val="00C16331"/>
    <w:rsid w:val="00C66B3A"/>
    <w:rsid w:val="00C93873"/>
    <w:rsid w:val="00CB5C6E"/>
    <w:rsid w:val="00D10BD3"/>
    <w:rsid w:val="00D31EC6"/>
    <w:rsid w:val="00D3523A"/>
    <w:rsid w:val="00D975B6"/>
    <w:rsid w:val="00DB6E19"/>
    <w:rsid w:val="00DD243F"/>
    <w:rsid w:val="00E1331B"/>
    <w:rsid w:val="00E41983"/>
    <w:rsid w:val="00E42F96"/>
    <w:rsid w:val="00EA1451"/>
    <w:rsid w:val="00ED2FB2"/>
    <w:rsid w:val="00EF01AF"/>
    <w:rsid w:val="00F0420C"/>
    <w:rsid w:val="00F32C24"/>
    <w:rsid w:val="00F71B04"/>
    <w:rsid w:val="00FA0D98"/>
    <w:rsid w:val="16C32784"/>
    <w:rsid w:val="175A05A3"/>
    <w:rsid w:val="1D0717B8"/>
    <w:rsid w:val="2E687201"/>
    <w:rsid w:val="52011046"/>
    <w:rsid w:val="55CA48DC"/>
    <w:rsid w:val="744E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AF7F8"/>
  <w15:docId w15:val="{02FF0A25-A2A4-B34E-A384-2F74E19B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2</cp:revision>
  <dcterms:created xsi:type="dcterms:W3CDTF">2023-02-03T11:24:00Z</dcterms:created>
  <dcterms:modified xsi:type="dcterms:W3CDTF">2023-02-03T11:24:00Z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22F3BE15EB61475EB381EBC59EE286B6</vt:lpwstr>
  </property>
</Properties>
</file>