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sz w:val="28"/>
          <w:szCs w:val="28"/>
          <w:lang w:val="en-GB"/>
        </w:rPr>
      </w:pPr>
      <w:r>
        <w:rPr>
          <w:rFonts w:hint="default"/>
          <w:b/>
          <w:sz w:val="28"/>
          <w:szCs w:val="28"/>
          <w:lang w:val="en-GB"/>
        </w:rPr>
        <w:t>EMERALD ROYAL INTERNATIONAL SCHOOL, MPAPE ABUJA</w:t>
      </w:r>
    </w:p>
    <w:p>
      <w:pPr>
        <w:rPr>
          <w:rFonts w:hint="default"/>
          <w:b/>
          <w:sz w:val="28"/>
          <w:szCs w:val="28"/>
          <w:lang w:val="en-GB"/>
        </w:rPr>
      </w:pPr>
      <w:r>
        <w:rPr>
          <w:b/>
          <w:sz w:val="28"/>
          <w:szCs w:val="28"/>
        </w:rPr>
        <w:t xml:space="preserve">LESSON PLAN AND NOTE FOR WEEK </w:t>
      </w:r>
      <w:r>
        <w:rPr>
          <w:rFonts w:hint="default"/>
          <w:b/>
          <w:sz w:val="28"/>
          <w:szCs w:val="28"/>
          <w:lang w:val="en-GB"/>
        </w:rPr>
        <w:t xml:space="preserve">5 </w:t>
      </w:r>
      <w:r>
        <w:rPr>
          <w:b/>
          <w:sz w:val="28"/>
          <w:szCs w:val="28"/>
        </w:rPr>
        <w:t xml:space="preserve">ENDING FRIDAY, </w:t>
      </w:r>
      <w:r>
        <w:rPr>
          <w:rFonts w:hint="default"/>
          <w:b/>
          <w:sz w:val="28"/>
          <w:szCs w:val="28"/>
          <w:lang w:val="en-US"/>
        </w:rPr>
        <w:t>9</w:t>
      </w:r>
      <w:r>
        <w:rPr>
          <w:rFonts w:hint="default"/>
          <w:b/>
          <w:sz w:val="28"/>
          <w:szCs w:val="28"/>
          <w:vertAlign w:val="superscript"/>
          <w:lang w:val="en-GB"/>
        </w:rPr>
        <w:t>TH</w:t>
      </w:r>
      <w:r>
        <w:rPr>
          <w:rFonts w:hint="default"/>
          <w:b/>
          <w:sz w:val="28"/>
          <w:szCs w:val="28"/>
          <w:lang w:val="en-GB"/>
        </w:rPr>
        <w:t xml:space="preserve"> </w:t>
      </w:r>
    </w:p>
    <w:p>
      <w:pPr>
        <w:rPr>
          <w:rFonts w:hint="default"/>
          <w:b/>
          <w:sz w:val="28"/>
          <w:szCs w:val="28"/>
          <w:lang w:val="en-US"/>
        </w:rPr>
      </w:pPr>
      <w:r>
        <w:rPr>
          <w:rFonts w:hint="default"/>
          <w:b/>
          <w:sz w:val="28"/>
          <w:szCs w:val="28"/>
          <w:lang w:val="en-GB"/>
        </w:rPr>
        <w:t xml:space="preserve"> </w:t>
      </w:r>
      <w:r>
        <w:rPr>
          <w:b/>
          <w:sz w:val="28"/>
          <w:szCs w:val="28"/>
        </w:rPr>
        <w:t xml:space="preserve"> </w:t>
      </w:r>
      <w:r>
        <w:rPr>
          <w:rFonts w:hint="default"/>
          <w:b/>
          <w:sz w:val="28"/>
          <w:szCs w:val="28"/>
          <w:lang w:val="en-GB"/>
        </w:rPr>
        <w:t>FEBRUARY</w:t>
      </w:r>
      <w:r>
        <w:rPr>
          <w:b/>
          <w:sz w:val="28"/>
          <w:szCs w:val="28"/>
        </w:rPr>
        <w:t xml:space="preserve"> 202</w:t>
      </w:r>
      <w:r>
        <w:rPr>
          <w:rFonts w:hint="default"/>
          <w:b/>
          <w:sz w:val="28"/>
          <w:szCs w:val="28"/>
          <w:lang w:val="en-US"/>
        </w:rPr>
        <w:t>4</w:t>
      </w:r>
    </w:p>
    <w:p>
      <w:pPr>
        <w:rPr>
          <w:b/>
          <w:sz w:val="28"/>
          <w:szCs w:val="28"/>
        </w:rPr>
      </w:pPr>
    </w:p>
    <w:p>
      <w:pPr>
        <w:spacing w:after="0"/>
        <w:rPr>
          <w:rFonts w:hint="default"/>
          <w:b/>
          <w:bCs w:val="0"/>
          <w:sz w:val="28"/>
          <w:szCs w:val="28"/>
          <w:lang w:val="en-GB"/>
        </w:rPr>
      </w:pPr>
      <w:r>
        <w:rPr>
          <w:rFonts w:hint="default"/>
          <w:b/>
          <w:sz w:val="28"/>
          <w:szCs w:val="28"/>
          <w:lang w:val="en-GB"/>
        </w:rPr>
        <w:t xml:space="preserve">TERM: </w:t>
      </w:r>
      <w:r>
        <w:rPr>
          <w:rFonts w:hint="default"/>
          <w:b/>
          <w:bCs w:val="0"/>
          <w:sz w:val="28"/>
          <w:szCs w:val="28"/>
          <w:lang w:val="en-GB"/>
        </w:rPr>
        <w:t xml:space="preserve">SECOND </w:t>
      </w:r>
    </w:p>
    <w:p>
      <w:pPr>
        <w:spacing w:after="0"/>
        <w:rPr>
          <w:rFonts w:hint="default"/>
          <w:b/>
          <w:bCs w:val="0"/>
          <w:sz w:val="28"/>
          <w:szCs w:val="28"/>
          <w:lang w:val="en-GB"/>
        </w:rPr>
      </w:pPr>
      <w:r>
        <w:rPr>
          <w:rFonts w:hint="default"/>
          <w:b/>
          <w:bCs w:val="0"/>
          <w:sz w:val="28"/>
          <w:szCs w:val="28"/>
          <w:lang w:val="en-GB"/>
        </w:rPr>
        <w:t>WEEK: WEEK 5</w:t>
      </w:r>
    </w:p>
    <w:p>
      <w:pPr>
        <w:spacing w:after="0"/>
        <w:rPr>
          <w:rFonts w:hint="default"/>
          <w:b/>
          <w:bCs w:val="0"/>
          <w:sz w:val="28"/>
          <w:szCs w:val="28"/>
          <w:lang w:val="en-US"/>
        </w:rPr>
      </w:pPr>
      <w:r>
        <w:rPr>
          <w:rFonts w:hint="default"/>
          <w:b/>
          <w:bCs w:val="0"/>
          <w:sz w:val="28"/>
          <w:szCs w:val="28"/>
          <w:lang w:val="en-GB"/>
        </w:rPr>
        <w:t xml:space="preserve">DATE : </w:t>
      </w:r>
      <w:r>
        <w:rPr>
          <w:rFonts w:hint="default"/>
          <w:b/>
          <w:bCs w:val="0"/>
          <w:sz w:val="28"/>
          <w:szCs w:val="28"/>
          <w:lang w:val="en-US"/>
        </w:rPr>
        <w:t>5</w:t>
      </w:r>
      <w:r>
        <w:rPr>
          <w:rFonts w:hint="default"/>
          <w:b/>
          <w:bCs w:val="0"/>
          <w:sz w:val="28"/>
          <w:szCs w:val="28"/>
          <w:vertAlign w:val="superscript"/>
          <w:lang w:val="en-GB"/>
        </w:rPr>
        <w:t>TH</w:t>
      </w:r>
      <w:r>
        <w:rPr>
          <w:rFonts w:hint="default"/>
          <w:b/>
          <w:bCs w:val="0"/>
          <w:sz w:val="28"/>
          <w:szCs w:val="28"/>
          <w:lang w:val="en-GB"/>
        </w:rPr>
        <w:t xml:space="preserve"> - </w:t>
      </w:r>
      <w:r>
        <w:rPr>
          <w:rFonts w:hint="default"/>
          <w:b/>
          <w:bCs w:val="0"/>
          <w:sz w:val="28"/>
          <w:szCs w:val="28"/>
          <w:lang w:val="en-US"/>
        </w:rPr>
        <w:t>9</w:t>
      </w:r>
      <w:r>
        <w:rPr>
          <w:rFonts w:hint="default"/>
          <w:b/>
          <w:bCs w:val="0"/>
          <w:sz w:val="28"/>
          <w:szCs w:val="28"/>
          <w:vertAlign w:val="superscript"/>
          <w:lang w:val="en-GB"/>
        </w:rPr>
        <w:t>TH</w:t>
      </w:r>
      <w:r>
        <w:rPr>
          <w:rFonts w:hint="default"/>
          <w:b/>
          <w:bCs w:val="0"/>
          <w:sz w:val="28"/>
          <w:szCs w:val="28"/>
          <w:lang w:val="en-GB"/>
        </w:rPr>
        <w:t xml:space="preserve"> FEBRUARY 202</w:t>
      </w:r>
      <w:r>
        <w:rPr>
          <w:rFonts w:hint="default"/>
          <w:b/>
          <w:bCs w:val="0"/>
          <w:sz w:val="28"/>
          <w:szCs w:val="28"/>
          <w:lang w:val="en-US"/>
        </w:rPr>
        <w:t>4</w:t>
      </w:r>
    </w:p>
    <w:p>
      <w:pPr>
        <w:rPr>
          <w:rFonts w:hint="default"/>
          <w:b/>
          <w:bCs w:val="0"/>
          <w:sz w:val="28"/>
          <w:szCs w:val="28"/>
          <w:lang w:val="en-GB"/>
        </w:rPr>
      </w:pPr>
      <w:r>
        <w:rPr>
          <w:rFonts w:hint="default"/>
          <w:b/>
          <w:bCs w:val="0"/>
          <w:sz w:val="28"/>
          <w:szCs w:val="28"/>
          <w:lang w:val="en-GB"/>
        </w:rPr>
        <w:t>SUBJECT: CHEMISTRY</w:t>
      </w:r>
    </w:p>
    <w:p>
      <w:pPr>
        <w:rPr>
          <w:rFonts w:hint="default"/>
          <w:b/>
          <w:bCs w:val="0"/>
          <w:sz w:val="28"/>
          <w:szCs w:val="28"/>
          <w:lang w:val="en-GB"/>
        </w:rPr>
      </w:pPr>
      <w:r>
        <w:rPr>
          <w:rFonts w:hint="default"/>
          <w:b/>
          <w:bCs w:val="0"/>
          <w:sz w:val="28"/>
          <w:szCs w:val="28"/>
          <w:lang w:val="en-GB"/>
        </w:rPr>
        <w:t>TOPIC: SYMBOLS, FORMULA AND EQUATION.</w:t>
      </w:r>
    </w:p>
    <w:p>
      <w:pPr>
        <w:rPr>
          <w:rFonts w:hint="default"/>
          <w:b/>
          <w:bCs w:val="0"/>
          <w:sz w:val="28"/>
          <w:szCs w:val="28"/>
          <w:lang w:val="en-GB"/>
        </w:rPr>
      </w:pPr>
      <w:r>
        <w:rPr>
          <w:rFonts w:hint="default"/>
          <w:b/>
          <w:bCs w:val="0"/>
          <w:sz w:val="28"/>
          <w:szCs w:val="28"/>
          <w:lang w:val="en-GB"/>
        </w:rPr>
        <w:t>SUB - TOPIC: 1. laws of chemical combination.</w:t>
      </w:r>
    </w:p>
    <w:p>
      <w:pPr>
        <w:numPr>
          <w:ilvl w:val="0"/>
          <w:numId w:val="1"/>
        </w:numPr>
        <w:ind w:left="1582" w:leftChars="0" w:firstLine="0" w:firstLineChars="0"/>
        <w:rPr>
          <w:rFonts w:hint="default"/>
          <w:b/>
          <w:bCs w:val="0"/>
          <w:sz w:val="28"/>
          <w:szCs w:val="28"/>
          <w:lang w:val="en-GB"/>
        </w:rPr>
      </w:pPr>
      <w:r>
        <w:rPr>
          <w:rFonts w:hint="default"/>
          <w:b/>
          <w:bCs w:val="0"/>
          <w:sz w:val="28"/>
          <w:szCs w:val="28"/>
          <w:lang w:val="en-GB"/>
        </w:rPr>
        <w:t>Chemical equation.</w:t>
      </w:r>
    </w:p>
    <w:p>
      <w:pPr>
        <w:numPr>
          <w:ilvl w:val="0"/>
          <w:numId w:val="1"/>
        </w:numPr>
        <w:ind w:left="1582" w:leftChars="0" w:firstLine="0" w:firstLineChars="0"/>
        <w:rPr>
          <w:rFonts w:hint="default"/>
          <w:b/>
          <w:bCs w:val="0"/>
          <w:sz w:val="28"/>
          <w:szCs w:val="28"/>
          <w:lang w:val="en-GB"/>
        </w:rPr>
      </w:pPr>
      <w:r>
        <w:rPr>
          <w:rFonts w:hint="default"/>
          <w:b/>
          <w:bCs w:val="0"/>
          <w:sz w:val="28"/>
          <w:szCs w:val="28"/>
          <w:lang w:val="en-GB"/>
        </w:rPr>
        <w:t xml:space="preserve"> Balancing of chemical equation.</w:t>
      </w:r>
    </w:p>
    <w:p>
      <w:pPr>
        <w:rPr>
          <w:rFonts w:hint="default"/>
          <w:b/>
          <w:bCs w:val="0"/>
          <w:sz w:val="28"/>
          <w:szCs w:val="28"/>
          <w:lang w:val="en-GB"/>
        </w:rPr>
      </w:pPr>
      <w:r>
        <w:rPr>
          <w:rFonts w:hint="default"/>
          <w:b/>
          <w:bCs w:val="0"/>
          <w:sz w:val="28"/>
          <w:szCs w:val="28"/>
          <w:lang w:val="en-GB"/>
        </w:rPr>
        <w:t>PERIOD : 5th</w:t>
      </w:r>
    </w:p>
    <w:p>
      <w:pPr>
        <w:rPr>
          <w:rFonts w:hint="default"/>
          <w:b/>
          <w:bCs w:val="0"/>
          <w:sz w:val="28"/>
          <w:szCs w:val="28"/>
          <w:lang w:val="en-GB"/>
        </w:rPr>
      </w:pPr>
      <w:r>
        <w:rPr>
          <w:rFonts w:hint="default"/>
          <w:b/>
          <w:bCs w:val="0"/>
          <w:sz w:val="28"/>
          <w:szCs w:val="28"/>
          <w:lang w:val="en-GB"/>
        </w:rPr>
        <w:t>TIME  : 11:10 -11:50</w:t>
      </w:r>
    </w:p>
    <w:p>
      <w:pPr>
        <w:rPr>
          <w:rFonts w:hint="default"/>
          <w:b/>
          <w:bCs w:val="0"/>
          <w:sz w:val="28"/>
          <w:szCs w:val="28"/>
          <w:lang w:val="en-GB"/>
        </w:rPr>
      </w:pPr>
      <w:r>
        <w:rPr>
          <w:rFonts w:hint="default"/>
          <w:b/>
          <w:bCs w:val="0"/>
          <w:sz w:val="28"/>
          <w:szCs w:val="28"/>
          <w:lang w:val="en-GB"/>
        </w:rPr>
        <w:t>DURATION : 40 minutes</w:t>
      </w:r>
    </w:p>
    <w:p>
      <w:pPr>
        <w:rPr>
          <w:rFonts w:hint="default"/>
          <w:b w:val="0"/>
          <w:bCs/>
          <w:sz w:val="28"/>
          <w:szCs w:val="28"/>
          <w:lang w:val="en-US"/>
        </w:rPr>
      </w:pPr>
      <w:r>
        <w:rPr>
          <w:rFonts w:hint="default"/>
          <w:b/>
          <w:bCs w:val="0"/>
          <w:sz w:val="28"/>
          <w:szCs w:val="28"/>
          <w:lang w:val="en-US"/>
        </w:rPr>
        <w:t>CLASS: SS1</w:t>
      </w:r>
    </w:p>
    <w:p>
      <w:pPr>
        <w:rPr>
          <w:rFonts w:hint="default"/>
          <w:b/>
          <w:bCs w:val="0"/>
          <w:sz w:val="28"/>
          <w:szCs w:val="28"/>
          <w:lang w:val="en-US"/>
        </w:rPr>
      </w:pPr>
      <w:r>
        <w:rPr>
          <w:rFonts w:hint="default"/>
          <w:b/>
          <w:bCs w:val="0"/>
          <w:sz w:val="28"/>
          <w:szCs w:val="28"/>
          <w:lang w:val="en-US"/>
        </w:rPr>
        <w:t>NUMBER IN CLASS: 7</w:t>
      </w:r>
    </w:p>
    <w:p>
      <w:pPr>
        <w:rPr>
          <w:rFonts w:hint="default"/>
          <w:b/>
          <w:bCs w:val="0"/>
          <w:sz w:val="28"/>
          <w:szCs w:val="28"/>
          <w:lang w:val="en-GB"/>
        </w:rPr>
      </w:pPr>
      <w:r>
        <w:rPr>
          <w:rFonts w:hint="default"/>
          <w:b/>
          <w:bCs w:val="0"/>
          <w:sz w:val="28"/>
          <w:szCs w:val="28"/>
          <w:lang w:val="en-GB"/>
        </w:rPr>
        <w:t>AVERAGE AGE : 14 years</w:t>
      </w:r>
    </w:p>
    <w:p>
      <w:pPr>
        <w:rPr>
          <w:rFonts w:hint="default"/>
          <w:b/>
          <w:bCs w:val="0"/>
          <w:sz w:val="28"/>
          <w:szCs w:val="28"/>
          <w:lang w:val="en-GB"/>
        </w:rPr>
      </w:pPr>
      <w:r>
        <w:rPr>
          <w:rFonts w:hint="default"/>
          <w:b/>
          <w:bCs w:val="0"/>
          <w:sz w:val="28"/>
          <w:szCs w:val="28"/>
          <w:lang w:val="en-GB"/>
        </w:rPr>
        <w:t xml:space="preserve">SEX: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firstLine="0" w:firstLineChars="0"/>
        <w:rPr>
          <w:rFonts w:hint="default"/>
          <w:sz w:val="28"/>
          <w:szCs w:val="28"/>
          <w:lang w:val="en-GB"/>
        </w:rPr>
      </w:pPr>
      <w:r>
        <w:rPr>
          <w:rFonts w:hint="default"/>
          <w:sz w:val="28"/>
          <w:szCs w:val="28"/>
          <w:lang w:val="en-GB"/>
        </w:rPr>
        <w:t>State laws of chemical combination.</w:t>
      </w:r>
    </w:p>
    <w:p>
      <w:pPr>
        <w:numPr>
          <w:ilvl w:val="0"/>
          <w:numId w:val="2"/>
        </w:numPr>
        <w:ind w:left="2034" w:leftChars="0" w:firstLine="0" w:firstLineChars="0"/>
        <w:rPr>
          <w:rFonts w:hint="default"/>
          <w:sz w:val="28"/>
          <w:szCs w:val="28"/>
          <w:lang w:val="en-GB"/>
        </w:rPr>
      </w:pPr>
      <w:r>
        <w:rPr>
          <w:rFonts w:hint="default"/>
          <w:sz w:val="28"/>
          <w:szCs w:val="28"/>
          <w:lang w:val="en-GB"/>
        </w:rPr>
        <w:t>Explain chemical equation.</w:t>
      </w:r>
    </w:p>
    <w:p>
      <w:pPr>
        <w:numPr>
          <w:ilvl w:val="0"/>
          <w:numId w:val="2"/>
        </w:numPr>
        <w:ind w:left="2034" w:leftChars="0" w:firstLine="0" w:firstLineChars="0"/>
        <w:rPr>
          <w:rFonts w:hint="default"/>
          <w:sz w:val="28"/>
          <w:szCs w:val="28"/>
          <w:lang w:val="en-GB"/>
        </w:rPr>
      </w:pPr>
      <w:r>
        <w:rPr>
          <w:rFonts w:hint="default"/>
          <w:sz w:val="28"/>
          <w:szCs w:val="28"/>
          <w:lang w:val="en-GB"/>
        </w:rPr>
        <w:t>Balance chemical equation.</w:t>
      </w:r>
    </w:p>
    <w:p>
      <w:pPr>
        <w:numPr>
          <w:ilvl w:val="0"/>
          <w:numId w:val="0"/>
        </w:numPr>
        <w:rPr>
          <w:rFonts w:hint="default"/>
          <w:sz w:val="28"/>
          <w:szCs w:val="28"/>
          <w:lang w:val="en-GB"/>
        </w:rPr>
      </w:pPr>
      <w:r>
        <w:rPr>
          <w:rFonts w:hint="default"/>
          <w:b/>
          <w:bCs/>
          <w:sz w:val="28"/>
          <w:szCs w:val="28"/>
          <w:lang w:val="en-GB"/>
        </w:rPr>
        <w:t xml:space="preserve">RATIONALE: </w:t>
      </w:r>
      <w:r>
        <w:rPr>
          <w:rFonts w:hint="default"/>
          <w:b w:val="0"/>
          <w:bCs w:val="0"/>
          <w:sz w:val="28"/>
          <w:szCs w:val="28"/>
          <w:lang w:val="en-US"/>
        </w:rPr>
        <w:t>T</w:t>
      </w:r>
      <w:r>
        <w:rPr>
          <w:rFonts w:hint="default"/>
          <w:b w:val="0"/>
          <w:bCs w:val="0"/>
          <w:sz w:val="28"/>
          <w:szCs w:val="28"/>
          <w:lang w:val="en-GB"/>
        </w:rPr>
        <w:t>he students should understand the law of chemical combination.</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have been taught state of matter.</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w:t>
      </w:r>
      <w:r>
        <w:rPr>
          <w:rFonts w:hint="default"/>
          <w:sz w:val="28"/>
          <w:szCs w:val="28"/>
          <w:lang w:val="en-US"/>
        </w:rPr>
        <w:t>C</w:t>
      </w:r>
      <w:r>
        <w:rPr>
          <w:rFonts w:hint="default"/>
          <w:sz w:val="28"/>
          <w:szCs w:val="28"/>
          <w:lang w:val="en-GB"/>
        </w:rPr>
        <w:t>hart showing balanced chemical equation.</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New school chemistry for senior secondary schools by Osei- Yaw Ababio.</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28"/>
          <w:szCs w:val="28"/>
          <w:lang w:val="en-GB"/>
        </w:rPr>
        <w:t xml:space="preserve"> LESSON DEVELOPMENT</w:t>
      </w:r>
    </w:p>
    <w:tbl>
      <w:tblPr>
        <w:tblStyle w:val="5"/>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3323"/>
        <w:gridCol w:w="2132"/>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STAGES</w:t>
            </w:r>
          </w:p>
        </w:tc>
        <w:tc>
          <w:tcPr>
            <w:tcW w:w="382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TEACHER’S ACTIVITIES</w:t>
            </w:r>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US"/>
              </w:rPr>
              <w:t xml:space="preserve">STUDENT’S </w:t>
            </w:r>
            <w:r>
              <w:rPr>
                <w:rFonts w:hint="default"/>
                <w:b/>
                <w:bCs/>
                <w:sz w:val="28"/>
                <w:szCs w:val="28"/>
                <w:vertAlign w:val="baseline"/>
                <w:lang w:val="en-GB"/>
              </w:rPr>
              <w:t>ACTIVITIES</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INTRODUCTION</w:t>
            </w:r>
          </w:p>
        </w:tc>
        <w:tc>
          <w:tcPr>
            <w:tcW w:w="3825" w:type="dxa"/>
          </w:tcPr>
          <w:p>
            <w:pPr>
              <w:keepNext w:val="0"/>
              <w:keepLines w:val="0"/>
              <w:widowControl w:val="0"/>
              <w:numPr>
                <w:ilvl w:val="0"/>
                <w:numId w:val="0"/>
              </w:numPr>
              <w:suppressLineNumbers w:val="0"/>
              <w:spacing w:before="0" w:beforeAutospacing="0" w:after="160" w:afterAutospacing="0" w:line="256" w:lineRule="auto"/>
              <w:ind w:left="0" w:right="0"/>
              <w:jc w:val="left"/>
              <w:rPr>
                <w:rFonts w:hint="default"/>
                <w:sz w:val="28"/>
                <w:szCs w:val="28"/>
                <w:vertAlign w:val="baseline"/>
                <w:lang w:val="en-GB"/>
              </w:rPr>
            </w:pPr>
            <w:r>
              <w:rPr>
                <w:rFonts w:hint="default"/>
                <w:sz w:val="28"/>
                <w:szCs w:val="28"/>
                <w:vertAlign w:val="baseline"/>
                <w:lang w:val="en-GB"/>
              </w:rPr>
              <w:t>The teacher introduces the lesson by reviewing the previous lesson.</w:t>
            </w:r>
          </w:p>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p>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PRESENTATION</w:t>
            </w:r>
          </w:p>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STEP 1</w:t>
            </w:r>
          </w:p>
        </w:tc>
        <w:tc>
          <w:tcPr>
            <w:tcW w:w="3825" w:type="dxa"/>
          </w:tcPr>
          <w:p>
            <w:pPr>
              <w:keepNext w:val="0"/>
              <w:keepLines w:val="0"/>
              <w:widowControl w:val="0"/>
              <w:numPr>
                <w:ilvl w:val="0"/>
                <w:numId w:val="0"/>
              </w:numPr>
              <w:suppressLineNumbers w:val="0"/>
              <w:spacing w:before="0" w:beforeAutospacing="0" w:after="160" w:afterAutospacing="0" w:line="256" w:lineRule="auto"/>
              <w:ind w:left="0" w:right="0"/>
              <w:jc w:val="left"/>
              <w:rPr>
                <w:rFonts w:hint="default"/>
                <w:sz w:val="28"/>
                <w:szCs w:val="28"/>
                <w:vertAlign w:val="baseline"/>
                <w:lang w:val="en-GB"/>
              </w:rPr>
            </w:pPr>
            <w:r>
              <w:rPr>
                <w:rFonts w:hint="default"/>
                <w:sz w:val="28"/>
                <w:szCs w:val="28"/>
                <w:vertAlign w:val="baseline"/>
                <w:lang w:val="en-GB"/>
              </w:rPr>
              <w:t>The teacher states the laws of chemical combination.</w:t>
            </w:r>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STEP 2</w:t>
            </w:r>
          </w:p>
        </w:tc>
        <w:tc>
          <w:tcPr>
            <w:tcW w:w="3825" w:type="dxa"/>
          </w:tcPr>
          <w:p>
            <w:pPr>
              <w:keepNext w:val="0"/>
              <w:keepLines w:val="0"/>
              <w:widowControl w:val="0"/>
              <w:numPr>
                <w:ilvl w:val="0"/>
                <w:numId w:val="0"/>
              </w:numPr>
              <w:suppressLineNumbers w:val="0"/>
              <w:spacing w:before="0" w:beforeAutospacing="0" w:after="160" w:afterAutospacing="0" w:line="256" w:lineRule="auto"/>
              <w:ind w:left="0" w:right="0"/>
              <w:jc w:val="left"/>
              <w:rPr>
                <w:rFonts w:hint="default"/>
                <w:sz w:val="28"/>
                <w:szCs w:val="28"/>
                <w:vertAlign w:val="baseline"/>
                <w:lang w:val="en-GB"/>
              </w:rPr>
            </w:pPr>
            <w:r>
              <w:rPr>
                <w:rFonts w:hint="default"/>
                <w:sz w:val="28"/>
                <w:szCs w:val="28"/>
                <w:vertAlign w:val="baseline"/>
                <w:lang w:val="en-GB"/>
              </w:rPr>
              <w:t>The teacher asks the students to write a chemical equations.</w:t>
            </w:r>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The students write chemical equations.</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STEP 3</w:t>
            </w:r>
          </w:p>
        </w:tc>
        <w:tc>
          <w:tcPr>
            <w:tcW w:w="3825" w:type="dxa"/>
          </w:tcPr>
          <w:p>
            <w:pPr>
              <w:keepNext w:val="0"/>
              <w:keepLines w:val="0"/>
              <w:widowControl w:val="0"/>
              <w:numPr>
                <w:ilvl w:val="0"/>
                <w:numId w:val="0"/>
              </w:numPr>
              <w:suppressLineNumbers w:val="0"/>
              <w:spacing w:before="0" w:beforeAutospacing="0" w:after="160" w:afterAutospacing="0" w:line="256" w:lineRule="auto"/>
              <w:ind w:left="0" w:right="0"/>
              <w:jc w:val="left"/>
              <w:rPr>
                <w:rFonts w:hint="default"/>
                <w:sz w:val="28"/>
                <w:szCs w:val="28"/>
                <w:vertAlign w:val="baseline"/>
                <w:lang w:val="en-GB"/>
              </w:rPr>
            </w:pPr>
            <w:r>
              <w:rPr>
                <w:rFonts w:hint="default"/>
                <w:sz w:val="28"/>
                <w:szCs w:val="28"/>
                <w:vertAlign w:val="baseline"/>
                <w:lang w:val="en-GB"/>
              </w:rPr>
              <w:t>The teacher writes examples of balanced  chemical equation.</w:t>
            </w:r>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left"/>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BOARD SUMMARY</w:t>
            </w:r>
          </w:p>
        </w:tc>
        <w:tc>
          <w:tcPr>
            <w:tcW w:w="3825" w:type="dxa"/>
          </w:tcPr>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b/>
                <w:bCs/>
                <w:kern w:val="0"/>
                <w:sz w:val="28"/>
                <w:szCs w:val="28"/>
                <w:lang w:val="en-GB" w:eastAsia="en-US" w:bidi="ar"/>
              </w:rPr>
            </w:pP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b/>
                <w:bCs/>
                <w:kern w:val="0"/>
                <w:sz w:val="28"/>
                <w:szCs w:val="28"/>
                <w:lang w:val="en-GB" w:eastAsia="en-US" w:bidi="ar"/>
              </w:rPr>
            </w:pPr>
            <w:r>
              <w:rPr>
                <w:rFonts w:hint="default" w:ascii="Times New Roman" w:hAnsi="Times New Roman" w:eastAsia="Times New Roman" w:cs="Times New Roman"/>
                <w:b/>
                <w:bCs/>
                <w:kern w:val="0"/>
                <w:sz w:val="28"/>
                <w:szCs w:val="28"/>
                <w:lang w:val="en-GB" w:eastAsia="en-US" w:bidi="ar"/>
              </w:rPr>
              <w:t>CHEMIACL</w:t>
            </w:r>
            <w:r>
              <w:rPr>
                <w:rFonts w:hint="default" w:ascii="Times New Roman" w:hAnsi="Times New Roman" w:eastAsia="Times New Roman" w:cs="Times New Roman"/>
                <w:b/>
                <w:bCs/>
                <w:kern w:val="0"/>
                <w:sz w:val="28"/>
                <w:szCs w:val="28"/>
                <w:lang w:val="en-US" w:eastAsia="en-US" w:bidi="ar"/>
              </w:rPr>
              <w:t xml:space="preserve"> </w:t>
            </w:r>
            <w:r>
              <w:rPr>
                <w:rFonts w:hint="default" w:ascii="Times New Roman" w:hAnsi="Times New Roman" w:eastAsia="Times New Roman" w:cs="Times New Roman"/>
                <w:b/>
                <w:bCs/>
                <w:kern w:val="0"/>
                <w:sz w:val="28"/>
                <w:szCs w:val="28"/>
                <w:lang w:val="en-GB" w:eastAsia="en-US" w:bidi="ar"/>
              </w:rPr>
              <w:t>EQUATION</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Chemical equations are symbolic representations of chemical reactions in which the reactants and the products are expressed in terms of their respective chemical formulae.</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Chemical equations make use of symbols to represent factors such as the direction of the reaction and the physical states of the reacting entities. Chemical equations were first formulated by the French chemist Jean Beguin in the year 1615.</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Chemical reactions can be represented on paper with the help of chemical equations, an example for which is represented below (for the reaction between hydrogen gas and oxygen gas to form water).</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2H</w:t>
            </w:r>
            <w:r>
              <w:rPr>
                <w:rFonts w:hint="default" w:ascii="Times New Roman" w:hAnsi="Times New Roman" w:eastAsia="Times New Roman" w:cs="Times New Roman"/>
                <w:kern w:val="0"/>
                <w:sz w:val="28"/>
                <w:szCs w:val="28"/>
                <w:vertAlign w:val="subscript"/>
                <w:lang w:val="en-US" w:eastAsia="en-US" w:bidi="ar"/>
              </w:rPr>
              <w:t>2</w:t>
            </w:r>
            <w:r>
              <w:rPr>
                <w:rFonts w:hint="default" w:ascii="Times New Roman" w:hAnsi="Times New Roman" w:eastAsia="Times New Roman" w:cs="Times New Roman"/>
                <w:kern w:val="0"/>
                <w:sz w:val="28"/>
                <w:szCs w:val="28"/>
                <w:lang w:val="en-US" w:eastAsia="en-US" w:bidi="ar"/>
              </w:rPr>
              <w:t xml:space="preserve"> + O</w:t>
            </w:r>
            <w:r>
              <w:rPr>
                <w:rFonts w:hint="default" w:ascii="Times New Roman" w:hAnsi="Times New Roman" w:eastAsia="Times New Roman" w:cs="Times New Roman"/>
                <w:kern w:val="0"/>
                <w:sz w:val="28"/>
                <w:szCs w:val="28"/>
                <w:vertAlign w:val="subscript"/>
                <w:lang w:val="en-US" w:eastAsia="en-US" w:bidi="ar"/>
              </w:rPr>
              <w:t>2</w:t>
            </w:r>
            <w:r>
              <w:rPr>
                <w:rFonts w:hint="default" w:ascii="Times New Roman" w:hAnsi="Times New Roman" w:eastAsia="Times New Roman" w:cs="Times New Roman"/>
                <w:kern w:val="0"/>
                <w:sz w:val="28"/>
                <w:szCs w:val="28"/>
                <w:lang w:val="en-US" w:eastAsia="en-US" w:bidi="ar"/>
              </w:rPr>
              <w:t xml:space="preserve"> → 2H</w:t>
            </w:r>
            <w:r>
              <w:rPr>
                <w:rFonts w:hint="default" w:ascii="Times New Roman" w:hAnsi="Times New Roman" w:eastAsia="Times New Roman" w:cs="Times New Roman"/>
                <w:kern w:val="0"/>
                <w:sz w:val="28"/>
                <w:szCs w:val="28"/>
                <w:vertAlign w:val="subscript"/>
                <w:lang w:val="en-US" w:eastAsia="en-US" w:bidi="ar"/>
              </w:rPr>
              <w:t>2</w:t>
            </w:r>
            <w:r>
              <w:rPr>
                <w:rFonts w:hint="default" w:ascii="Times New Roman" w:hAnsi="Times New Roman" w:eastAsia="Times New Roman" w:cs="Times New Roman"/>
                <w:kern w:val="0"/>
                <w:sz w:val="28"/>
                <w:szCs w:val="28"/>
                <w:lang w:val="en-US" w:eastAsia="en-US" w:bidi="ar"/>
              </w:rPr>
              <w:t>O</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 xml:space="preserve">It can be observed in the example provided above that the reacting entities are written on the left-hand side whereas the products that are formed from the </w: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begin"/>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instrText xml:space="preserve"> HYPERLINK "mhtml:file://C:/Users/PERPETUAL/AppData/Local/Microsoft/Windows/Temporary Internet Files/Content.IE5/JCSBN4F4/What_are_Chemical_Equations__Detailed_Explanation,_Examples[1].mhtml!https://byjus.com/chemistry/chemical-reactions/" </w:instrTex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separate"/>
            </w:r>
            <w:r>
              <w:rPr>
                <w:rStyle w:val="4"/>
                <w:rFonts w:hint="default" w:ascii="Times New Roman" w:hAnsi="Times New Roman" w:eastAsia="Times New Roman" w:cs="Times New Roman"/>
                <w:color w:val="000000" w:themeColor="text1"/>
                <w:sz w:val="28"/>
                <w:szCs w:val="28"/>
                <w:lang w:val="en-US" w:eastAsia="en-US"/>
                <w14:textFill>
                  <w14:solidFill>
                    <w14:schemeClr w14:val="tx1"/>
                  </w14:solidFill>
                </w14:textFill>
              </w:rPr>
              <w:t>chemical reactions</w: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end"/>
            </w:r>
            <w:r>
              <w:rPr>
                <w:rFonts w:hint="default" w:ascii="Times New Roman" w:hAnsi="Times New Roman" w:eastAsia="Times New Roman" w:cs="Times New Roman"/>
                <w:kern w:val="0"/>
                <w:sz w:val="28"/>
                <w:szCs w:val="28"/>
                <w:lang w:val="en-US" w:eastAsia="en-US" w:bidi="ar"/>
              </w:rPr>
              <w:t xml:space="preserve"> are written on the right-hand side of the chemical equation.</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It can also be observed that there are coefficients assigned to each of the symbols of the corresponding reactants and products. These coefficients of entities in a chemical equation are the exact value of the stoichiometric number for that entity.</w:t>
            </w:r>
          </w:p>
          <w:p>
            <w:pPr>
              <w:keepNext w:val="0"/>
              <w:keepLines w:val="0"/>
              <w:widowControl/>
              <w:suppressLineNumbers w:val="0"/>
              <w:spacing w:before="0" w:beforeAutospacing="1" w:after="0" w:afterAutospacing="1" w:line="240" w:lineRule="auto"/>
              <w:ind w:left="0" w:right="0"/>
              <w:jc w:val="left"/>
              <w:outlineLvl w:val="2"/>
              <w:rPr>
                <w:rFonts w:hint="default" w:ascii="Times New Roman" w:hAnsi="Times New Roman" w:eastAsia="Times New Roman" w:cs="Times New Roman"/>
                <w:b/>
                <w:bCs/>
                <w:sz w:val="28"/>
                <w:szCs w:val="28"/>
                <w:lang w:val="en-US" w:eastAsia="en-US"/>
              </w:rPr>
            </w:pPr>
            <w:r>
              <w:rPr>
                <w:rFonts w:hint="default" w:ascii="Times New Roman" w:hAnsi="Times New Roman" w:eastAsia="Times New Roman" w:cs="Times New Roman"/>
                <w:b/>
                <w:bCs/>
                <w:kern w:val="0"/>
                <w:sz w:val="28"/>
                <w:szCs w:val="28"/>
                <w:lang w:val="en-US" w:eastAsia="en-US" w:bidi="ar"/>
              </w:rPr>
              <w:t>Representing the Direction of the Chemical Reaction</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The reactants and the products (for which the chemical formulae are written in chemical equations) can be separated by one of the following four symbols.</w:t>
            </w:r>
          </w:p>
          <w:p>
            <w:pPr>
              <w:keepNext w:val="0"/>
              <w:keepLines w:val="0"/>
              <w:widowControl/>
              <w:numPr>
                <w:ilvl w:val="0"/>
                <w:numId w:val="3"/>
              </w:numPr>
              <w:suppressLineNumbers w:val="0"/>
              <w:spacing w:before="0" w:beforeAutospacing="1" w:after="0" w:afterAutospacing="1" w:line="240" w:lineRule="auto"/>
              <w:ind w:left="720" w:right="0" w:hanging="360"/>
              <w:jc w:val="both"/>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sz w:val="28"/>
                <w:szCs w:val="28"/>
                <w:lang w:val="en-US" w:eastAsia="en-US"/>
              </w:rPr>
              <w:t>In order to describe a net forward reaction, the symbol ‘→’ is used.</w:t>
            </w:r>
          </w:p>
          <w:p>
            <w:pPr>
              <w:keepNext w:val="0"/>
              <w:keepLines w:val="0"/>
              <w:widowControl/>
              <w:numPr>
                <w:ilvl w:val="0"/>
                <w:numId w:val="3"/>
              </w:numPr>
              <w:suppressLineNumbers w:val="0"/>
              <w:spacing w:before="0" w:beforeAutospacing="1" w:after="0" w:afterAutospacing="1" w:line="240" w:lineRule="auto"/>
              <w:ind w:left="720" w:right="0" w:hanging="360"/>
              <w:jc w:val="both"/>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sz w:val="28"/>
                <w:szCs w:val="28"/>
                <w:lang w:val="en-US" w:eastAsia="en-US"/>
              </w:rPr>
              <w:t>In order to describe a state of chemical equilibrium, the symbol ‘</w:t>
            </w:r>
            <w:r>
              <w:rPr>
                <w:rFonts w:hint="default" w:ascii="Cambria Math" w:hAnsi="Cambria Math" w:eastAsia="Times New Roman" w:cs="Cambria Math"/>
                <w:sz w:val="28"/>
                <w:szCs w:val="28"/>
                <w:lang w:val="en-US" w:eastAsia="en-US"/>
              </w:rPr>
              <w:t>⇌</w:t>
            </w:r>
            <w:r>
              <w:rPr>
                <w:rFonts w:hint="default" w:ascii="Times New Roman" w:hAnsi="Times New Roman" w:eastAsia="Times New Roman" w:cs="Times New Roman"/>
                <w:sz w:val="28"/>
                <w:szCs w:val="28"/>
                <w:lang w:val="en-US" w:eastAsia="en-US"/>
              </w:rPr>
              <w:t>’ is used.</w:t>
            </w:r>
          </w:p>
          <w:p>
            <w:pPr>
              <w:keepNext w:val="0"/>
              <w:keepLines w:val="0"/>
              <w:widowControl/>
              <w:numPr>
                <w:ilvl w:val="0"/>
                <w:numId w:val="3"/>
              </w:numPr>
              <w:suppressLineNumbers w:val="0"/>
              <w:spacing w:before="0" w:beforeAutospacing="1" w:after="0" w:afterAutospacing="1" w:line="240" w:lineRule="auto"/>
              <w:ind w:left="720" w:right="0" w:hanging="360"/>
              <w:jc w:val="both"/>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sz w:val="28"/>
                <w:szCs w:val="28"/>
                <w:lang w:val="en-US" w:eastAsia="en-US"/>
              </w:rPr>
              <w:t>To denote stoichiometric relationships, the ‘=’ symbol is used.</w:t>
            </w:r>
          </w:p>
          <w:p>
            <w:pPr>
              <w:keepNext w:val="0"/>
              <w:keepLines w:val="0"/>
              <w:widowControl/>
              <w:numPr>
                <w:ilvl w:val="0"/>
                <w:numId w:val="3"/>
              </w:numPr>
              <w:suppressLineNumbers w:val="0"/>
              <w:spacing w:before="0" w:beforeAutospacing="1" w:after="0" w:afterAutospacing="1" w:line="240" w:lineRule="auto"/>
              <w:ind w:left="720" w:right="0" w:hanging="360"/>
              <w:jc w:val="both"/>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sz w:val="28"/>
                <w:szCs w:val="28"/>
                <w:lang w:val="en-US" w:eastAsia="en-US"/>
              </w:rPr>
              <w:t>In order to describe a reaction that occurs in both forward and backward directions, the symbol ‘</w:t>
            </w:r>
            <w:r>
              <w:rPr>
                <w:rFonts w:hint="default" w:ascii="Cambria Math" w:hAnsi="Cambria Math" w:eastAsia="Times New Roman" w:cs="Cambria Math"/>
                <w:sz w:val="28"/>
                <w:szCs w:val="28"/>
                <w:lang w:val="en-US" w:eastAsia="en-US"/>
              </w:rPr>
              <w:t>⇄</w:t>
            </w:r>
            <w:r>
              <w:rPr>
                <w:rFonts w:hint="default" w:ascii="Times New Roman" w:hAnsi="Times New Roman" w:eastAsia="Times New Roman" w:cs="Times New Roman"/>
                <w:sz w:val="28"/>
                <w:szCs w:val="28"/>
                <w:lang w:val="en-US" w:eastAsia="en-US"/>
              </w:rPr>
              <w:t>’ is used.</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Multiple entities on either side of the reaction symbols described above are separated from each other with the help of the ‘+’ symbol in a chemical equation. It can be noted that the ‘→’ symbol, when used in a chemical equation, is often read as ‘gives rise to’ or ‘yields’.</w:t>
            </w:r>
          </w:p>
          <w:p>
            <w:pPr>
              <w:keepNext w:val="0"/>
              <w:keepLines w:val="0"/>
              <w:widowControl/>
              <w:suppressLineNumbers w:val="0"/>
              <w:spacing w:before="0" w:beforeAutospacing="1" w:after="0" w:afterAutospacing="1" w:line="240" w:lineRule="auto"/>
              <w:ind w:left="0" w:right="0"/>
              <w:jc w:val="left"/>
              <w:outlineLvl w:val="2"/>
              <w:rPr>
                <w:rFonts w:hint="default" w:ascii="Times New Roman" w:hAnsi="Times New Roman" w:eastAsia="Times New Roman" w:cs="Times New Roman"/>
                <w:b/>
                <w:bCs/>
                <w:sz w:val="28"/>
                <w:szCs w:val="28"/>
                <w:lang w:val="en-US" w:eastAsia="en-US"/>
              </w:rPr>
            </w:pPr>
            <w:r>
              <w:rPr>
                <w:rFonts w:hint="default" w:ascii="Times New Roman" w:hAnsi="Times New Roman" w:eastAsia="Times New Roman" w:cs="Times New Roman"/>
                <w:b/>
                <w:bCs/>
                <w:kern w:val="0"/>
                <w:sz w:val="28"/>
                <w:szCs w:val="28"/>
                <w:lang w:val="en-US" w:eastAsia="en-US" w:bidi="ar"/>
              </w:rPr>
              <w:t>Representing the Physical States of the Reacting Entities</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 xml:space="preserve">Apart from the </w: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begin"/>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instrText xml:space="preserve"> HYPERLINK "mhtml:file://C:/Users/PERPETUAL/AppData/Local/Microsoft/Windows/Temporary Internet Files/Content.IE5/JCSBN4F4/What_are_Chemical_Equations__Detailed_Explanation,_Examples[1].mhtml!https://byjus.com/jee/stoichiometry-and-stoichiometric-calculations/" </w:instrTex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separate"/>
            </w:r>
            <w:r>
              <w:rPr>
                <w:rStyle w:val="4"/>
                <w:rFonts w:hint="default" w:ascii="Times New Roman" w:hAnsi="Times New Roman" w:eastAsia="Times New Roman" w:cs="Times New Roman"/>
                <w:color w:val="000000" w:themeColor="text1"/>
                <w:sz w:val="28"/>
                <w:szCs w:val="28"/>
                <w:lang w:val="en-US" w:eastAsia="en-US"/>
                <w14:textFill>
                  <w14:solidFill>
                    <w14:schemeClr w14:val="tx1"/>
                  </w14:solidFill>
                </w14:textFill>
              </w:rPr>
              <w:t>stoichiometric</w: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end"/>
            </w:r>
            <w:r>
              <w:rPr>
                <w:rFonts w:hint="default" w:ascii="Times New Roman" w:hAnsi="Times New Roman" w:eastAsia="Times New Roman" w:cs="Times New Roman"/>
                <w:kern w:val="0"/>
                <w:sz w:val="28"/>
                <w:szCs w:val="28"/>
                <w:lang w:val="en-US" w:eastAsia="en-US" w:bidi="ar"/>
              </w:rPr>
              <w:t xml:space="preserve"> coefficients of the reacting and the produced entities, symbols enclosed in parentheses are also written adjacent to them in order to describe their physical states over the course of the chemical reaction. These symbols may be one of the following.</w:t>
            </w:r>
          </w:p>
          <w:p>
            <w:pPr>
              <w:keepNext w:val="0"/>
              <w:keepLines w:val="0"/>
              <w:widowControl/>
              <w:numPr>
                <w:ilvl w:val="0"/>
                <w:numId w:val="4"/>
              </w:numPr>
              <w:suppressLineNumbers w:val="0"/>
              <w:spacing w:before="0" w:beforeAutospacing="1" w:after="0" w:afterAutospacing="1" w:line="240" w:lineRule="auto"/>
              <w:ind w:left="720" w:right="0" w:hanging="360"/>
              <w:jc w:val="both"/>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sz w:val="28"/>
                <w:szCs w:val="28"/>
                <w:lang w:val="en-US" w:eastAsia="en-US"/>
              </w:rPr>
              <w:t>The symbol (s) describes an entity in the solid state</w:t>
            </w:r>
          </w:p>
          <w:p>
            <w:pPr>
              <w:keepNext w:val="0"/>
              <w:keepLines w:val="0"/>
              <w:widowControl/>
              <w:numPr>
                <w:ilvl w:val="0"/>
                <w:numId w:val="4"/>
              </w:numPr>
              <w:suppressLineNumbers w:val="0"/>
              <w:spacing w:before="0" w:beforeAutospacing="1" w:after="0" w:afterAutospacing="1" w:line="240" w:lineRule="auto"/>
              <w:ind w:left="720" w:right="0" w:hanging="360"/>
              <w:jc w:val="both"/>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sz w:val="28"/>
                <w:szCs w:val="28"/>
                <w:lang w:val="en-US" w:eastAsia="en-US"/>
              </w:rPr>
              <w:t>The symbol (l) denotes the liquid state of an entity</w:t>
            </w:r>
          </w:p>
          <w:p>
            <w:pPr>
              <w:keepNext w:val="0"/>
              <w:keepLines w:val="0"/>
              <w:widowControl/>
              <w:numPr>
                <w:ilvl w:val="0"/>
                <w:numId w:val="4"/>
              </w:numPr>
              <w:suppressLineNumbers w:val="0"/>
              <w:spacing w:before="0" w:beforeAutospacing="1" w:after="0" w:afterAutospacing="1" w:line="240" w:lineRule="auto"/>
              <w:ind w:left="720" w:right="0" w:hanging="360"/>
              <w:jc w:val="both"/>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sz w:val="28"/>
                <w:szCs w:val="28"/>
                <w:lang w:val="en-US" w:eastAsia="en-US"/>
              </w:rPr>
              <w:t>The symbol (g) implies that the entity is in the gaseous state.</w:t>
            </w:r>
          </w:p>
          <w:p>
            <w:pPr>
              <w:keepNext w:val="0"/>
              <w:keepLines w:val="0"/>
              <w:widowControl/>
              <w:numPr>
                <w:ilvl w:val="0"/>
                <w:numId w:val="4"/>
              </w:numPr>
              <w:suppressLineNumbers w:val="0"/>
              <w:spacing w:before="0" w:beforeAutospacing="1" w:after="0" w:afterAutospacing="1" w:line="240" w:lineRule="auto"/>
              <w:ind w:left="720" w:right="0" w:hanging="360"/>
              <w:jc w:val="both"/>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sz w:val="28"/>
                <w:szCs w:val="28"/>
                <w:lang w:val="en-US" w:eastAsia="en-US"/>
              </w:rPr>
              <w:t>The (aq) symbol corresponding to an entity in a chemical equation denotes an aqueous solution of that entity.</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In some reactions, a reactant or a product may be in the form of a precipitate which is insoluble in the solution that the reaction is taking place in. The ‘↓’ symbol is written next to the chemical formula of these entities to describe them as precipitates.</w:t>
            </w:r>
          </w:p>
          <w:p>
            <w:pPr>
              <w:keepNext w:val="0"/>
              <w:keepLines w:val="0"/>
              <w:widowControl/>
              <w:suppressLineNumbers w:val="0"/>
              <w:spacing w:before="0" w:beforeAutospacing="1" w:after="0" w:afterAutospacing="1" w:line="240" w:lineRule="auto"/>
              <w:ind w:left="0" w:right="0"/>
              <w:jc w:val="left"/>
              <w:outlineLvl w:val="2"/>
              <w:rPr>
                <w:rFonts w:hint="default" w:ascii="Times New Roman" w:hAnsi="Times New Roman" w:eastAsia="Times New Roman" w:cs="Times New Roman"/>
                <w:b/>
                <w:bCs/>
                <w:sz w:val="28"/>
                <w:szCs w:val="28"/>
                <w:lang w:val="en-US" w:eastAsia="en-US"/>
              </w:rPr>
            </w:pPr>
            <w:r>
              <w:rPr>
                <w:rFonts w:hint="default" w:ascii="Times New Roman" w:hAnsi="Times New Roman" w:eastAsia="Times New Roman" w:cs="Times New Roman"/>
                <w:b/>
                <w:bCs/>
                <w:kern w:val="0"/>
                <w:sz w:val="28"/>
                <w:szCs w:val="28"/>
                <w:lang w:val="en-US" w:eastAsia="en-US" w:bidi="ar"/>
              </w:rPr>
              <w:t>How is the Input of Energy Represented in a Chemical Equation?</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Some chemical reactions require an input of energy in order to proceed. The energy requirements of these reactions are described above the arrow symbol (forward reaction) in their corresponding chemical equations with the help of the following symbols</w:t>
            </w:r>
          </w:p>
          <w:p>
            <w:pPr>
              <w:keepNext w:val="0"/>
              <w:keepLines w:val="0"/>
              <w:widowControl/>
              <w:numPr>
                <w:ilvl w:val="0"/>
                <w:numId w:val="5"/>
              </w:numPr>
              <w:suppressLineNumbers w:val="0"/>
              <w:spacing w:before="0" w:beforeAutospacing="1" w:after="0" w:afterAutospacing="1" w:line="240" w:lineRule="auto"/>
              <w:ind w:left="720" w:right="0" w:hanging="360"/>
              <w:jc w:val="both"/>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sz w:val="28"/>
                <w:szCs w:val="28"/>
                <w:lang w:val="en-US" w:eastAsia="en-US"/>
              </w:rPr>
              <w:t>The Greek letter delta in its capitalized form (Δ) is used to state that an input of heat energy is required by the reaction.</w:t>
            </w:r>
          </w:p>
          <w:p>
            <w:pPr>
              <w:keepNext w:val="0"/>
              <w:keepLines w:val="0"/>
              <w:widowControl/>
              <w:numPr>
                <w:ilvl w:val="0"/>
                <w:numId w:val="5"/>
              </w:numPr>
              <w:suppressLineNumbers w:val="0"/>
              <w:spacing w:before="0" w:beforeAutospacing="1" w:after="0" w:afterAutospacing="1" w:line="240" w:lineRule="auto"/>
              <w:ind w:left="720" w:right="0" w:hanging="360"/>
              <w:jc w:val="both"/>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sz w:val="28"/>
                <w:szCs w:val="28"/>
                <w:lang w:val="en-US" w:eastAsia="en-US"/>
              </w:rPr>
              <w:t>The formula ‘hv’ which describes the energy of a photon is used above the arrow symbol to state that the reaction requires an input of light to proceed.</w:t>
            </w:r>
          </w:p>
          <w:p>
            <w:pPr>
              <w:keepNext w:val="0"/>
              <w:keepLines w:val="0"/>
              <w:widowControl/>
              <w:suppressLineNumbers w:val="0"/>
              <w:spacing w:before="0" w:beforeAutospacing="1" w:after="0" w:afterAutospacing="1" w:line="240" w:lineRule="auto"/>
              <w:ind w:left="0" w:right="0"/>
              <w:jc w:val="left"/>
              <w:rPr>
                <w:rFonts w:hint="default"/>
                <w:b w:val="0"/>
                <w:bCs w:val="0"/>
                <w:sz w:val="28"/>
                <w:szCs w:val="28"/>
                <w:vertAlign w:val="baseline"/>
                <w:lang w:val="en-GB"/>
              </w:rPr>
            </w:pPr>
            <w:r>
              <w:rPr>
                <w:rFonts w:hint="default" w:ascii="Times New Roman" w:hAnsi="Times New Roman" w:eastAsia="Times New Roman" w:cs="Times New Roman"/>
                <w:kern w:val="0"/>
                <w:sz w:val="28"/>
                <w:szCs w:val="28"/>
                <w:lang w:val="en-US" w:eastAsia="en-US" w:bidi="ar"/>
              </w:rPr>
              <w:t>It is important to note that the stoichiometric coefficients that are assigned to each entity in the chemical equation are used to make the entire equation obey the law of conservation of charge and the law of conservation of mass</w:t>
            </w:r>
            <w:r>
              <w:rPr>
                <w:rFonts w:hint="default" w:ascii="Times New Roman" w:hAnsi="Times New Roman" w:eastAsia="Times New Roman" w:cs="Times New Roman"/>
                <w:kern w:val="0"/>
                <w:sz w:val="28"/>
                <w:szCs w:val="28"/>
                <w:lang w:val="en-GB" w:eastAsia="en-US" w:bidi="ar"/>
              </w:rPr>
              <w:t>.</w:t>
            </w:r>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Evaluation</w:t>
            </w:r>
          </w:p>
        </w:tc>
        <w:tc>
          <w:tcPr>
            <w:tcW w:w="3825" w:type="dxa"/>
          </w:tcPr>
          <w:p>
            <w:pPr>
              <w:keepNext w:val="0"/>
              <w:keepLines w:val="0"/>
              <w:widowControl w:val="0"/>
              <w:numPr>
                <w:ilvl w:val="0"/>
                <w:numId w:val="6"/>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US"/>
              </w:rPr>
              <w:t>Explain chemical equation.</w:t>
            </w:r>
          </w:p>
          <w:p>
            <w:pPr>
              <w:keepNext w:val="0"/>
              <w:keepLines w:val="0"/>
              <w:widowControl w:val="0"/>
              <w:numPr>
                <w:ilvl w:val="0"/>
                <w:numId w:val="6"/>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US"/>
              </w:rPr>
              <w:t>Write 3 symbols used in the writing of chemical equation.</w:t>
            </w:r>
          </w:p>
          <w:p>
            <w:pPr>
              <w:keepNext w:val="0"/>
              <w:keepLines w:val="0"/>
              <w:widowControl w:val="0"/>
              <w:numPr>
                <w:ilvl w:val="0"/>
                <w:numId w:val="6"/>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US"/>
              </w:rPr>
              <w:t>Write 2 balanced chemical equation.</w:t>
            </w:r>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The students attempt the questions.</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Conclusion</w:t>
            </w:r>
          </w:p>
        </w:tc>
        <w:tc>
          <w:tcPr>
            <w:tcW w:w="382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Assignment</w:t>
            </w:r>
          </w:p>
        </w:tc>
        <w:tc>
          <w:tcPr>
            <w:tcW w:w="3825" w:type="dxa"/>
          </w:tcPr>
          <w:p>
            <w:pPr>
              <w:keepNext w:val="0"/>
              <w:keepLines w:val="0"/>
              <w:widowControl w:val="0"/>
              <w:numPr>
                <w:ilvl w:val="0"/>
                <w:numId w:val="7"/>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US"/>
              </w:rPr>
              <w:t>Balance the following chemical equations;</w:t>
            </w:r>
          </w:p>
          <w:p>
            <w:pPr>
              <w:keepNext w:val="0"/>
              <w:keepLines w:val="0"/>
              <w:widowControl w:val="0"/>
              <w:numPr>
                <w:ilvl w:val="0"/>
                <w:numId w:val="8"/>
              </w:numPr>
              <w:suppressLineNumbers w:val="0"/>
              <w:spacing w:before="0" w:beforeAutospacing="0" w:after="160" w:afterAutospacing="0" w:line="256" w:lineRule="auto"/>
              <w:ind w:right="0" w:rightChars="0"/>
              <w:jc w:val="both"/>
              <w:rPr>
                <w:rFonts w:hint="default"/>
                <w:sz w:val="28"/>
                <w:szCs w:val="28"/>
                <w:vertAlign w:val="baseline"/>
                <w:lang w:val="en-US"/>
              </w:rPr>
            </w:pPr>
            <w:r>
              <w:rPr>
                <w:rFonts w:hint="default"/>
                <w:sz w:val="28"/>
                <w:szCs w:val="28"/>
                <w:vertAlign w:val="baseline"/>
                <w:lang w:val="en-US"/>
              </w:rPr>
              <w:t>Mg + HCL --------MgCl</w:t>
            </w:r>
            <w:r>
              <w:rPr>
                <w:rFonts w:hint="default"/>
                <w:sz w:val="28"/>
                <w:szCs w:val="28"/>
                <w:vertAlign w:val="subscript"/>
                <w:lang w:val="en-US"/>
              </w:rPr>
              <w:t xml:space="preserve">2 </w:t>
            </w:r>
            <w:r>
              <w:rPr>
                <w:rFonts w:hint="default"/>
                <w:sz w:val="28"/>
                <w:szCs w:val="28"/>
                <w:vertAlign w:val="baseline"/>
                <w:lang w:val="en-US"/>
              </w:rPr>
              <w:t>+ H</w:t>
            </w:r>
            <w:r>
              <w:rPr>
                <w:rFonts w:hint="default"/>
                <w:sz w:val="28"/>
                <w:szCs w:val="28"/>
                <w:vertAlign w:val="subscript"/>
                <w:lang w:val="en-US"/>
              </w:rPr>
              <w:t>2</w:t>
            </w:r>
          </w:p>
          <w:p>
            <w:pPr>
              <w:keepNext w:val="0"/>
              <w:keepLines w:val="0"/>
              <w:widowControl w:val="0"/>
              <w:numPr>
                <w:ilvl w:val="0"/>
                <w:numId w:val="8"/>
              </w:numPr>
              <w:suppressLineNumbers w:val="0"/>
              <w:spacing w:before="0" w:beforeAutospacing="0" w:after="160" w:afterAutospacing="0" w:line="256" w:lineRule="auto"/>
              <w:ind w:right="0" w:rightChars="0"/>
              <w:jc w:val="both"/>
              <w:rPr>
                <w:rFonts w:hint="default"/>
                <w:sz w:val="28"/>
                <w:szCs w:val="28"/>
                <w:vertAlign w:val="baseline"/>
                <w:lang w:val="en-US"/>
              </w:rPr>
            </w:pPr>
            <w:r>
              <w:rPr>
                <w:rFonts w:hint="default"/>
                <w:sz w:val="28"/>
                <w:szCs w:val="28"/>
                <w:vertAlign w:val="baseline"/>
                <w:lang w:val="en-US"/>
              </w:rPr>
              <w:t>2H</w:t>
            </w:r>
            <w:r>
              <w:rPr>
                <w:rFonts w:hint="default"/>
                <w:sz w:val="28"/>
                <w:szCs w:val="28"/>
                <w:vertAlign w:val="subscript"/>
                <w:lang w:val="en-US"/>
              </w:rPr>
              <w:t>2(g)</w:t>
            </w:r>
            <w:r>
              <w:rPr>
                <w:rFonts w:hint="default"/>
                <w:sz w:val="28"/>
                <w:szCs w:val="28"/>
                <w:vertAlign w:val="baseline"/>
                <w:lang w:val="en-US"/>
              </w:rPr>
              <w:t xml:space="preserve"> + O</w:t>
            </w:r>
            <w:r>
              <w:rPr>
                <w:rFonts w:hint="default"/>
                <w:sz w:val="28"/>
                <w:szCs w:val="28"/>
                <w:vertAlign w:val="subscript"/>
                <w:lang w:val="en-US"/>
              </w:rPr>
              <w:t>2(g)</w:t>
            </w:r>
            <w:r>
              <w:rPr>
                <w:rFonts w:hint="default"/>
                <w:sz w:val="28"/>
                <w:szCs w:val="28"/>
                <w:vertAlign w:val="baseline"/>
                <w:lang w:val="en-US"/>
              </w:rPr>
              <w:t xml:space="preserve"> ------H</w:t>
            </w:r>
            <w:r>
              <w:rPr>
                <w:rFonts w:hint="default"/>
                <w:sz w:val="28"/>
                <w:szCs w:val="28"/>
                <w:vertAlign w:val="subscript"/>
                <w:lang w:val="en-US"/>
              </w:rPr>
              <w:t>2</w:t>
            </w:r>
            <w:r>
              <w:rPr>
                <w:rFonts w:hint="default"/>
                <w:sz w:val="28"/>
                <w:szCs w:val="28"/>
                <w:vertAlign w:val="baseline"/>
                <w:lang w:val="en-US"/>
              </w:rPr>
              <w:t>O</w:t>
            </w:r>
            <w:r>
              <w:rPr>
                <w:rFonts w:hint="default"/>
                <w:sz w:val="28"/>
                <w:szCs w:val="28"/>
                <w:vertAlign w:val="subscript"/>
                <w:lang w:val="en-US"/>
              </w:rPr>
              <w:t>(g)</w:t>
            </w:r>
          </w:p>
          <w:p>
            <w:pPr>
              <w:keepNext w:val="0"/>
              <w:keepLines w:val="0"/>
              <w:widowControl w:val="0"/>
              <w:numPr>
                <w:ilvl w:val="0"/>
                <w:numId w:val="7"/>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State 3 information not provided by the equation.</w:t>
            </w:r>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 xml:space="preserve">The students did </w:t>
            </w:r>
            <w:bookmarkStart w:id="0" w:name="_GoBack"/>
            <w:bookmarkEnd w:id="0"/>
            <w:r>
              <w:rPr>
                <w:rFonts w:hint="default"/>
                <w:sz w:val="28"/>
                <w:szCs w:val="28"/>
                <w:vertAlign w:val="baseline"/>
                <w:lang w:val="en-GB"/>
              </w:rPr>
              <w:t>and submit their assignment for marking and correction.</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174B30"/>
    <w:multiLevelType w:val="singleLevel"/>
    <w:tmpl w:val="AB174B30"/>
    <w:lvl w:ilvl="0" w:tentative="0">
      <w:start w:val="1"/>
      <w:numFmt w:val="decimal"/>
      <w:suff w:val="space"/>
      <w:lvlText w:val="%1."/>
      <w:lvlJc w:val="left"/>
    </w:lvl>
  </w:abstractNum>
  <w:abstractNum w:abstractNumId="1">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2">
    <w:nsid w:val="16E30C79"/>
    <w:multiLevelType w:val="multilevel"/>
    <w:tmpl w:val="16E30C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A2FFCB2"/>
    <w:multiLevelType w:val="multilevel"/>
    <w:tmpl w:val="3A2FFC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0863444"/>
    <w:multiLevelType w:val="singleLevel"/>
    <w:tmpl w:val="40863444"/>
    <w:lvl w:ilvl="0" w:tentative="0">
      <w:start w:val="2"/>
      <w:numFmt w:val="decimal"/>
      <w:suff w:val="space"/>
      <w:lvlText w:val="%1."/>
      <w:lvlJc w:val="left"/>
      <w:pPr>
        <w:ind w:left="1582" w:leftChars="0" w:firstLine="0" w:firstLineChars="0"/>
      </w:pPr>
    </w:lvl>
  </w:abstractNum>
  <w:abstractNum w:abstractNumId="5">
    <w:nsid w:val="62807D19"/>
    <w:multiLevelType w:val="singleLevel"/>
    <w:tmpl w:val="62807D19"/>
    <w:lvl w:ilvl="0" w:tentative="0">
      <w:start w:val="1"/>
      <w:numFmt w:val="decimal"/>
      <w:suff w:val="space"/>
      <w:lvlText w:val="%1."/>
      <w:lvlJc w:val="left"/>
    </w:lvl>
  </w:abstractNum>
  <w:abstractNum w:abstractNumId="6">
    <w:nsid w:val="6647D5B8"/>
    <w:multiLevelType w:val="singleLevel"/>
    <w:tmpl w:val="6647D5B8"/>
    <w:lvl w:ilvl="0" w:tentative="0">
      <w:start w:val="1"/>
      <w:numFmt w:val="lowerLetter"/>
      <w:suff w:val="space"/>
      <w:lvlText w:val="(%1)"/>
      <w:lvlJc w:val="left"/>
    </w:lvl>
  </w:abstractNum>
  <w:abstractNum w:abstractNumId="7">
    <w:nsid w:val="7FAFC7AA"/>
    <w:multiLevelType w:val="multilevel"/>
    <w:tmpl w:val="7FAFC7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1"/>
  </w:num>
  <w:num w:numId="3">
    <w:abstractNumId w:val="2"/>
  </w:num>
  <w:num w:numId="4">
    <w:abstractNumId w:val="7"/>
  </w:num>
  <w:num w:numId="5">
    <w:abstractNumId w:val="3"/>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B94F42"/>
    <w:rsid w:val="0A420FE1"/>
    <w:rsid w:val="0BA60640"/>
    <w:rsid w:val="1940517D"/>
    <w:rsid w:val="20C23E8A"/>
    <w:rsid w:val="39715B17"/>
    <w:rsid w:val="39A86127"/>
    <w:rsid w:val="63B94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2024-01-31T09:48:00Z</dcterms:created>
  <dc:creator>Belforce Janar</dc:creator>
  <cp:lastModifiedBy>Belforce Janar</cp:lastModifiedBy>
  <dcterms:modified xsi:type="dcterms:W3CDTF">2024-01-31T10:35:22Z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0CB835B905A943C7B1B3F9F39C2CD2E0_11</vt:lpwstr>
  </property>
</Properties>
</file>