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EMERALD ROYAL INTERNATIONAL SCHOOL,MPAPE ABUJA.</w:t>
      </w:r>
      <w:bookmarkStart w:id="0" w:name="_GoBack"/>
      <w:bookmarkEnd w:id="0"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LESSON PLAN FOR WEEK 1 ENDING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JANUARY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,202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TERM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9th-1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 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anuary,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202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Social Norms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Myself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10:40-11:20AM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DURATION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Pre-Nursery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OBJECTIVES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the pupils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i.Say their names.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ii.Say their surnames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the pupils to know about themselves.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Pupils can answer to their names when called upon.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Pupils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 the classroom.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Smart Start Civic Education for Nursery Schools. Book 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T.Y Alabi and A.M Solu</w:t>
            </w:r>
          </w:p>
        </w:tc>
      </w:tr>
    </w:tbl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2653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26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PUPILS’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26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introduces the lesson by singing a nursery rhyme for the pupils.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pupils sing along with the teacher.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stimulate pupils attention for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Presentation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26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models to the pupils on how they can say their names. That is, the teacher touches herself and say “My name is Mrs Gloria”.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pupils pay attention to the teacher as she models how one can say his/her name.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give the pupils an idea on the proper way to introduce oneself.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26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teaches the pupils to say their surnames as: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“My name is Mrs Gloria”. The teacher then asks the pupils to repeat after her and say their names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And surnames.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pupils listen to the teacher and repeats after her to say their names and surnames as: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“My name is Adeyemi Precious”.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improve pupils  speaking ability and for them to be able to say their names and surnames.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Summary</w:t>
            </w:r>
          </w:p>
        </w:tc>
        <w:tc>
          <w:tcPr>
            <w:tcW w:w="26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summarises the lesson by asking  the pupils to say their names.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pupils say their names.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ensure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26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calls out the pupils one after another and asks “What is your name?”.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pupils respond to the teacher’s question.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26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ends the lesson by playing a video clip for the pupils to watch.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pupils sit and pay attention to watch the video.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improve pupils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attention span.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26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encourages the pupils to practice more on how to introduce themselves at home.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pupils practice how to say their names and surnames at home.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learning at home.</w:t>
            </w:r>
          </w:p>
        </w:tc>
      </w:tr>
    </w:tbl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187325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10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9C7BDA"/>
    <w:rsid w:val="509B01B9"/>
    <w:rsid w:val="7617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790</Words>
  <Characters>3931</Characters>
  <Paragraphs>226</Paragraphs>
  <TotalTime>1</TotalTime>
  <ScaleCrop>false</ScaleCrop>
  <LinksUpToDate>false</LinksUpToDate>
  <CharactersWithSpaces>4577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2023-01-26T12:26:00Z</dcterms:created>
  <dc:creator>Compaq</dc:creator>
  <cp:lastModifiedBy>Perpetual Ocheja</cp:lastModifiedBy>
  <dcterms:modified xsi:type="dcterms:W3CDTF">2024-02-21T23:19:02Z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DEE71474A2F846778F3D1820B6DC5B20_13</vt:lpwstr>
  </property>
</Properties>
</file>