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1 ENDING: </w:t>
      </w:r>
      <w:r>
        <w:rPr>
          <w:rFonts w:hint="default"/>
          <w:b/>
          <w:lang w:val="en-GB"/>
        </w:rPr>
        <w:t>21</w:t>
      </w:r>
      <w:r>
        <w:rPr>
          <w:rFonts w:hint="default"/>
          <w:b/>
          <w:vertAlign w:val="superscript"/>
          <w:lang w:val="en-GB"/>
        </w:rPr>
        <w:t>ST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English studies</w:t>
      </w:r>
    </w:p>
    <w:p>
      <w:r>
        <w:t xml:space="preserve">Topic: phonics </w:t>
      </w:r>
    </w:p>
    <w:p>
      <w:r>
        <w:t>Sub-topic: two syllable words ( stress and intonation)</w:t>
      </w:r>
    </w:p>
    <w:p>
      <w:r>
        <w:t>Date: 20-02-2023</w:t>
      </w:r>
    </w:p>
    <w:p>
      <w:r>
        <w:t xml:space="preserve"> Duration: 40 minutes</w:t>
      </w:r>
    </w:p>
    <w:p>
      <w:r>
        <w:t>Time: 11:10-11:50</w:t>
      </w:r>
    </w:p>
    <w:p>
      <w:r>
        <w:t>Period: 5th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stress and intonation</w:t>
      </w:r>
    </w:p>
    <w:p>
      <w:pPr>
        <w:pStyle w:val="5"/>
        <w:numPr>
          <w:ilvl w:val="0"/>
          <w:numId w:val="1"/>
        </w:numPr>
      </w:pPr>
      <w:r>
        <w:t>Enumerate examples of stress and intonation</w:t>
      </w:r>
    </w:p>
    <w:p>
      <w:r>
        <w:t>Rationale: for pupils to define stress and intonation</w:t>
      </w:r>
    </w:p>
    <w:p>
      <w:r>
        <w:t>Previous knowledge: pupils have learnt about consonant sounds /</w:t>
      </w:r>
      <w:r>
        <w:rPr>
          <w:rFonts w:cstheme="minorHAnsi"/>
        </w:rPr>
        <w:t>∫</w:t>
      </w:r>
      <w:r>
        <w:t>/ and /</w:t>
      </w:r>
      <w:r>
        <w:rPr>
          <w:rFonts w:cstheme="minorHAnsi"/>
        </w:rPr>
        <w:t>ʒ</w:t>
      </w:r>
      <w:r>
        <w:t>/ in their previous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394"/>
        <w:gridCol w:w="2126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introduces the lesson by calling the pupils to mention words having the /</w:t>
            </w:r>
            <w:r>
              <w:rPr>
                <w:rFonts w:cstheme="minorHAnsi"/>
              </w:rPr>
              <w:t>∫</w:t>
            </w:r>
            <w:r>
              <w:t>/ and /</w:t>
            </w:r>
            <w:r>
              <w:rPr>
                <w:rFonts w:ascii="Calibri" w:hAnsi="Calibri" w:cs="Calibri"/>
              </w:rPr>
              <w:t>ʒ</w:t>
            </w:r>
            <w:r>
              <w:t xml:space="preserve">/ </w:t>
            </w:r>
          </w:p>
          <w:p>
            <w:pPr>
              <w:pStyle w:val="5"/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does as  ask by the teacher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 xml:space="preserve">Two syllable words can be broken into two. </w:t>
            </w:r>
          </w:p>
          <w:p>
            <w:pPr>
              <w:spacing w:after="0" w:line="240" w:lineRule="auto"/>
            </w:pPr>
            <w:r>
              <w:t xml:space="preserve">      Stress refers to the force you use when saying a syllable or word which makes it sound louder and stronger than other syllables or words in the sentence. In writing, you can show where the stress is by putting a stress mark (‘) in front of the stressed syllable, e.g. </w:t>
            </w:r>
            <w:r>
              <w:rPr>
                <w:rFonts w:cstheme="minorHAnsi"/>
              </w:rPr>
              <w:t>ˈ</w:t>
            </w:r>
            <w:r>
              <w:t>captain. Stressed syllables can also be shown with capital letters, e.g. CAPtain.</w:t>
            </w:r>
          </w:p>
          <w:p>
            <w:pPr>
              <w:spacing w:after="0" w:line="240" w:lineRule="auto"/>
            </w:pPr>
            <w:r>
              <w:t xml:space="preserve">       Intonation on the other hand is the rise and fall in a person’s speech. It is shown with 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81280</wp:posOffset>
                      </wp:positionV>
                      <wp:extent cx="153670" cy="65405"/>
                      <wp:effectExtent l="0" t="38100" r="75565" b="679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" cy="65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3.85pt;margin-top:6.4pt;height:5.15pt;width:12.1pt;z-index:251659264;mso-width-relative:page;mso-height-relative:page;" filled="f" stroked="t" coordsize="21600,21600" o:gfxdata="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Bsl1fWAAAACQEAAA8AAAAAAAAAAQAgAAAAIgAAAGRycy9kb3ducmV2LnhtbFBLAQIUABQAAAAI&#10;AIdO4kDjdJ2+7wEAAOQDAAAOAAAAAAAAAAEAIAAAACUBAABkcnMvZTJvRG9jLnhtbFBLBQYAAAAA&#10;BgAGAFkBAACG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 xml:space="preserve">an arrow facing down (      ) and another going </w: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210820</wp:posOffset>
                      </wp:positionV>
                      <wp:extent cx="86995" cy="123825"/>
                      <wp:effectExtent l="38100" t="38100" r="2730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99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0.85pt;margin-top:16.6pt;height:9.75pt;width:6.85pt;z-index:251660288;mso-width-relative:page;mso-height-relative:page;" filled="f" stroked="t" coordsize="21600,21600" o:gfxdata="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fqWz9QAAAAHAQAADwAAAAAAAAABACAAAAAiAAAAZHJzL2Rvd25yZXYueG1s&#10;UEsBAhQAFAAAAAgAh07iQJoS9mv8AQAA+AMAAA4AAAAAAAAAAQAgAAAAIwEAAGRycy9lMm9Eb2Mu&#10;eG1sUEsFBgAAAAAGAAYAWQEAAJ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up (      ). When the voice is up, you use the up arrow but when it is down, you use the down arrow.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say the meaning of stress and intonation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guides the pupils to state stress on syllables.</w:t>
            </w:r>
          </w:p>
          <w:p>
            <w:pPr>
              <w:spacing w:after="0" w:line="240" w:lineRule="auto"/>
            </w:pPr>
            <w:r>
              <w:t>Stress on the first syllable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theme="minorHAnsi"/>
              </w:rPr>
              <w:t>ˈlad+der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ˈrab+bit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theme="minorHAnsi"/>
              </w:rPr>
              <w:t>ˈcray+on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ˈhand+bag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cstheme="minorHAnsi"/>
              </w:rPr>
              <w:t>ˈbas+ket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>Stress on the second syllable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Ca+</w:t>
            </w:r>
            <w:r>
              <w:rPr>
                <w:rFonts w:cstheme="minorHAnsi"/>
              </w:rPr>
              <w:t>ˈ</w:t>
            </w:r>
            <w:r>
              <w:t>noe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Sham+</w:t>
            </w:r>
            <w:r>
              <w:rPr>
                <w:rFonts w:ascii="Calibri" w:hAnsi="Calibri" w:cs="Calibri"/>
              </w:rPr>
              <w:t>ˈ</w:t>
            </w:r>
            <w:r>
              <w:t>poo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put stress where necessary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ensure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pronounces the words in step 2 above distinctly and ask the pupils to repeat after her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pronounces the mentioned words after the teacher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evaluates the pupils by giving them class work.</w:t>
            </w:r>
          </w:p>
          <w:p>
            <w:pPr>
              <w:spacing w:after="0" w:line="240" w:lineRule="auto"/>
            </w:pPr>
            <w:r>
              <w:t xml:space="preserve">       Break up the following words into syllables.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Travel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Delay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Cartoon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Promise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</w:pPr>
            <w:r>
              <w:t>Garden</w:t>
            </w:r>
          </w:p>
          <w:p>
            <w:pPr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do their class work in the class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ascertain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concludes by making corrections on the board after which she marks the pupils work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submit their work for marking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Award the pupils with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Break up the following words into syllables.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Trophy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Castle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Discuss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Table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</w:pPr>
            <w:r>
              <w:t>crazy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do their home fun at home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encourage learning at home.</w:t>
            </w:r>
          </w:p>
        </w:tc>
      </w:tr>
    </w:tbl>
    <w:p/>
    <w:tbl>
      <w:tblPr>
        <w:tblStyle w:val="3"/>
        <w:tblpPr w:leftFromText="180" w:rightFromText="180" w:vertAnchor="text" w:tblpX="-1036" w:tblpY="-115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24" w:type="dxa"/>
          </w:tcPr>
          <w:p/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33500" cy="695960"/>
            <wp:effectExtent l="0" t="0" r="0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515E505D"/>
    <w:multiLevelType w:val="multilevel"/>
    <w:tmpl w:val="515E505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24A2465"/>
    <w:multiLevelType w:val="multilevel"/>
    <w:tmpl w:val="524A24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93AA5"/>
    <w:multiLevelType w:val="multilevel"/>
    <w:tmpl w:val="53593A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22B26"/>
    <w:multiLevelType w:val="multilevel"/>
    <w:tmpl w:val="78622B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66"/>
    <w:rsid w:val="000017D1"/>
    <w:rsid w:val="00252BEC"/>
    <w:rsid w:val="00305838"/>
    <w:rsid w:val="00641059"/>
    <w:rsid w:val="00661D5E"/>
    <w:rsid w:val="006F4474"/>
    <w:rsid w:val="007462B9"/>
    <w:rsid w:val="008435D8"/>
    <w:rsid w:val="00A854BD"/>
    <w:rsid w:val="00D60CF8"/>
    <w:rsid w:val="00F83566"/>
    <w:rsid w:val="2A802D43"/>
    <w:rsid w:val="5687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412</Words>
  <Characters>2355</Characters>
  <Lines>19</Lines>
  <Paragraphs>5</Paragraphs>
  <TotalTime>2</TotalTime>
  <ScaleCrop>false</ScaleCrop>
  <LinksUpToDate>false</LinksUpToDate>
  <CharactersWithSpaces>2762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2023-03-08T22:17:00Z</dcterms:created>
  <dc:creator>Adejumo</dc:creator>
  <cp:lastModifiedBy>Benjamin Joseph</cp:lastModifiedBy>
  <dcterms:modified xsi:type="dcterms:W3CDTF">2023-03-15T15:03:44Z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1349EF1CF7CD4375B8CC03C705035634</vt:lpwstr>
  </property>
</Properties>
</file>