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LESSON PLAN FOR WEEK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7</w:t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ENDING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>27</w:t>
      </w:r>
      <w:r>
        <w:rPr>
          <w:rFonts w:hint="default" w:ascii="Times New Roman" w:hAnsi="Times New Roman" w:cs="Times New Roman"/>
          <w:b/>
          <w:sz w:val="32"/>
          <w:szCs w:val="32"/>
        </w:rPr>
        <w:t>/10/2023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Term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st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term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Week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7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 xml:space="preserve">th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week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Date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25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October,2023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Nursery One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Subject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Nature studies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Rocks as larger stones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1440" w:hanging="144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Sub-topic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Definition of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rocks as larger stones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Period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4</w:t>
      </w:r>
      <w:r>
        <w:rPr>
          <w:rFonts w:hint="default" w:ascii="Times New Roman" w:hAnsi="Times New Roman" w:cs="Times New Roman"/>
          <w:b/>
          <w:sz w:val="24"/>
          <w:szCs w:val="32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period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Time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10:40 am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Duration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35 minutes</w:t>
      </w:r>
    </w:p>
    <w:p>
      <w:pPr>
        <w:rPr>
          <w:rFonts w:hint="default" w:ascii="Times New Roman" w:hAnsi="Times New Roman" w:cs="Times New Roman"/>
          <w:b/>
          <w:sz w:val="24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No in class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1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5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Average Age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3 years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Sex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>Mixed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Specific Objectives: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  By the end of the lesson, the pupils should be able to: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Define the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rocks as larger stones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            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Identify rocks in different sizes 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2160" w:hanging="216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 xml:space="preserve">Rationale: 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 xml:space="preserve">To ensure the pupils 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define and identify rocks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Previous Knowledge: The pupils can identif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y things in the sky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Instructional Resources:</w:t>
      </w:r>
      <w:r>
        <w:rPr>
          <w:rFonts w:hint="default" w:ascii="Times New Roman" w:hAnsi="Times New Roman" w:cs="Times New Roman"/>
          <w:b/>
          <w:sz w:val="24"/>
          <w:szCs w:val="32"/>
        </w:rPr>
        <w:tab/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32"/>
        </w:rPr>
        <w:t>O</w:t>
      </w:r>
      <w:r>
        <w:rPr>
          <w:rFonts w:hint="default" w:ascii="Times New Roman" w:hAnsi="Times New Roman" w:cs="Times New Roman"/>
          <w:b/>
          <w:sz w:val="24"/>
          <w:szCs w:val="32"/>
          <w:lang w:val="en-US"/>
        </w:rPr>
        <w:t>nline research</w:t>
      </w:r>
      <w:r>
        <w:rPr>
          <w:rFonts w:hint="default" w:ascii="Times New Roman" w:hAnsi="Times New Roman" w:cs="Times New Roman"/>
          <w:b/>
          <w:sz w:val="24"/>
          <w:szCs w:val="32"/>
        </w:rPr>
        <w:t>.</w:t>
      </w:r>
    </w:p>
    <w:p>
      <w:pPr>
        <w:ind w:left="3930" w:hanging="3930"/>
        <w:rPr>
          <w:rFonts w:hint="default" w:ascii="Times New Roman" w:hAnsi="Times New Roman" w:cs="Times New Roman"/>
          <w:b/>
          <w:sz w:val="24"/>
          <w:szCs w:val="32"/>
        </w:rPr>
      </w:pPr>
      <w:r>
        <w:rPr>
          <w:rFonts w:hint="default" w:ascii="Times New Roman" w:hAnsi="Times New Roman" w:cs="Times New Roman"/>
          <w:b/>
          <w:sz w:val="24"/>
          <w:szCs w:val="32"/>
        </w:rPr>
        <w:t>Reference Material:    Elementary science by Showers kiddies nursery 1</w:t>
      </w:r>
    </w:p>
    <w:p>
      <w:pPr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           </w:t>
      </w:r>
    </w:p>
    <w:p>
      <w:pPr>
        <w:rPr>
          <w:rFonts w:hint="default" w:ascii="Times New Roman" w:hAnsi="Times New Roman" w:cs="Times New Roman"/>
          <w:b/>
          <w:sz w:val="48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48"/>
          <w:szCs w:val="32"/>
          <w:u w:val="single"/>
        </w:rPr>
        <w:t xml:space="preserve"> LESSON PRESENTATION</w:t>
      </w:r>
    </w:p>
    <w:tbl>
      <w:tblPr>
        <w:tblStyle w:val="6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3180"/>
        <w:gridCol w:w="252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Pupils’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introduces  the lesson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(Rocks as larger stones) to the pupils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listens attentively to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their teacher.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arose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1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defines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rocks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 the “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solids made up of minerals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”.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together with the teacher define rocks as larger stones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Step 2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l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eads the pupils to identify rocks in different sizes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50900" cy="626110"/>
                  <wp:effectExtent l="0" t="0" r="6350" b="2540"/>
                  <wp:docPr id="1" name="Picture 1" descr="image of small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age of small rock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0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Small rocks 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67410" cy="650240"/>
                  <wp:effectExtent l="0" t="0" r="8890" b="16510"/>
                  <wp:docPr id="2" name="Picture 2" descr="image of large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of large rock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Large rocks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pupils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with the teacher identifies rocks in different sizes.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The teacher summarizes the lesson by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defining rocks as larger stones for the pupils.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can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define rocks as larger stones.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Evaluation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rocks as larger stones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size of rock below?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67410" cy="650240"/>
                  <wp:effectExtent l="0" t="0" r="8890" b="16510"/>
                  <wp:docPr id="4" name="Picture 4" descr="image of large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mage of large rock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41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answer the question correctly.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318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teacher summarizes, reacts, and corrects the pupils.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gives answer to the  teacher’s questions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Assignment</w:t>
            </w:r>
          </w:p>
        </w:tc>
        <w:tc>
          <w:tcPr>
            <w:tcW w:w="3180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Define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rocks as larger stones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?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Identify the size of rock below?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850900" cy="626110"/>
                  <wp:effectExtent l="0" t="0" r="6350" b="2540"/>
                  <wp:docPr id="5" name="Picture 5" descr="image of small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mage of small rock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0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6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Colour the rocks below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1083310" cy="688975"/>
                  <wp:effectExtent l="0" t="0" r="2540" b="15875"/>
                  <wp:docPr id="3" name="Picture 3" descr="plain r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lain rock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0005" t="39973" r="629" b="2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6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The pupils copy and do their homework at home.</w:t>
            </w:r>
          </w:p>
        </w:tc>
        <w:tc>
          <w:tcPr>
            <w:tcW w:w="210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To encourage learning while at home.</w:t>
            </w:r>
          </w:p>
        </w:tc>
      </w:tr>
    </w:tbl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93345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/>
    <w:p/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15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0845D"/>
    <w:multiLevelType w:val="singleLevel"/>
    <w:tmpl w:val="93B0845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E76440"/>
    <w:multiLevelType w:val="singleLevel"/>
    <w:tmpl w:val="50E764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BC"/>
    <w:rsid w:val="006D12BC"/>
    <w:rsid w:val="05224B16"/>
    <w:rsid w:val="064047AA"/>
    <w:rsid w:val="08736990"/>
    <w:rsid w:val="09CD27F9"/>
    <w:rsid w:val="0D374B59"/>
    <w:rsid w:val="11032FA4"/>
    <w:rsid w:val="120314AE"/>
    <w:rsid w:val="17471E3D"/>
    <w:rsid w:val="180C6BE2"/>
    <w:rsid w:val="186B56B7"/>
    <w:rsid w:val="1DB01DBE"/>
    <w:rsid w:val="21ED35E0"/>
    <w:rsid w:val="22842735"/>
    <w:rsid w:val="25A246E2"/>
    <w:rsid w:val="30907F59"/>
    <w:rsid w:val="34D81ECE"/>
    <w:rsid w:val="38207E14"/>
    <w:rsid w:val="3A661D2A"/>
    <w:rsid w:val="3CF7482A"/>
    <w:rsid w:val="41B17D2F"/>
    <w:rsid w:val="43D67F21"/>
    <w:rsid w:val="498C7B7B"/>
    <w:rsid w:val="4B1B531B"/>
    <w:rsid w:val="57087F99"/>
    <w:rsid w:val="5F4E49B7"/>
    <w:rsid w:val="66EC3434"/>
    <w:rsid w:val="7036127C"/>
    <w:rsid w:val="74936C9D"/>
    <w:rsid w:val="78436C2C"/>
    <w:rsid w:val="7A9D6AC7"/>
    <w:rsid w:val="7B810197"/>
    <w:rsid w:val="7DE92023"/>
    <w:rsid w:val="7F4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2023-08-10T14:31:00Z</dcterms:created>
  <dc:creator>ERIS</dc:creator>
  <cp:lastModifiedBy>ERIS</cp:lastModifiedBy>
  <dcterms:modified xsi:type="dcterms:W3CDTF">2023-11-28T18:07:25Z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4B8ACF90B64C4552A1EE87249F40E32F</vt:lpwstr>
  </property>
</Properties>
</file>