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rPr>
          <w:rFonts w:ascii="Times New Roman" w:hAnsi="Times New Roman" w:cs="Times New Roman"/>
          <w:b/>
          <w:sz w:val="30"/>
          <w:szCs w:val="30"/>
        </w:rPr>
      </w:pPr>
      <w:r>
        <w:rPr>
          <w:rFonts w:ascii="Times New Roman" w:hAnsi="Times New Roman" w:cs="Times New Roman"/>
          <w:b/>
          <w:sz w:val="30"/>
          <w:szCs w:val="30"/>
        </w:rPr>
        <w:t xml:space="preserve">LESSON PLAN/NOTE FOR WEEK </w:t>
      </w:r>
      <w:r>
        <w:rPr>
          <w:rFonts w:hint="default" w:ascii="Times New Roman" w:hAnsi="Times New Roman" w:cs="Times New Roman"/>
          <w:b/>
          <w:sz w:val="30"/>
          <w:szCs w:val="30"/>
          <w:lang w:val="en-US"/>
        </w:rPr>
        <w:t>4</w:t>
      </w:r>
      <w:r>
        <w:rPr>
          <w:rFonts w:ascii="Times New Roman" w:hAnsi="Times New Roman" w:cs="Times New Roman"/>
          <w:b/>
          <w:sz w:val="30"/>
          <w:szCs w:val="30"/>
        </w:rPr>
        <w:t xml:space="preserve"> ENDING:</w:t>
      </w:r>
      <w:r>
        <w:rPr>
          <w:rFonts w:hint="default" w:ascii="Times New Roman" w:hAnsi="Times New Roman" w:cs="Times New Roman"/>
          <w:b/>
          <w:sz w:val="30"/>
          <w:szCs w:val="30"/>
          <w:lang w:val="en-US"/>
        </w:rPr>
        <w:t xml:space="preserve"> 26</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w:t>
      </w:r>
      <w:r>
        <w:rPr>
          <w:rFonts w:hint="default" w:ascii="Times New Roman" w:hAnsi="Times New Roman" w:cs="Times New Roman"/>
          <w:b/>
          <w:sz w:val="30"/>
          <w:szCs w:val="30"/>
          <w:lang w:val="en-US"/>
        </w:rPr>
        <w:t xml:space="preserve">MAY, </w:t>
      </w:r>
      <w:r>
        <w:rPr>
          <w:rFonts w:ascii="Times New Roman" w:hAnsi="Times New Roman" w:cs="Times New Roman"/>
          <w:b/>
          <w:sz w:val="30"/>
          <w:szCs w:val="30"/>
        </w:rPr>
        <w:t>2023</w:t>
      </w:r>
    </w:p>
    <w:p>
      <w:pPr>
        <w:jc w:val="both"/>
        <w:rPr>
          <w:rFonts w:ascii="Times New Roman" w:hAnsi="Times New Roman" w:cs="Times New Roman"/>
          <w:b/>
          <w:sz w:val="28"/>
          <w:szCs w:val="28"/>
        </w:rPr>
      </w:pPr>
    </w:p>
    <w:tbl>
      <w:tblPr>
        <w:tblStyle w:val="10"/>
        <w:tblW w:w="11363" w:type="dxa"/>
        <w:tblInd w:w="-9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8"/>
        <w:gridCol w:w="8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80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80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Class</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809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24/05</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809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Managing data in spreadsheet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80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Using built in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12:30 – 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pStyle w:val="11"/>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Describe a built-in function</w:t>
            </w:r>
          </w:p>
          <w:p>
            <w:pPr>
              <w:pStyle w:val="11"/>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Use built-in functions common to financial and statistical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809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To enable students learn how to</w:t>
            </w:r>
            <w:r>
              <w:rPr>
                <w:rFonts w:hint="default" w:ascii="Times New Roman" w:hAnsi="Times New Roman" w:cs="Times New Roman"/>
                <w:sz w:val="28"/>
                <w:szCs w:val="28"/>
                <w:lang w:val="en-US"/>
              </w:rPr>
              <w:t xml:space="preserve"> use built-in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809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Students have been taught how to</w:t>
            </w:r>
            <w:r>
              <w:rPr>
                <w:rFonts w:hint="default" w:ascii="Times New Roman" w:hAnsi="Times New Roman" w:cs="Times New Roman"/>
                <w:sz w:val="28"/>
                <w:szCs w:val="28"/>
                <w:lang w:val="en-US"/>
              </w:rPr>
              <w:t xml:space="preserve"> create cell references in their previous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809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Computer set with Microsoft </w:t>
            </w:r>
            <w:r>
              <w:rPr>
                <w:rFonts w:hint="default" w:ascii="Times New Roman" w:hAnsi="Times New Roman" w:cs="Times New Roman"/>
                <w:sz w:val="28"/>
                <w:szCs w:val="28"/>
                <w:lang w:val="en-US"/>
              </w:rPr>
              <w:t>Excel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bl>
    <w:p>
      <w:pPr>
        <w:rPr>
          <w:rFonts w:ascii="Times New Roman" w:hAnsi="Times New Roman" w:cs="Times New Roman"/>
          <w:b/>
          <w:sz w:val="28"/>
          <w:szCs w:val="28"/>
        </w:rPr>
      </w:pPr>
    </w:p>
    <w:tbl>
      <w:tblPr>
        <w:tblStyle w:val="10"/>
        <w:tblW w:w="11344" w:type="dxa"/>
        <w:tblInd w:w="-9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4696"/>
        <w:gridCol w:w="2336"/>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4586"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379"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w:t>
            </w:r>
            <w:r>
              <w:rPr>
                <w:rFonts w:ascii="Times New Roman" w:hAnsi="Times New Roman" w:cs="Times New Roman"/>
                <w:b/>
                <w:sz w:val="26"/>
                <w:szCs w:val="26"/>
              </w:rPr>
              <w:t xml:space="preserve"> ACTIVITIES</w:t>
            </w:r>
          </w:p>
        </w:tc>
        <w:tc>
          <w:tcPr>
            <w:tcW w:w="2292"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458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introduces the lesson by asking the students to </w:t>
            </w:r>
            <w:r>
              <w:rPr>
                <w:rFonts w:hint="default" w:ascii="Times New Roman" w:hAnsi="Times New Roman" w:cs="Times New Roman"/>
                <w:sz w:val="28"/>
                <w:szCs w:val="28"/>
                <w:lang w:val="en-US"/>
              </w:rPr>
              <w:t>explain how cells are aligned.</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teacher’s question orally.</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3"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4586" w:type="dxa"/>
          </w:tcPr>
          <w:p>
            <w:pPr>
              <w:spacing w:after="0" w:line="240" w:lineRule="auto"/>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The teacher explains built-in functions  as thus:</w:t>
            </w:r>
          </w:p>
          <w:p>
            <w:pPr>
              <w:numPr>
                <w:ilvl w:val="0"/>
                <w:numId w:val="0"/>
              </w:numPr>
              <w:spacing w:after="0" w:line="240" w:lineRule="auto"/>
              <w:ind w:leftChars="0"/>
              <w:rPr>
                <w:rFonts w:ascii="Arial" w:hAnsi="Arial" w:eastAsia="SimSun" w:cs="Arial"/>
                <w:i w:val="0"/>
                <w:iCs w:val="0"/>
                <w:caps w:val="0"/>
                <w:color w:val="000000"/>
                <w:spacing w:val="0"/>
                <w:sz w:val="21"/>
                <w:szCs w:val="21"/>
                <w:shd w:val="clear" w:fill="FFFFFF"/>
              </w:rPr>
            </w:pPr>
            <w:r>
              <w:rPr>
                <w:rFonts w:hint="default" w:ascii="Times New Roman" w:hAnsi="Times New Roman" w:eastAsia="sans-serif" w:cs="Times New Roman"/>
                <w:i w:val="0"/>
                <w:iCs w:val="0"/>
                <w:color w:val="202122"/>
                <w:spacing w:val="0"/>
                <w:sz w:val="28"/>
                <w:szCs w:val="28"/>
                <w:shd w:val="clear" w:fill="FFFFFF"/>
                <w:lang w:val="en-US"/>
              </w:rPr>
              <w:t>B</w:t>
            </w:r>
            <w:r>
              <w:rPr>
                <w:rFonts w:hint="default" w:ascii="Times New Roman" w:hAnsi="Times New Roman" w:eastAsia="sans-serif" w:cs="Times New Roman"/>
                <w:i w:val="0"/>
                <w:iCs w:val="0"/>
                <w:caps w:val="0"/>
                <w:color w:val="202122"/>
                <w:spacing w:val="0"/>
                <w:sz w:val="28"/>
                <w:szCs w:val="28"/>
                <w:shd w:val="clear" w:fill="FFFFFF"/>
                <w:lang w:val="en-US"/>
              </w:rPr>
              <w:t xml:space="preserve">uilt in function (or </w:t>
            </w:r>
            <w:r>
              <w:rPr>
                <w:rFonts w:hint="default" w:ascii="Times New Roman" w:hAnsi="Times New Roman" w:eastAsia="sans-serif" w:cs="Times New Roman"/>
                <w:b/>
                <w:bCs/>
                <w:i w:val="0"/>
                <w:iCs w:val="0"/>
                <w:caps w:val="0"/>
                <w:color w:val="202122"/>
                <w:spacing w:val="0"/>
                <w:sz w:val="28"/>
                <w:szCs w:val="28"/>
                <w:shd w:val="clear" w:fill="FFFFFF"/>
              </w:rPr>
              <w:t>intrinsic function</w:t>
            </w:r>
            <w:r>
              <w:rPr>
                <w:rFonts w:hint="default" w:ascii="Times New Roman" w:hAnsi="Times New Roman" w:eastAsia="sans-serif" w:cs="Times New Roman"/>
                <w:b/>
                <w:bCs/>
                <w:i w:val="0"/>
                <w:iCs w:val="0"/>
                <w:caps w:val="0"/>
                <w:color w:val="202122"/>
                <w:spacing w:val="0"/>
                <w:sz w:val="28"/>
                <w:szCs w:val="28"/>
                <w:shd w:val="clear" w:fill="FFFFFF"/>
                <w:lang w:val="en-US"/>
              </w:rPr>
              <w:t>)</w:t>
            </w:r>
            <w:r>
              <w:rPr>
                <w:rFonts w:hint="default" w:ascii="Times New Roman" w:hAnsi="Times New Roman" w:eastAsia="sans-serif" w:cs="Times New Roman"/>
                <w:i w:val="0"/>
                <w:iCs w:val="0"/>
                <w:caps w:val="0"/>
                <w:color w:val="202122"/>
                <w:spacing w:val="0"/>
                <w:sz w:val="28"/>
                <w:szCs w:val="28"/>
                <w:shd w:val="clear" w:fill="FFFFFF"/>
              </w:rPr>
              <w:t xml:space="preserve"> is a function (</w:t>
            </w:r>
            <w:r>
              <w:rPr>
                <w:rFonts w:hint="default" w:ascii="Times New Roman" w:hAnsi="Times New Roman" w:eastAsia="sans-serif" w:cs="Times New Roman"/>
                <w:i w:val="0"/>
                <w:iCs w:val="0"/>
                <w:caps w:val="0"/>
                <w:color w:val="3366CC"/>
                <w:spacing w:val="0"/>
                <w:sz w:val="28"/>
                <w:szCs w:val="28"/>
                <w:u w:val="none"/>
                <w:shd w:val="clear" w:fill="FFFFFF"/>
              </w:rPr>
              <w:fldChar w:fldCharType="begin"/>
            </w:r>
            <w:r>
              <w:rPr>
                <w:rFonts w:hint="default" w:ascii="Times New Roman" w:hAnsi="Times New Roman" w:eastAsia="sans-serif" w:cs="Times New Roman"/>
                <w:i w:val="0"/>
                <w:iCs w:val="0"/>
                <w:caps w:val="0"/>
                <w:color w:val="3366CC"/>
                <w:spacing w:val="0"/>
                <w:sz w:val="28"/>
                <w:szCs w:val="28"/>
                <w:u w:val="none"/>
                <w:shd w:val="clear" w:fill="FFFFFF"/>
              </w:rPr>
              <w:instrText xml:space="preserve"> HYPERLINK "https://en.wikipedia.org/wiki/Subroutine" \o "Subroutine" </w:instrText>
            </w:r>
            <w:r>
              <w:rPr>
                <w:rFonts w:hint="default" w:ascii="Times New Roman" w:hAnsi="Times New Roman" w:eastAsia="sans-serif" w:cs="Times New Roman"/>
                <w:i w:val="0"/>
                <w:iCs w:val="0"/>
                <w:caps w:val="0"/>
                <w:color w:val="3366CC"/>
                <w:spacing w:val="0"/>
                <w:sz w:val="28"/>
                <w:szCs w:val="28"/>
                <w:u w:val="none"/>
                <w:shd w:val="clear" w:fill="FFFFFF"/>
              </w:rPr>
              <w:fldChar w:fldCharType="separate"/>
            </w:r>
            <w:r>
              <w:rPr>
                <w:rStyle w:val="7"/>
                <w:rFonts w:hint="default" w:ascii="Times New Roman" w:hAnsi="Times New Roman" w:eastAsia="sans-serif" w:cs="Times New Roman"/>
                <w:i w:val="0"/>
                <w:iCs w:val="0"/>
                <w:caps w:val="0"/>
                <w:color w:val="3366CC"/>
                <w:spacing w:val="0"/>
                <w:sz w:val="28"/>
                <w:szCs w:val="28"/>
                <w:u w:val="none"/>
                <w:shd w:val="clear" w:fill="FFFFFF"/>
              </w:rPr>
              <w:t>subroutine</w:t>
            </w:r>
            <w:r>
              <w:rPr>
                <w:rFonts w:hint="default" w:ascii="Times New Roman" w:hAnsi="Times New Roman" w:eastAsia="sans-serif" w:cs="Times New Roman"/>
                <w:i w:val="0"/>
                <w:iCs w:val="0"/>
                <w:caps w:val="0"/>
                <w:color w:val="3366CC"/>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 available for use in a</w:t>
            </w:r>
            <w:r>
              <w:rPr>
                <w:rFonts w:hint="default" w:ascii="Times New Roman" w:hAnsi="Times New Roman" w:eastAsia="sans-serif" w:cs="Times New Roman"/>
                <w:i w:val="0"/>
                <w:iCs w:val="0"/>
                <w:caps w:val="0"/>
                <w:color w:val="202122"/>
                <w:spacing w:val="0"/>
                <w:sz w:val="28"/>
                <w:szCs w:val="28"/>
                <w:shd w:val="clear" w:fill="FFFFFF"/>
                <w:lang w:val="en-US"/>
              </w:rPr>
              <w:t xml:space="preserve"> </w:t>
            </w:r>
            <w:r>
              <w:rPr>
                <w:rFonts w:hint="default" w:ascii="Times New Roman" w:hAnsi="Times New Roman" w:eastAsia="sans-serif" w:cs="Times New Roman"/>
                <w:i w:val="0"/>
                <w:iCs w:val="0"/>
                <w:caps w:val="0"/>
                <w:color w:val="202122"/>
                <w:spacing w:val="0"/>
                <w:sz w:val="28"/>
                <w:szCs w:val="28"/>
                <w:shd w:val="clear" w:fill="FFFFFF"/>
              </w:rPr>
              <w:t>given </w:t>
            </w:r>
            <w:r>
              <w:rPr>
                <w:rFonts w:hint="default" w:ascii="Times New Roman" w:hAnsi="Times New Roman" w:eastAsia="sans-serif" w:cs="Times New Roman"/>
                <w:i w:val="0"/>
                <w:iCs w:val="0"/>
                <w:caps w:val="0"/>
                <w:color w:val="3366CC"/>
                <w:spacing w:val="0"/>
                <w:sz w:val="28"/>
                <w:szCs w:val="28"/>
                <w:u w:val="none"/>
                <w:shd w:val="clear" w:fill="FFFFFF"/>
              </w:rPr>
              <w:fldChar w:fldCharType="begin"/>
            </w:r>
            <w:r>
              <w:rPr>
                <w:rFonts w:hint="default" w:ascii="Times New Roman" w:hAnsi="Times New Roman" w:eastAsia="sans-serif" w:cs="Times New Roman"/>
                <w:i w:val="0"/>
                <w:iCs w:val="0"/>
                <w:caps w:val="0"/>
                <w:color w:val="3366CC"/>
                <w:spacing w:val="0"/>
                <w:sz w:val="28"/>
                <w:szCs w:val="28"/>
                <w:u w:val="none"/>
                <w:shd w:val="clear" w:fill="FFFFFF"/>
              </w:rPr>
              <w:instrText xml:space="preserve"> HYPERLINK "https://en.wikipedia.org/wiki/Programming_language" \o "Programming language" </w:instrText>
            </w:r>
            <w:r>
              <w:rPr>
                <w:rFonts w:hint="default" w:ascii="Times New Roman" w:hAnsi="Times New Roman" w:eastAsia="sans-serif" w:cs="Times New Roman"/>
                <w:i w:val="0"/>
                <w:iCs w:val="0"/>
                <w:caps w:val="0"/>
                <w:color w:val="3366CC"/>
                <w:spacing w:val="0"/>
                <w:sz w:val="28"/>
                <w:szCs w:val="28"/>
                <w:u w:val="none"/>
                <w:shd w:val="clear" w:fill="FFFFFF"/>
              </w:rPr>
              <w:fldChar w:fldCharType="separate"/>
            </w:r>
            <w:r>
              <w:rPr>
                <w:rStyle w:val="7"/>
                <w:rFonts w:hint="default" w:ascii="Times New Roman" w:hAnsi="Times New Roman" w:eastAsia="sans-serif" w:cs="Times New Roman"/>
                <w:i w:val="0"/>
                <w:iCs w:val="0"/>
                <w:caps w:val="0"/>
                <w:color w:val="3366CC"/>
                <w:spacing w:val="0"/>
                <w:sz w:val="28"/>
                <w:szCs w:val="28"/>
                <w:u w:val="none"/>
                <w:shd w:val="clear" w:fill="FFFFFF"/>
              </w:rPr>
              <w:t>programming language</w:t>
            </w:r>
            <w:r>
              <w:rPr>
                <w:rFonts w:hint="default" w:ascii="Times New Roman" w:hAnsi="Times New Roman" w:eastAsia="sans-serif" w:cs="Times New Roman"/>
                <w:i w:val="0"/>
                <w:iCs w:val="0"/>
                <w:caps w:val="0"/>
                <w:color w:val="3366CC"/>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 whose implementation is handled specially by the </w:t>
            </w:r>
            <w:r>
              <w:rPr>
                <w:rFonts w:hint="default" w:ascii="Times New Roman" w:hAnsi="Times New Roman" w:eastAsia="sans-serif" w:cs="Times New Roman"/>
                <w:i w:val="0"/>
                <w:iCs w:val="0"/>
                <w:caps w:val="0"/>
                <w:color w:val="3366CC"/>
                <w:spacing w:val="0"/>
                <w:sz w:val="28"/>
                <w:szCs w:val="28"/>
                <w:u w:val="none"/>
                <w:shd w:val="clear" w:fill="FFFFFF"/>
              </w:rPr>
              <w:fldChar w:fldCharType="begin"/>
            </w:r>
            <w:r>
              <w:rPr>
                <w:rFonts w:hint="default" w:ascii="Times New Roman" w:hAnsi="Times New Roman" w:eastAsia="sans-serif" w:cs="Times New Roman"/>
                <w:i w:val="0"/>
                <w:iCs w:val="0"/>
                <w:caps w:val="0"/>
                <w:color w:val="3366CC"/>
                <w:spacing w:val="0"/>
                <w:sz w:val="28"/>
                <w:szCs w:val="28"/>
                <w:u w:val="none"/>
                <w:shd w:val="clear" w:fill="FFFFFF"/>
              </w:rPr>
              <w:instrText xml:space="preserve"> HYPERLINK "https://en.wikipedia.org/wiki/Compiler" \o "Compiler" </w:instrText>
            </w:r>
            <w:r>
              <w:rPr>
                <w:rFonts w:hint="default" w:ascii="Times New Roman" w:hAnsi="Times New Roman" w:eastAsia="sans-serif" w:cs="Times New Roman"/>
                <w:i w:val="0"/>
                <w:iCs w:val="0"/>
                <w:caps w:val="0"/>
                <w:color w:val="3366CC"/>
                <w:spacing w:val="0"/>
                <w:sz w:val="28"/>
                <w:szCs w:val="28"/>
                <w:u w:val="none"/>
                <w:shd w:val="clear" w:fill="FFFFFF"/>
              </w:rPr>
              <w:fldChar w:fldCharType="separate"/>
            </w:r>
            <w:r>
              <w:rPr>
                <w:rStyle w:val="7"/>
                <w:rFonts w:hint="default" w:ascii="Times New Roman" w:hAnsi="Times New Roman" w:eastAsia="sans-serif" w:cs="Times New Roman"/>
                <w:i w:val="0"/>
                <w:iCs w:val="0"/>
                <w:caps w:val="0"/>
                <w:color w:val="3366CC"/>
                <w:spacing w:val="0"/>
                <w:sz w:val="28"/>
                <w:szCs w:val="28"/>
                <w:u w:val="none"/>
                <w:shd w:val="clear" w:fill="FFFFFF"/>
              </w:rPr>
              <w:t>compiler</w:t>
            </w:r>
            <w:r>
              <w:rPr>
                <w:rFonts w:hint="default" w:ascii="Times New Roman" w:hAnsi="Times New Roman" w:eastAsia="sans-serif" w:cs="Times New Roman"/>
                <w:i w:val="0"/>
                <w:iCs w:val="0"/>
                <w:caps w:val="0"/>
                <w:color w:val="3366CC"/>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 </w:t>
            </w:r>
          </w:p>
          <w:p>
            <w:pPr>
              <w:numPr>
                <w:ilvl w:val="0"/>
                <w:numId w:val="0"/>
              </w:numPr>
              <w:spacing w:after="0" w:line="240" w:lineRule="auto"/>
              <w:ind w:leftChars="0"/>
              <w:rPr>
                <w:rFonts w:hint="default" w:ascii="Times New Roman" w:hAnsi="Times New Roman" w:eastAsia="Segoe UI" w:cs="Times New Roman"/>
                <w:i w:val="0"/>
                <w:iCs w:val="0"/>
                <w:caps w:val="0"/>
                <w:color w:val="1E1E1E"/>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rPr>
              <w:t>Excel provides a large number of built-in functions that can be used to perform specific calculations or to return information about your spreadsheet data. These functions are organised into categories (text, logical, math, etc.) to help you to locate the function you need from the Excel menu.</w:t>
            </w:r>
          </w:p>
          <w:p>
            <w:pPr>
              <w:numPr>
                <w:ilvl w:val="0"/>
                <w:numId w:val="0"/>
              </w:numPr>
              <w:spacing w:after="0" w:line="240" w:lineRule="auto"/>
              <w:ind w:leftChars="0"/>
              <w:rPr>
                <w:rFonts w:hint="default" w:ascii="Times New Roman" w:hAnsi="Times New Roman" w:eastAsia="Segoe UI" w:cs="Times New Roman"/>
                <w:i w:val="0"/>
                <w:iCs w:val="0"/>
                <w:caps w:val="0"/>
                <w:color w:val="1E1E1E"/>
                <w:spacing w:val="0"/>
                <w:sz w:val="28"/>
                <w:szCs w:val="28"/>
                <w:shd w:val="clear" w:fill="FFFFFF"/>
                <w:lang w:val="en-US"/>
              </w:rPr>
            </w:pPr>
          </w:p>
        </w:tc>
        <w:tc>
          <w:tcPr>
            <w:tcW w:w="23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Students listen to the teacher’s explanation and practicalize the steps involved</w:t>
            </w:r>
          </w:p>
        </w:tc>
        <w:tc>
          <w:tcPr>
            <w:tcW w:w="2292"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ensure all students are carried along</w:t>
            </w:r>
            <w:r>
              <w:rPr>
                <w:rFonts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4586" w:type="dxa"/>
          </w:tcPr>
          <w:p>
            <w:pPr>
              <w:spacing w:after="0" w:line="240" w:lineRule="auto"/>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The teacher describes how to use built in functions as thus:</w:t>
            </w:r>
          </w:p>
          <w:p>
            <w:pPr>
              <w:pStyle w:val="2"/>
              <w:keepNext w:val="0"/>
              <w:keepLines w:val="0"/>
              <w:widowControl/>
              <w:suppressLineNumbers w:val="0"/>
              <w:pBdr>
                <w:bottom w:val="none" w:color="auto" w:sz="0" w:space="0"/>
              </w:pBdr>
              <w:shd w:val="clear" w:fill="FFFFFF"/>
              <w:spacing w:before="720" w:beforeAutospacing="0" w:after="300" w:afterAutospacing="0" w:line="20" w:lineRule="atLeast"/>
              <w:ind w:left="0" w:firstLine="0"/>
              <w:rPr>
                <w:rFonts w:hint="default" w:ascii="Times New Roman" w:hAnsi="Times New Roman" w:cs="Times New Roman"/>
                <w:sz w:val="28"/>
                <w:szCs w:val="28"/>
              </w:rPr>
            </w:pPr>
            <w:r>
              <w:rPr>
                <w:rFonts w:hint="default" w:ascii="Times New Roman" w:hAnsi="Times New Roman" w:eastAsia="Segoe UI Light" w:cs="Times New Roman"/>
                <w:i w:val="0"/>
                <w:iCs w:val="0"/>
                <w:color w:val="1E1E1E"/>
                <w:spacing w:val="0"/>
                <w:sz w:val="28"/>
                <w:szCs w:val="28"/>
                <w:shd w:val="clear" w:fill="FFFFFF"/>
                <w:lang w:val="en-US"/>
              </w:rPr>
              <w:t>T</w:t>
            </w:r>
            <w:r>
              <w:rPr>
                <w:rFonts w:hint="default" w:ascii="Times New Roman" w:hAnsi="Times New Roman" w:eastAsia="Segoe UI Light" w:cs="Times New Roman"/>
                <w:i w:val="0"/>
                <w:iCs w:val="0"/>
                <w:caps w:val="0"/>
                <w:color w:val="1E1E1E"/>
                <w:spacing w:val="0"/>
                <w:sz w:val="28"/>
                <w:szCs w:val="28"/>
                <w:shd w:val="clear" w:fill="FFFFFF"/>
                <w:lang w:val="en-US"/>
              </w:rPr>
              <w:t>o e</w:t>
            </w:r>
            <w:r>
              <w:rPr>
                <w:rFonts w:hint="default" w:ascii="Times New Roman" w:hAnsi="Times New Roman" w:eastAsia="Segoe UI Light" w:cs="Times New Roman"/>
                <w:i w:val="0"/>
                <w:iCs w:val="0"/>
                <w:caps w:val="0"/>
                <w:color w:val="1E1E1E"/>
                <w:spacing w:val="0"/>
                <w:sz w:val="28"/>
                <w:szCs w:val="28"/>
                <w:shd w:val="clear" w:fill="FFFFFF"/>
              </w:rPr>
              <w:t>nter a formula that contains a built-in function</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line="23" w:lineRule="atLeast"/>
              <w:rPr>
                <w:rFonts w:hint="default" w:ascii="Times New Roman" w:hAnsi="Times New Roman" w:eastAsia="Segoe UI" w:cs="Times New Roman"/>
                <w:color w:val="1E1E1E"/>
                <w:sz w:val="28"/>
                <w:szCs w:val="28"/>
              </w:rPr>
            </w:pPr>
            <w:r>
              <w:rPr>
                <w:rFonts w:hint="default" w:ascii="Times New Roman" w:hAnsi="Times New Roman" w:eastAsia="Segoe UI" w:cs="Times New Roman"/>
                <w:i w:val="0"/>
                <w:iCs w:val="0"/>
                <w:caps w:val="0"/>
                <w:color w:val="1E1E1E"/>
                <w:spacing w:val="0"/>
                <w:sz w:val="28"/>
                <w:szCs w:val="28"/>
                <w:shd w:val="clear" w:fill="FFFFFF"/>
              </w:rPr>
              <w:t>Select an empty cell.</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line="23" w:lineRule="atLeast"/>
              <w:ind w:left="0" w:leftChars="0" w:firstLine="0" w:firstLineChars="0"/>
              <w:rPr>
                <w:rFonts w:hint="default" w:ascii="Times New Roman" w:hAnsi="Times New Roman" w:eastAsia="Segoe UI" w:cs="Times New Roman"/>
                <w:color w:val="1E1E1E"/>
                <w:sz w:val="28"/>
                <w:szCs w:val="28"/>
              </w:rPr>
            </w:pPr>
            <w:r>
              <w:rPr>
                <w:rFonts w:hint="default" w:ascii="Times New Roman" w:hAnsi="Times New Roman" w:eastAsia="Segoe UI" w:cs="Times New Roman"/>
                <w:i w:val="0"/>
                <w:iCs w:val="0"/>
                <w:caps w:val="0"/>
                <w:color w:val="1E1E1E"/>
                <w:spacing w:val="0"/>
                <w:sz w:val="28"/>
                <w:szCs w:val="28"/>
                <w:shd w:val="clear" w:fill="FFFFFF"/>
              </w:rPr>
              <w:t>Type an equal sign = and then type a function. For example, =SUM for getting the total sales.</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line="23" w:lineRule="atLeast"/>
              <w:ind w:left="0" w:leftChars="0" w:right="0" w:rightChars="0" w:firstLine="0" w:firstLineChars="0"/>
              <w:rPr>
                <w:rFonts w:hint="default" w:ascii="Times New Roman" w:hAnsi="Times New Roman" w:eastAsia="Segoe UI" w:cs="Times New Roman"/>
                <w:color w:val="1E1E1E"/>
                <w:sz w:val="28"/>
                <w:szCs w:val="28"/>
              </w:rPr>
            </w:pPr>
            <w:r>
              <w:rPr>
                <w:rFonts w:hint="default" w:ascii="Times New Roman" w:hAnsi="Times New Roman" w:eastAsia="Segoe UI" w:cs="Times New Roman"/>
                <w:i w:val="0"/>
                <w:iCs w:val="0"/>
                <w:caps w:val="0"/>
                <w:color w:val="1E1E1E"/>
                <w:spacing w:val="0"/>
                <w:sz w:val="28"/>
                <w:szCs w:val="28"/>
                <w:shd w:val="clear" w:fill="FFFFFF"/>
              </w:rPr>
              <w:t>Type an opening parenthesis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line="23" w:lineRule="atLeast"/>
              <w:ind w:left="0" w:leftChars="0" w:right="0" w:rightChars="0" w:firstLine="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1E1E1E"/>
                <w:spacing w:val="0"/>
                <w:sz w:val="28"/>
                <w:szCs w:val="28"/>
                <w:shd w:val="clear" w:fill="FFFFFF"/>
              </w:rPr>
              <w:t>Select the range of cells, and then type a closing parenthesis).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ind w:left="450"/>
              <w:rPr>
                <w:rFonts w:hint="default" w:ascii="Times New Roman" w:hAnsi="Times New Roman" w:cs="Times New Roman"/>
                <w:sz w:val="28"/>
                <w:szCs w:val="28"/>
              </w:rPr>
            </w:pPr>
            <w:r>
              <w:rPr>
                <w:rFonts w:hint="default" w:ascii="Times New Roman" w:hAnsi="Times New Roman" w:eastAsia="Segoe UI" w:cs="Times New Roman"/>
                <w:i w:val="0"/>
                <w:iCs w:val="0"/>
                <w:caps w:val="0"/>
                <w:color w:val="1E1E1E"/>
                <w:spacing w:val="0"/>
                <w:sz w:val="28"/>
                <w:szCs w:val="28"/>
                <w:shd w:val="clear" w:fill="FFFFFF"/>
              </w:rPr>
              <w:drawing>
                <wp:inline distT="0" distB="0" distL="114300" distR="114300">
                  <wp:extent cx="2234565" cy="352425"/>
                  <wp:effectExtent l="0" t="0" r="1333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234565" cy="352425"/>
                          </a:xfrm>
                          <a:prstGeom prst="rect">
                            <a:avLst/>
                          </a:prstGeom>
                          <a:noFill/>
                          <a:ln w="9525">
                            <a:noFill/>
                          </a:ln>
                        </pic:spPr>
                      </pic:pic>
                    </a:graphicData>
                  </a:graphic>
                </wp:inline>
              </w:drawing>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line="23" w:lineRule="atLeast"/>
              <w:ind w:left="0" w:leftChars="0" w:firstLine="0" w:firstLineChars="0"/>
              <w:rPr>
                <w:rFonts w:hint="default" w:ascii="Times New Roman" w:hAnsi="Times New Roman" w:eastAsia="Lucida Sans Unicode" w:cs="Times New Roman"/>
                <w:i w:val="0"/>
                <w:iCs w:val="0"/>
                <w:caps w:val="0"/>
                <w:color w:val="4E4E4E"/>
                <w:spacing w:val="0"/>
                <w:sz w:val="28"/>
                <w:szCs w:val="28"/>
                <w:shd w:val="clear" w:fill="FFFFFF"/>
                <w:vertAlign w:val="baseline"/>
                <w:lang w:val="en-US"/>
              </w:rPr>
            </w:pPr>
            <w:r>
              <w:rPr>
                <w:rFonts w:hint="default" w:ascii="Times New Roman" w:hAnsi="Times New Roman" w:eastAsia="Segoe UI" w:cs="Times New Roman"/>
                <w:i w:val="0"/>
                <w:iCs w:val="0"/>
                <w:caps w:val="0"/>
                <w:color w:val="1E1E1E"/>
                <w:spacing w:val="0"/>
                <w:sz w:val="28"/>
                <w:szCs w:val="28"/>
                <w:shd w:val="clear" w:fill="FFFFFF"/>
              </w:rPr>
              <w:t>Press Enter to get the result.</w:t>
            </w:r>
          </w:p>
        </w:tc>
        <w:tc>
          <w:tcPr>
            <w:tcW w:w="2379"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pay attention and </w:t>
            </w:r>
            <w:r>
              <w:rPr>
                <w:rFonts w:hint="default" w:ascii="Times New Roman" w:hAnsi="Times New Roman" w:cs="Times New Roman"/>
                <w:sz w:val="28"/>
                <w:szCs w:val="28"/>
                <w:lang w:val="en-US"/>
              </w:rPr>
              <w:t>ask questions where necessary.</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4586" w:type="dxa"/>
          </w:tcPr>
          <w:p>
            <w:pPr>
              <w:spacing w:after="0" w:line="240" w:lineRule="auto"/>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The teacher summarizes the lesson as thus:</w:t>
            </w:r>
          </w:p>
          <w:p>
            <w:pPr>
              <w:pStyle w:val="2"/>
              <w:keepNext w:val="0"/>
              <w:keepLines w:val="0"/>
              <w:widowControl/>
              <w:suppressLineNumbers w:val="0"/>
              <w:pBdr>
                <w:bottom w:val="none" w:color="auto" w:sz="0" w:space="0"/>
              </w:pBdr>
              <w:shd w:val="clear" w:fill="FFFFFF"/>
              <w:spacing w:before="720" w:beforeAutospacing="0" w:after="300" w:afterAutospacing="0" w:line="20" w:lineRule="atLeast"/>
              <w:ind w:left="0" w:firstLine="0"/>
              <w:rPr>
                <w:rFonts w:hint="default" w:ascii="Times New Roman" w:hAnsi="Times New Roman" w:eastAsia="Segoe UI Light" w:cs="Times New Roman"/>
                <w:i w:val="0"/>
                <w:iCs w:val="0"/>
                <w:caps w:val="0"/>
                <w:color w:val="1E1E1E"/>
                <w:spacing w:val="0"/>
                <w:sz w:val="28"/>
                <w:szCs w:val="28"/>
                <w:lang w:val="en-US"/>
              </w:rPr>
            </w:pPr>
            <w:r>
              <w:rPr>
                <w:rFonts w:hint="default" w:ascii="Times New Roman" w:hAnsi="Times New Roman" w:eastAsia="Segoe UI Light" w:cs="Times New Roman"/>
                <w:i w:val="0"/>
                <w:iCs w:val="0"/>
                <w:color w:val="1E1E1E"/>
                <w:spacing w:val="0"/>
                <w:sz w:val="28"/>
                <w:szCs w:val="28"/>
                <w:shd w:val="clear" w:fill="FFFFFF"/>
                <w:lang w:val="en-US"/>
              </w:rPr>
              <w:t>Y</w:t>
            </w:r>
            <w:r>
              <w:rPr>
                <w:rFonts w:hint="default" w:ascii="Times New Roman" w:hAnsi="Times New Roman" w:eastAsia="Segoe UI Light" w:cs="Times New Roman"/>
                <w:i w:val="0"/>
                <w:iCs w:val="0"/>
                <w:caps w:val="0"/>
                <w:color w:val="1E1E1E"/>
                <w:spacing w:val="0"/>
                <w:sz w:val="28"/>
                <w:szCs w:val="28"/>
                <w:shd w:val="clear" w:fill="FFFFFF"/>
                <w:lang w:val="en-US"/>
              </w:rPr>
              <w:t>ou s</w:t>
            </w:r>
            <w:r>
              <w:rPr>
                <w:rFonts w:hint="default" w:ascii="Times New Roman" w:hAnsi="Times New Roman" w:eastAsia="Segoe UI Light" w:cs="Times New Roman"/>
                <w:i w:val="0"/>
                <w:iCs w:val="0"/>
                <w:caps w:val="0"/>
                <w:color w:val="1E1E1E"/>
                <w:spacing w:val="0"/>
                <w:sz w:val="28"/>
                <w:szCs w:val="28"/>
                <w:shd w:val="clear" w:fill="FFFFFF"/>
              </w:rPr>
              <w:t>ee a formula</w:t>
            </w:r>
            <w:r>
              <w:rPr>
                <w:rFonts w:hint="default" w:ascii="Times New Roman" w:hAnsi="Times New Roman" w:eastAsia="Segoe UI Light" w:cs="Times New Roman"/>
                <w:i w:val="0"/>
                <w:iCs w:val="0"/>
                <w:caps w:val="0"/>
                <w:color w:val="1E1E1E"/>
                <w:spacing w:val="0"/>
                <w:sz w:val="28"/>
                <w:szCs w:val="28"/>
                <w:shd w:val="clear" w:fill="FFFFFF"/>
                <w:lang w:val="en-US"/>
              </w:rPr>
              <w: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line="23" w:lineRule="atLeast"/>
              <w:rPr>
                <w:rFonts w:hint="default" w:ascii="Times New Roman" w:hAnsi="Times New Roman" w:eastAsia="Segoe UI" w:cs="Times New Roman"/>
                <w:color w:val="1E1E1E"/>
                <w:sz w:val="28"/>
                <w:szCs w:val="28"/>
              </w:rPr>
            </w:pPr>
            <w:r>
              <w:rPr>
                <w:rFonts w:hint="default" w:ascii="Times New Roman" w:hAnsi="Times New Roman" w:eastAsia="Segoe UI" w:cs="Times New Roman"/>
                <w:i w:val="0"/>
                <w:iCs w:val="0"/>
                <w:caps w:val="0"/>
                <w:color w:val="1E1E1E"/>
                <w:spacing w:val="0"/>
                <w:sz w:val="28"/>
                <w:szCs w:val="28"/>
                <w:shd w:val="clear" w:fill="FFFFFF"/>
              </w:rPr>
              <w:t>When a formula is entered into a cell, it also appears in the </w:t>
            </w:r>
            <w:r>
              <w:rPr>
                <w:rFonts w:hint="default" w:ascii="Times New Roman" w:hAnsi="Times New Roman" w:eastAsia="Segoe UI" w:cs="Times New Roman"/>
                <w:b/>
                <w:bCs/>
                <w:i w:val="0"/>
                <w:iCs w:val="0"/>
                <w:caps w:val="0"/>
                <w:color w:val="1E1E1E"/>
                <w:spacing w:val="0"/>
                <w:sz w:val="28"/>
                <w:szCs w:val="28"/>
                <w:shd w:val="clear" w:fill="FFFFFF"/>
              </w:rPr>
              <w:t>Formula bar.</w:t>
            </w:r>
          </w:p>
          <w:p>
            <w:pPr>
              <w:keepNext w:val="0"/>
              <w:keepLines w:val="0"/>
              <w:widowControl/>
              <w:numPr>
                <w:ilvl w:val="0"/>
                <w:numId w:val="0"/>
              </w:numPr>
              <w:suppressLineNumbers w:val="0"/>
              <w:pBdr>
                <w:left w:val="none" w:color="auto" w:sz="0" w:space="0"/>
              </w:pBdr>
              <w:spacing w:before="390" w:beforeAutospacing="0" w:after="0" w:afterAutospacing="1" w:line="300" w:lineRule="atLeast"/>
              <w:rPr>
                <w:rFonts w:hint="default" w:ascii="Times New Roman" w:hAnsi="Times New Roman" w:cs="Times New Roman"/>
                <w:sz w:val="28"/>
                <w:szCs w:val="28"/>
              </w:rPr>
            </w:pPr>
            <w:r>
              <w:rPr>
                <w:rFonts w:hint="default" w:ascii="Times New Roman" w:hAnsi="Times New Roman" w:eastAsia="Segoe UI" w:cs="Times New Roman"/>
                <w:i w:val="0"/>
                <w:iCs w:val="0"/>
                <w:caps w:val="0"/>
                <w:color w:val="363636"/>
                <w:spacing w:val="0"/>
                <w:sz w:val="28"/>
                <w:szCs w:val="28"/>
                <w:shd w:val="clear" w:fill="FFFFFF"/>
              </w:rPr>
              <w:drawing>
                <wp:inline distT="0" distB="0" distL="114300" distR="114300">
                  <wp:extent cx="2710815" cy="309880"/>
                  <wp:effectExtent l="0" t="0" r="13335"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2710815" cy="309880"/>
                          </a:xfrm>
                          <a:prstGeom prst="rect">
                            <a:avLst/>
                          </a:prstGeom>
                          <a:noFill/>
                          <a:ln w="9525">
                            <a:noFill/>
                          </a:ln>
                        </pic:spPr>
                      </pic:pic>
                    </a:graphicData>
                  </a:graphic>
                </wp:inline>
              </w:drawing>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line="23" w:lineRule="atLeast"/>
              <w:ind w:left="0" w:leftChars="0" w:firstLine="0" w:firstLineChars="0"/>
              <w:rPr>
                <w:rFonts w:hint="default" w:ascii="Times New Roman" w:hAnsi="Times New Roman" w:eastAsia="Segoe UI" w:cs="Times New Roman"/>
                <w:color w:val="1E1E1E"/>
                <w:sz w:val="28"/>
                <w:szCs w:val="28"/>
              </w:rPr>
            </w:pPr>
            <w:r>
              <w:rPr>
                <w:rFonts w:hint="default" w:ascii="Times New Roman" w:hAnsi="Times New Roman" w:eastAsia="Segoe UI" w:cs="Times New Roman"/>
                <w:i w:val="0"/>
                <w:iCs w:val="0"/>
                <w:caps w:val="0"/>
                <w:color w:val="1E1E1E"/>
                <w:spacing w:val="0"/>
                <w:sz w:val="28"/>
                <w:szCs w:val="28"/>
                <w:shd w:val="clear" w:fill="FFFFFF"/>
              </w:rPr>
              <w:t>To see a formula, select a cell, and it will appear in the formula bar.</w:t>
            </w:r>
          </w:p>
          <w:p>
            <w:pPr>
              <w:keepNext w:val="0"/>
              <w:keepLines w:val="0"/>
              <w:widowControl/>
              <w:numPr>
                <w:ilvl w:val="0"/>
                <w:numId w:val="0"/>
              </w:numPr>
              <w:suppressLineNumbers w:val="0"/>
              <w:pBdr>
                <w:left w:val="none" w:color="auto" w:sz="0" w:space="0"/>
              </w:pBdr>
              <w:spacing w:before="390" w:beforeAutospacing="0" w:after="0" w:afterAutospacing="1" w:line="300" w:lineRule="atLeast"/>
              <w:ind w:left="220" w:left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363636"/>
                <w:spacing w:val="0"/>
                <w:sz w:val="28"/>
                <w:szCs w:val="28"/>
                <w:shd w:val="clear" w:fill="FFFFFF"/>
              </w:rPr>
              <w:drawing>
                <wp:inline distT="0" distB="0" distL="114300" distR="114300">
                  <wp:extent cx="2690495" cy="294640"/>
                  <wp:effectExtent l="0" t="0" r="14605"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2690495" cy="29464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uto"/>
              <w:ind w:right="0" w:rightChars="0"/>
              <w:textAlignment w:val="baseline"/>
              <w:rPr>
                <w:rFonts w:hint="default" w:ascii="Times New Roman" w:hAnsi="Times New Roman" w:cs="Times New Roman"/>
                <w:sz w:val="28"/>
                <w:szCs w:val="28"/>
              </w:rPr>
            </w:pPr>
          </w:p>
        </w:tc>
        <w:tc>
          <w:tcPr>
            <w:tcW w:w="2379"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w:t>
            </w:r>
            <w:r>
              <w:rPr>
                <w:rFonts w:hint="default" w:ascii="Times New Roman" w:hAnsi="Times New Roman" w:cs="Times New Roman"/>
                <w:sz w:val="28"/>
                <w:szCs w:val="28"/>
                <w:lang w:val="en-US"/>
              </w:rPr>
              <w:t>copy the note in their exercise books.</w:t>
            </w:r>
          </w:p>
        </w:tc>
        <w:tc>
          <w:tcPr>
            <w:tcW w:w="22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58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asks the students to explain </w:t>
            </w:r>
            <w:r>
              <w:rPr>
                <w:rFonts w:hint="default" w:ascii="Times New Roman" w:hAnsi="Times New Roman" w:cs="Times New Roman"/>
                <w:sz w:val="28"/>
                <w:szCs w:val="28"/>
                <w:lang w:val="en-US"/>
              </w:rPr>
              <w:t>the function of a built in function</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58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take note of the correction(s) made.</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58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teacher gives the students the following assignment.</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Describe how to calculate the average of a set of numbers.</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
      <w:pPr>
        <w:rPr>
          <w:rFonts w:hint="default"/>
          <w:lang w:val="en-US"/>
        </w:rPr>
      </w:pPr>
      <w:r>
        <w:rPr>
          <w:rFonts w:hint="default"/>
          <w:lang w:val="en-US"/>
        </w:rPr>
        <w:drawing>
          <wp:inline distT="0" distB="0" distL="114300" distR="114300">
            <wp:extent cx="1766570" cy="1315720"/>
            <wp:effectExtent l="0" t="0" r="0" b="0"/>
            <wp:docPr id="4" name="Picture 4"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djl7TCQ-removebg-preview"/>
                    <pic:cNvPicPr>
                      <a:picLocks noChangeAspect="1"/>
                    </pic:cNvPicPr>
                  </pic:nvPicPr>
                  <pic:blipFill>
                    <a:blip r:embed="rId10"/>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24/5/2023</w:t>
      </w:r>
    </w:p>
    <w:p>
      <w:pPr>
        <w:rPr>
          <w:rFonts w:hint="default"/>
          <w:lang w:val="en-US"/>
        </w:rPr>
      </w:pPr>
      <w:r>
        <w:rPr>
          <w:rFonts w:hint="default"/>
          <w:lang w:val="en-US"/>
        </w:rPr>
        <w:t>Principal Head Instuctor</w:t>
      </w:r>
    </w:p>
    <w:p>
      <w:bookmarkStart w:id="0" w:name="_GoBack"/>
      <w:bookmarkEnd w:id="0"/>
    </w:p>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62FEE3"/>
    <w:multiLevelType w:val="singleLevel"/>
    <w:tmpl w:val="4162FEE3"/>
    <w:lvl w:ilvl="0" w:tentative="0">
      <w:start w:val="1"/>
      <w:numFmt w:val="decimal"/>
      <w:suff w:val="space"/>
      <w:lvlText w:val="%1."/>
      <w:lvlJc w:val="left"/>
    </w:lvl>
  </w:abstractNum>
  <w:abstractNum w:abstractNumId="1">
    <w:nsid w:val="42E2293E"/>
    <w:multiLevelType w:val="multilevel"/>
    <w:tmpl w:val="42E229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9068391"/>
    <w:multiLevelType w:val="singleLevel"/>
    <w:tmpl w:val="49068391"/>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F4A54"/>
    <w:rsid w:val="093F6115"/>
    <w:rsid w:val="0DD06892"/>
    <w:rsid w:val="11485838"/>
    <w:rsid w:val="3CEF73FC"/>
    <w:rsid w:val="44800789"/>
    <w:rsid w:val="473F4A54"/>
    <w:rsid w:val="560E366B"/>
    <w:rsid w:val="6C7B5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2023-05-22T12:41:00Z</dcterms:created>
  <dc:creator>Class Teacher</dc:creator>
  <cp:lastModifiedBy>ERIS</cp:lastModifiedBy>
  <dcterms:modified xsi:type="dcterms:W3CDTF">2023-05-24T14:15:13Z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59246024546B449D9103BBEAC541B5F9</vt:lpwstr>
  </property>
</Properties>
</file>