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736C" w:rsidRPr="0038736C" w:rsidRDefault="0038736C" w:rsidP="0038736C">
      <w:pPr>
        <w:rPr>
          <w:b/>
          <w:bCs/>
        </w:rPr>
      </w:pPr>
      <w:r w:rsidRPr="0038736C">
        <w:rPr>
          <w:b/>
          <w:bCs/>
        </w:rPr>
        <w:t>Project Overview</w:t>
      </w:r>
    </w:p>
    <w:p w:rsidR="0038736C" w:rsidRPr="0038736C" w:rsidRDefault="0038736C" w:rsidP="0038736C">
      <w:r w:rsidRPr="0038736C">
        <w:t xml:space="preserve">This project leverages machine learning to predict </w:t>
      </w:r>
      <w:proofErr w:type="gramStart"/>
      <w:r w:rsidRPr="0038736C">
        <w:t>Autism Spectrum Disorder</w:t>
      </w:r>
      <w:proofErr w:type="gramEnd"/>
      <w:r w:rsidRPr="0038736C">
        <w:t xml:space="preserve"> (ASD) in individuals based on key features from behavioral, demographic, and historical screening data. The goal is to enhance the early detection of ASD and support healthcare professionals in diagnosis.</w:t>
      </w:r>
    </w:p>
    <w:p w:rsidR="0038736C" w:rsidRPr="0038736C" w:rsidRDefault="0038736C" w:rsidP="0038736C">
      <w:r w:rsidRPr="0038736C">
        <w:pict>
          <v:rect id="_x0000_i1067" style="width:0;height:1.5pt" o:hralign="center" o:hrstd="t" o:hr="t" fillcolor="#a0a0a0" stroked="f"/>
        </w:pict>
      </w:r>
    </w:p>
    <w:p w:rsidR="0038736C" w:rsidRPr="0038736C" w:rsidRDefault="0038736C" w:rsidP="0038736C">
      <w:pPr>
        <w:rPr>
          <w:b/>
          <w:bCs/>
        </w:rPr>
      </w:pPr>
      <w:r w:rsidRPr="0038736C">
        <w:rPr>
          <w:b/>
          <w:bCs/>
        </w:rPr>
        <w:t>Objectives</w:t>
      </w:r>
    </w:p>
    <w:p w:rsidR="0038736C" w:rsidRPr="0038736C" w:rsidRDefault="0038736C" w:rsidP="0038736C">
      <w:pPr>
        <w:numPr>
          <w:ilvl w:val="0"/>
          <w:numId w:val="1"/>
        </w:numPr>
      </w:pPr>
      <w:r w:rsidRPr="0038736C">
        <w:t>Develop a predictive model for identifying ASD.</w:t>
      </w:r>
    </w:p>
    <w:p w:rsidR="0038736C" w:rsidRPr="0038736C" w:rsidRDefault="0038736C" w:rsidP="0038736C">
      <w:pPr>
        <w:numPr>
          <w:ilvl w:val="0"/>
          <w:numId w:val="1"/>
        </w:numPr>
      </w:pPr>
      <w:r w:rsidRPr="0038736C">
        <w:t>Address class imbalances in the dataset using synthetic techniques.</w:t>
      </w:r>
    </w:p>
    <w:p w:rsidR="0038736C" w:rsidRPr="0038736C" w:rsidRDefault="0038736C" w:rsidP="0038736C">
      <w:pPr>
        <w:numPr>
          <w:ilvl w:val="0"/>
          <w:numId w:val="1"/>
        </w:numPr>
      </w:pPr>
      <w:r w:rsidRPr="0038736C">
        <w:t>Analyze feature importance to better understand key indicators of ASD.</w:t>
      </w:r>
    </w:p>
    <w:p w:rsidR="0038736C" w:rsidRPr="0038736C" w:rsidRDefault="0038736C" w:rsidP="0038736C">
      <w:r w:rsidRPr="0038736C">
        <w:pict>
          <v:rect id="_x0000_i1068" style="width:0;height:1.5pt" o:hralign="center" o:hrstd="t" o:hr="t" fillcolor="#a0a0a0" stroked="f"/>
        </w:pict>
      </w:r>
    </w:p>
    <w:p w:rsidR="0038736C" w:rsidRPr="0038736C" w:rsidRDefault="0038736C" w:rsidP="0038736C">
      <w:pPr>
        <w:rPr>
          <w:b/>
          <w:bCs/>
        </w:rPr>
      </w:pPr>
      <w:r w:rsidRPr="0038736C">
        <w:rPr>
          <w:b/>
          <w:bCs/>
        </w:rPr>
        <w:t>Dataset Overview</w:t>
      </w:r>
    </w:p>
    <w:p w:rsidR="0038736C" w:rsidRPr="0038736C" w:rsidRDefault="0038736C" w:rsidP="0038736C">
      <w:r w:rsidRPr="0038736C">
        <w:t>The dataset includes 800 samples and 22 columns, with variables such as:</w:t>
      </w:r>
    </w:p>
    <w:p w:rsidR="0038736C" w:rsidRPr="0038736C" w:rsidRDefault="0038736C" w:rsidP="0038736C">
      <w:pPr>
        <w:numPr>
          <w:ilvl w:val="0"/>
          <w:numId w:val="2"/>
        </w:numPr>
      </w:pPr>
      <w:r w:rsidRPr="0038736C">
        <w:rPr>
          <w:b/>
          <w:bCs/>
        </w:rPr>
        <w:t>Behavioral Scores:</w:t>
      </w:r>
      <w:r w:rsidRPr="0038736C">
        <w:t xml:space="preserve"> A1_Score through A10_Score (binary scores based on specific criteria).</w:t>
      </w:r>
    </w:p>
    <w:p w:rsidR="0038736C" w:rsidRPr="0038736C" w:rsidRDefault="0038736C" w:rsidP="0038736C">
      <w:pPr>
        <w:numPr>
          <w:ilvl w:val="0"/>
          <w:numId w:val="2"/>
        </w:numPr>
      </w:pPr>
      <w:r w:rsidRPr="0038736C">
        <w:rPr>
          <w:b/>
          <w:bCs/>
        </w:rPr>
        <w:t>Demographics:</w:t>
      </w:r>
      <w:r w:rsidRPr="0038736C">
        <w:t xml:space="preserve"> Gender, Age, Ethnicity, Country of Residence.</w:t>
      </w:r>
    </w:p>
    <w:p w:rsidR="0038736C" w:rsidRPr="0038736C" w:rsidRDefault="0038736C" w:rsidP="0038736C">
      <w:pPr>
        <w:numPr>
          <w:ilvl w:val="0"/>
          <w:numId w:val="2"/>
        </w:numPr>
      </w:pPr>
      <w:r w:rsidRPr="0038736C">
        <w:rPr>
          <w:b/>
          <w:bCs/>
        </w:rPr>
        <w:t>Medical History:</w:t>
      </w:r>
      <w:r w:rsidRPr="0038736C">
        <w:t xml:space="preserve"> Jaundice, Autism in Family (Yes/No), Screening Test Results.</w:t>
      </w:r>
    </w:p>
    <w:p w:rsidR="0038736C" w:rsidRPr="0038736C" w:rsidRDefault="0038736C" w:rsidP="0038736C">
      <w:pPr>
        <w:numPr>
          <w:ilvl w:val="0"/>
          <w:numId w:val="2"/>
        </w:numPr>
      </w:pPr>
      <w:r w:rsidRPr="0038736C">
        <w:rPr>
          <w:b/>
          <w:bCs/>
        </w:rPr>
        <w:t>Target Variable:</w:t>
      </w:r>
      <w:r w:rsidRPr="0038736C">
        <w:t xml:space="preserve"> Class/ASD (0 for no ASD, 1 for ASD).</w:t>
      </w:r>
    </w:p>
    <w:p w:rsidR="0038736C" w:rsidRPr="0038736C" w:rsidRDefault="0038736C" w:rsidP="0038736C">
      <w:r w:rsidRPr="0038736C">
        <w:pict>
          <v:rect id="_x0000_i1069" style="width:0;height:1.5pt" o:hralign="center" o:hrstd="t" o:hr="t" fillcolor="#a0a0a0" stroked="f"/>
        </w:pict>
      </w:r>
    </w:p>
    <w:p w:rsidR="0038736C" w:rsidRPr="0038736C" w:rsidRDefault="0038736C" w:rsidP="0038736C">
      <w:pPr>
        <w:rPr>
          <w:b/>
          <w:bCs/>
        </w:rPr>
      </w:pPr>
      <w:r w:rsidRPr="0038736C">
        <w:rPr>
          <w:b/>
          <w:bCs/>
        </w:rPr>
        <w:t xml:space="preserve"> Data Preprocessing</w:t>
      </w:r>
    </w:p>
    <w:p w:rsidR="0038736C" w:rsidRPr="0038736C" w:rsidRDefault="0038736C" w:rsidP="0038736C">
      <w:pPr>
        <w:numPr>
          <w:ilvl w:val="0"/>
          <w:numId w:val="3"/>
        </w:numPr>
      </w:pPr>
      <w:r w:rsidRPr="0038736C">
        <w:rPr>
          <w:b/>
          <w:bCs/>
        </w:rPr>
        <w:t>Handling Missing Data:</w:t>
      </w:r>
      <w:r w:rsidRPr="0038736C">
        <w:t xml:space="preserve"> Replaced missing values in categorical fields like ethnicity and relation with meaningful defaults such as "Others."</w:t>
      </w:r>
    </w:p>
    <w:p w:rsidR="0038736C" w:rsidRPr="0038736C" w:rsidRDefault="0038736C" w:rsidP="0038736C">
      <w:pPr>
        <w:numPr>
          <w:ilvl w:val="0"/>
          <w:numId w:val="3"/>
        </w:numPr>
      </w:pPr>
      <w:r w:rsidRPr="0038736C">
        <w:rPr>
          <w:b/>
          <w:bCs/>
        </w:rPr>
        <w:t>Standardization:</w:t>
      </w:r>
      <w:r w:rsidRPr="0038736C">
        <w:t xml:space="preserve"> Country names were normalized for consistency.</w:t>
      </w:r>
    </w:p>
    <w:p w:rsidR="0038736C" w:rsidRPr="0038736C" w:rsidRDefault="0038736C" w:rsidP="0038736C">
      <w:pPr>
        <w:numPr>
          <w:ilvl w:val="0"/>
          <w:numId w:val="3"/>
        </w:numPr>
      </w:pPr>
      <w:r w:rsidRPr="0038736C">
        <w:rPr>
          <w:b/>
          <w:bCs/>
        </w:rPr>
        <w:t>Label Encoding:</w:t>
      </w:r>
      <w:r w:rsidRPr="0038736C">
        <w:t xml:space="preserve"> Categorical features were encoded for compatibility with machine learning models.</w:t>
      </w:r>
    </w:p>
    <w:p w:rsidR="0038736C" w:rsidRPr="0038736C" w:rsidRDefault="0038736C" w:rsidP="0038736C">
      <w:pPr>
        <w:numPr>
          <w:ilvl w:val="0"/>
          <w:numId w:val="3"/>
        </w:numPr>
      </w:pPr>
      <w:r w:rsidRPr="0038736C">
        <w:rPr>
          <w:b/>
          <w:bCs/>
        </w:rPr>
        <w:t>Outlier Treatment:</w:t>
      </w:r>
      <w:r w:rsidRPr="0038736C">
        <w:t xml:space="preserve"> Applied Interquartile Range (IQR) method to handle outliers in age and result columns.</w:t>
      </w:r>
    </w:p>
    <w:p w:rsidR="0038736C" w:rsidRPr="0038736C" w:rsidRDefault="0038736C" w:rsidP="0038736C">
      <w:r w:rsidRPr="0038736C">
        <w:pict>
          <v:rect id="_x0000_i1070" style="width:0;height:1.5pt" o:hralign="center" o:hrstd="t" o:hr="t" fillcolor="#a0a0a0" stroked="f"/>
        </w:pict>
      </w:r>
    </w:p>
    <w:p w:rsidR="0038736C" w:rsidRPr="0038736C" w:rsidRDefault="0038736C" w:rsidP="0038736C">
      <w:pPr>
        <w:rPr>
          <w:b/>
          <w:bCs/>
        </w:rPr>
      </w:pPr>
      <w:r w:rsidRPr="0038736C">
        <w:rPr>
          <w:b/>
          <w:bCs/>
        </w:rPr>
        <w:t xml:space="preserve"> Exploratory Data Analysis (EDA)</w:t>
      </w:r>
    </w:p>
    <w:p w:rsidR="0038736C" w:rsidRPr="0038736C" w:rsidRDefault="0038736C" w:rsidP="0038736C">
      <w:pPr>
        <w:numPr>
          <w:ilvl w:val="0"/>
          <w:numId w:val="4"/>
        </w:numPr>
      </w:pPr>
      <w:r w:rsidRPr="0038736C">
        <w:rPr>
          <w:b/>
          <w:bCs/>
        </w:rPr>
        <w:t>Distribution Analysis:</w:t>
      </w:r>
      <w:r w:rsidRPr="0038736C">
        <w:t xml:space="preserve"> Visualized distributions of age and screening results using histograms, noting skewness and outlier patterns.</w:t>
      </w:r>
    </w:p>
    <w:p w:rsidR="0038736C" w:rsidRPr="0038736C" w:rsidRDefault="0038736C" w:rsidP="0038736C">
      <w:pPr>
        <w:numPr>
          <w:ilvl w:val="0"/>
          <w:numId w:val="4"/>
        </w:numPr>
      </w:pPr>
      <w:r w:rsidRPr="0038736C">
        <w:rPr>
          <w:b/>
          <w:bCs/>
        </w:rPr>
        <w:t>Correlation Heatmap:</w:t>
      </w:r>
      <w:r w:rsidRPr="0038736C">
        <w:t xml:space="preserve"> Highlighted key relationships, such as a strong positive correlation between result and Class/ASD.</w:t>
      </w:r>
    </w:p>
    <w:p w:rsidR="0038736C" w:rsidRPr="0038736C" w:rsidRDefault="0038736C" w:rsidP="0038736C">
      <w:pPr>
        <w:numPr>
          <w:ilvl w:val="0"/>
          <w:numId w:val="4"/>
        </w:numPr>
      </w:pPr>
      <w:r w:rsidRPr="0038736C">
        <w:rPr>
          <w:b/>
          <w:bCs/>
        </w:rPr>
        <w:lastRenderedPageBreak/>
        <w:t>Class Imbalance:</w:t>
      </w:r>
      <w:r w:rsidRPr="0038736C">
        <w:t xml:space="preserve"> Addressed imbalance with 639 (Class 0) and 161 (Class 1) using SMOTE.</w:t>
      </w:r>
    </w:p>
    <w:p w:rsidR="0038736C" w:rsidRPr="0038736C" w:rsidRDefault="0038736C" w:rsidP="0038736C">
      <w:r w:rsidRPr="0038736C">
        <w:pict>
          <v:rect id="_x0000_i1071" style="width:0;height:1.5pt" o:hralign="center" o:hrstd="t" o:hr="t" fillcolor="#a0a0a0" stroked="f"/>
        </w:pict>
      </w:r>
    </w:p>
    <w:p w:rsidR="0038736C" w:rsidRPr="0038736C" w:rsidRDefault="0038736C" w:rsidP="0038736C">
      <w:pPr>
        <w:rPr>
          <w:b/>
          <w:bCs/>
        </w:rPr>
      </w:pPr>
      <w:r w:rsidRPr="0038736C">
        <w:rPr>
          <w:b/>
          <w:bCs/>
        </w:rPr>
        <w:t>Model Development</w:t>
      </w:r>
    </w:p>
    <w:p w:rsidR="0038736C" w:rsidRPr="0038736C" w:rsidRDefault="0038736C" w:rsidP="0038736C">
      <w:pPr>
        <w:numPr>
          <w:ilvl w:val="0"/>
          <w:numId w:val="5"/>
        </w:numPr>
      </w:pPr>
      <w:r w:rsidRPr="0038736C">
        <w:rPr>
          <w:b/>
          <w:bCs/>
        </w:rPr>
        <w:t>Models Implemented:</w:t>
      </w:r>
    </w:p>
    <w:p w:rsidR="0038736C" w:rsidRPr="0038736C" w:rsidRDefault="0038736C" w:rsidP="0038736C">
      <w:pPr>
        <w:numPr>
          <w:ilvl w:val="1"/>
          <w:numId w:val="5"/>
        </w:numPr>
      </w:pPr>
      <w:r w:rsidRPr="0038736C">
        <w:t>Decision Tree Classifier</w:t>
      </w:r>
    </w:p>
    <w:p w:rsidR="0038736C" w:rsidRPr="0038736C" w:rsidRDefault="0038736C" w:rsidP="0038736C">
      <w:pPr>
        <w:numPr>
          <w:ilvl w:val="1"/>
          <w:numId w:val="5"/>
        </w:numPr>
      </w:pPr>
      <w:r w:rsidRPr="0038736C">
        <w:t>Random Forest Classifier</w:t>
      </w:r>
    </w:p>
    <w:p w:rsidR="0038736C" w:rsidRPr="0038736C" w:rsidRDefault="0038736C" w:rsidP="0038736C">
      <w:pPr>
        <w:numPr>
          <w:ilvl w:val="1"/>
          <w:numId w:val="5"/>
        </w:numPr>
      </w:pPr>
      <w:proofErr w:type="spellStart"/>
      <w:r w:rsidRPr="0038736C">
        <w:t>XGBoost</w:t>
      </w:r>
      <w:proofErr w:type="spellEnd"/>
      <w:r w:rsidRPr="0038736C">
        <w:t xml:space="preserve"> Classifier</w:t>
      </w:r>
    </w:p>
    <w:p w:rsidR="0038736C" w:rsidRPr="0038736C" w:rsidRDefault="0038736C" w:rsidP="0038736C">
      <w:pPr>
        <w:numPr>
          <w:ilvl w:val="0"/>
          <w:numId w:val="5"/>
        </w:numPr>
      </w:pPr>
      <w:r w:rsidRPr="0038736C">
        <w:rPr>
          <w:b/>
          <w:bCs/>
        </w:rPr>
        <w:t>Data Split:</w:t>
      </w:r>
    </w:p>
    <w:p w:rsidR="0038736C" w:rsidRPr="0038736C" w:rsidRDefault="0038736C" w:rsidP="0038736C">
      <w:pPr>
        <w:numPr>
          <w:ilvl w:val="1"/>
          <w:numId w:val="5"/>
        </w:numPr>
      </w:pPr>
      <w:r w:rsidRPr="0038736C">
        <w:t>Training and Testing: 70%-30% split.</w:t>
      </w:r>
    </w:p>
    <w:p w:rsidR="0038736C" w:rsidRPr="0038736C" w:rsidRDefault="0038736C" w:rsidP="0038736C">
      <w:pPr>
        <w:numPr>
          <w:ilvl w:val="1"/>
          <w:numId w:val="5"/>
        </w:numPr>
      </w:pPr>
      <w:r w:rsidRPr="0038736C">
        <w:t>Balanced the training set using SMOTE.</w:t>
      </w:r>
    </w:p>
    <w:p w:rsidR="0038736C" w:rsidRPr="0038736C" w:rsidRDefault="0038736C" w:rsidP="0038736C">
      <w:pPr>
        <w:numPr>
          <w:ilvl w:val="0"/>
          <w:numId w:val="5"/>
        </w:numPr>
      </w:pPr>
      <w:r w:rsidRPr="0038736C">
        <w:rPr>
          <w:b/>
          <w:bCs/>
        </w:rPr>
        <w:t>Cross-Validation:</w:t>
      </w:r>
    </w:p>
    <w:p w:rsidR="0038736C" w:rsidRPr="0038736C" w:rsidRDefault="0038736C" w:rsidP="0038736C">
      <w:pPr>
        <w:numPr>
          <w:ilvl w:val="1"/>
          <w:numId w:val="5"/>
        </w:numPr>
      </w:pPr>
      <w:r w:rsidRPr="0038736C">
        <w:t>Performed 5-fold cross-validation for model robustness.</w:t>
      </w:r>
    </w:p>
    <w:p w:rsidR="0038736C" w:rsidRPr="0038736C" w:rsidRDefault="0038736C" w:rsidP="0038736C">
      <w:pPr>
        <w:numPr>
          <w:ilvl w:val="1"/>
          <w:numId w:val="5"/>
        </w:numPr>
      </w:pPr>
      <w:r w:rsidRPr="0038736C">
        <w:t>Accuracy results:</w:t>
      </w:r>
    </w:p>
    <w:p w:rsidR="0038736C" w:rsidRPr="0038736C" w:rsidRDefault="0038736C" w:rsidP="0038736C">
      <w:pPr>
        <w:numPr>
          <w:ilvl w:val="2"/>
          <w:numId w:val="5"/>
        </w:numPr>
      </w:pPr>
      <w:r w:rsidRPr="0038736C">
        <w:t>Decision Tree: 86%</w:t>
      </w:r>
    </w:p>
    <w:p w:rsidR="0038736C" w:rsidRPr="0038736C" w:rsidRDefault="0038736C" w:rsidP="0038736C">
      <w:pPr>
        <w:numPr>
          <w:ilvl w:val="2"/>
          <w:numId w:val="5"/>
        </w:numPr>
      </w:pPr>
      <w:r w:rsidRPr="0038736C">
        <w:t>Random Forest: 91%</w:t>
      </w:r>
    </w:p>
    <w:p w:rsidR="0038736C" w:rsidRPr="0038736C" w:rsidRDefault="0038736C" w:rsidP="0038736C">
      <w:pPr>
        <w:numPr>
          <w:ilvl w:val="2"/>
          <w:numId w:val="5"/>
        </w:numPr>
      </w:pPr>
      <w:proofErr w:type="spellStart"/>
      <w:r w:rsidRPr="0038736C">
        <w:t>XGBoost</w:t>
      </w:r>
      <w:proofErr w:type="spellEnd"/>
      <w:r w:rsidRPr="0038736C">
        <w:t>: 90%</w:t>
      </w:r>
    </w:p>
    <w:p w:rsidR="0038736C" w:rsidRPr="0038736C" w:rsidRDefault="0038736C" w:rsidP="0038736C">
      <w:r w:rsidRPr="0038736C">
        <w:pict>
          <v:rect id="_x0000_i1072" style="width:0;height:1.5pt" o:hralign="center" o:hrstd="t" o:hr="t" fillcolor="#a0a0a0" stroked="f"/>
        </w:pict>
      </w:r>
    </w:p>
    <w:p w:rsidR="0038736C" w:rsidRPr="0038736C" w:rsidRDefault="0038736C" w:rsidP="0038736C">
      <w:pPr>
        <w:rPr>
          <w:b/>
          <w:bCs/>
        </w:rPr>
      </w:pPr>
      <w:r w:rsidRPr="0038736C">
        <w:rPr>
          <w:b/>
          <w:bCs/>
        </w:rPr>
        <w:t>Key Insights and Findings</w:t>
      </w:r>
    </w:p>
    <w:p w:rsidR="0038736C" w:rsidRPr="0038736C" w:rsidRDefault="0038736C" w:rsidP="0038736C">
      <w:pPr>
        <w:numPr>
          <w:ilvl w:val="0"/>
          <w:numId w:val="6"/>
        </w:numPr>
      </w:pPr>
      <w:r w:rsidRPr="0038736C">
        <w:rPr>
          <w:b/>
          <w:bCs/>
        </w:rPr>
        <w:t>Top Predictive Features:</w:t>
      </w:r>
      <w:r w:rsidRPr="0038736C">
        <w:t xml:space="preserve"> The result feature is the strongest predictor of ASD.</w:t>
      </w:r>
    </w:p>
    <w:p w:rsidR="0038736C" w:rsidRPr="0038736C" w:rsidRDefault="0038736C" w:rsidP="0038736C">
      <w:pPr>
        <w:numPr>
          <w:ilvl w:val="0"/>
          <w:numId w:val="6"/>
        </w:numPr>
      </w:pPr>
      <w:r w:rsidRPr="0038736C">
        <w:rPr>
          <w:b/>
          <w:bCs/>
        </w:rPr>
        <w:t>Model Performance:</w:t>
      </w:r>
      <w:r w:rsidRPr="0038736C">
        <w:t xml:space="preserve"> Random Forest provided the best performance in terms of accuracy and consistency across folds.</w:t>
      </w:r>
    </w:p>
    <w:p w:rsidR="0038736C" w:rsidRPr="0038736C" w:rsidRDefault="0038736C" w:rsidP="0038736C">
      <w:pPr>
        <w:numPr>
          <w:ilvl w:val="0"/>
          <w:numId w:val="6"/>
        </w:numPr>
      </w:pPr>
      <w:r w:rsidRPr="0038736C">
        <w:rPr>
          <w:b/>
          <w:bCs/>
        </w:rPr>
        <w:t>Behavioral Scores:</w:t>
      </w:r>
      <w:r w:rsidRPr="0038736C">
        <w:t xml:space="preserve"> Some scores (e.g., A1_Score and A2_Score) showed moderate positive correlations with ASD likelihood.</w:t>
      </w:r>
    </w:p>
    <w:p w:rsidR="0038736C" w:rsidRPr="0038736C" w:rsidRDefault="0038736C" w:rsidP="0038736C">
      <w:pPr>
        <w:numPr>
          <w:ilvl w:val="0"/>
          <w:numId w:val="6"/>
        </w:numPr>
      </w:pPr>
      <w:r w:rsidRPr="0038736C">
        <w:rPr>
          <w:b/>
          <w:bCs/>
        </w:rPr>
        <w:t>Demographics:</w:t>
      </w:r>
      <w:r w:rsidRPr="0038736C">
        <w:t xml:space="preserve"> Gender, ethnicity, and age did not significantly affect the prediction outcome, showing that the behavioral scores and medical history are more critical.</w:t>
      </w:r>
    </w:p>
    <w:p w:rsidR="0038736C" w:rsidRPr="0038736C" w:rsidRDefault="0038736C" w:rsidP="0038736C">
      <w:r w:rsidRPr="0038736C">
        <w:pict>
          <v:rect id="_x0000_i1073" style="width:0;height:1.5pt" o:hralign="center" o:hrstd="t" o:hr="t" fillcolor="#a0a0a0" stroked="f"/>
        </w:pict>
      </w:r>
    </w:p>
    <w:p w:rsidR="0038736C" w:rsidRPr="0038736C" w:rsidRDefault="0038736C" w:rsidP="0038736C">
      <w:pPr>
        <w:rPr>
          <w:b/>
          <w:bCs/>
        </w:rPr>
      </w:pPr>
      <w:r w:rsidRPr="0038736C">
        <w:rPr>
          <w:b/>
          <w:bCs/>
        </w:rPr>
        <w:t>Conclusion</w:t>
      </w:r>
    </w:p>
    <w:p w:rsidR="00200545" w:rsidRDefault="0038736C">
      <w:r w:rsidRPr="0038736C">
        <w:t>The Autism Prediction project demonstrates the power of machine learning in diagnosing ASD. The Random Forest model proved to be the most effective, with a cross-validation accuracy of 91%. This framework can be further enhanced by incorporating additional data sources or refining the feature selection process.</w:t>
      </w:r>
    </w:p>
    <w:sectPr w:rsidR="00200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36571"/>
    <w:multiLevelType w:val="multilevel"/>
    <w:tmpl w:val="F576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45653"/>
    <w:multiLevelType w:val="multilevel"/>
    <w:tmpl w:val="0F8E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B19FD"/>
    <w:multiLevelType w:val="multilevel"/>
    <w:tmpl w:val="482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27792"/>
    <w:multiLevelType w:val="multilevel"/>
    <w:tmpl w:val="D46A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60987"/>
    <w:multiLevelType w:val="multilevel"/>
    <w:tmpl w:val="56F4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96406"/>
    <w:multiLevelType w:val="multilevel"/>
    <w:tmpl w:val="F204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00374">
    <w:abstractNumId w:val="4"/>
  </w:num>
  <w:num w:numId="2" w16cid:durableId="1938171511">
    <w:abstractNumId w:val="2"/>
  </w:num>
  <w:num w:numId="3" w16cid:durableId="393623283">
    <w:abstractNumId w:val="5"/>
  </w:num>
  <w:num w:numId="4" w16cid:durableId="93018512">
    <w:abstractNumId w:val="3"/>
  </w:num>
  <w:num w:numId="5" w16cid:durableId="1937203440">
    <w:abstractNumId w:val="1"/>
  </w:num>
  <w:num w:numId="6" w16cid:durableId="119658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6C"/>
    <w:rsid w:val="00194C18"/>
    <w:rsid w:val="00200545"/>
    <w:rsid w:val="0038736C"/>
    <w:rsid w:val="00DF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7152"/>
  <w15:chartTrackingRefBased/>
  <w15:docId w15:val="{52A8CFD1-52AD-4B78-8755-BCC61346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1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Tolulope Agunlejika</dc:creator>
  <cp:keywords/>
  <dc:description/>
  <cp:lastModifiedBy>Tolulope Agunlejika</cp:lastModifiedBy>
  <cp:revision>1</cp:revision>
  <dcterms:created xsi:type="dcterms:W3CDTF">2024-12-06T12:59:00Z</dcterms:created>
  <dcterms:modified xsi:type="dcterms:W3CDTF">2024-12-06T13:03:00Z</dcterms:modified>
</cp:coreProperties>
</file>