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Nested numbered list example</w:t>
      </w:r>
    </w:p>
    <w:p>
      <w:pPr>
        <w:numPr>
          <w:ilvl w:val="0"/>
          <w:numId w:val="10"/>
        </w:numPr>
      </w:pPr>
      <w:r>
        <w:t>This is the first numbered item.</w:t>
      </w:r>
      <w:r>
        <w:t xml:space="preserve"> If we do not specify the level, it is at the same</w:t>
      </w:r>
      <w:r>
        <w:t xml:space="preserve"> level as the previous item - and when there is no</w:t>
      </w:r>
      <w:r>
        <w:t xml:space="preserve"> previous item, it is at level 1.</w:t>
      </w:r>
    </w:p>
    <w:p>
      <w:pPr>
        <w:numPr>
          <w:ilvl w:val="0"/>
          <w:numId w:val="10"/>
        </w:numPr>
      </w:pPr>
      <w:r>
        <w:t>This is the second numbered item.</w:t>
      </w:r>
    </w:p>
    <w:p>
      <w:pPr>
        <w:numPr>
          <w:ilvl w:val="1"/>
          <w:numId w:val="10"/>
        </w:numPr>
      </w:pPr>
      <w:r>
        <w:t>This is the third numbered item.</w:t>
      </w:r>
      <w:r>
        <w:t xml:space="preserve"> This is the first item at level 2.</w:t>
      </w:r>
    </w:p>
    <w:p>
      <w:pPr>
        <w:numPr>
          <w:ilvl w:val="1"/>
          <w:numId w:val="10"/>
        </w:numPr>
      </w:pPr>
      <w:r>
        <w:t>Another item at level 2.</w:t>
      </w:r>
    </w:p>
    <w:p>
      <w:pPr>
        <w:numPr>
          <w:ilvl w:val="2"/>
          <w:numId w:val="10"/>
        </w:numPr>
      </w:pPr>
      <w:r>
        <w:t>And an item at level 3.</w:t>
      </w:r>
    </w:p>
    <w:p>
      <w:pPr>
        <w:numPr>
          <w:ilvl w:val="0"/>
          <w:numId w:val="10"/>
        </w:numPr>
      </w:pPr>
      <w:r>
        <w:t>The final item is back at level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