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This is the first bullet point item.</w:t>
      </w:r>
      <w:r>
        <w:t xml:space="preserve"> at level 1.</w:t>
      </w:r>
    </w:p>
    <w:p>
      <w:pPr>
        <w:pStyle w:val="ListBullet"/>
        <w:ind w:left="720"/>
      </w:pPr>
      <w:r>
        <w:t>This is the second bullet point item.</w:t>
      </w:r>
      <w:r>
        <w:t xml:space="preserve"> This time at level 2.</w:t>
      </w:r>
    </w:p>
    <w:p>
      <w:pPr>
        <w:pStyle w:val="ListBullet"/>
        <w:ind w:left="720"/>
      </w:pPr>
      <w:r>
        <w:t>Another point item without specifying level.</w:t>
      </w:r>
      <w:r>
        <w:t xml:space="preserve"> This means that it is at the same level as the previous item.</w:t>
      </w:r>
    </w:p>
    <w:p>
      <w:pPr>
        <w:pStyle w:val="ListBullet"/>
        <w:ind w:left="1440"/>
      </w:pPr>
      <w:r>
        <w:t>This is a bullet point item at level 3.</w:t>
      </w:r>
    </w:p>
    <w:p>
      <w:pPr>
        <w:pStyle w:val="ListBullet"/>
      </w:pPr>
      <w:r>
        <w:t>This is final bullet point item.</w:t>
      </w:r>
      <w:r>
        <w:t xml:space="preserve"> This time at level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