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406F" w14:paraId="0479FA39" w14:textId="77777777" w:rsidTr="00837A4C">
        <w:tc>
          <w:tcPr>
            <w:tcW w:w="1558" w:type="dxa"/>
          </w:tcPr>
          <w:p w14:paraId="2F00477F" w14:textId="77777777" w:rsidR="00837A4C" w:rsidRDefault="00837A4C"/>
        </w:tc>
        <w:tc>
          <w:tcPr>
            <w:tcW w:w="1558" w:type="dxa"/>
          </w:tcPr>
          <w:p w14:paraId="38C38F88" w14:textId="14EFF826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Linear Regression (Normal Equations)</w:t>
            </w:r>
          </w:p>
        </w:tc>
        <w:tc>
          <w:tcPr>
            <w:tcW w:w="1558" w:type="dxa"/>
          </w:tcPr>
          <w:p w14:paraId="41661751" w14:textId="0F143D5F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Linear Ridge Regression (Normal Equations)</w:t>
            </w:r>
          </w:p>
        </w:tc>
        <w:tc>
          <w:tcPr>
            <w:tcW w:w="1558" w:type="dxa"/>
          </w:tcPr>
          <w:p w14:paraId="04996023" w14:textId="49B242B8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Linear Ridge Regression (Gradient Descent)</w:t>
            </w:r>
          </w:p>
        </w:tc>
        <w:tc>
          <w:tcPr>
            <w:tcW w:w="1559" w:type="dxa"/>
          </w:tcPr>
          <w:p w14:paraId="0B09CCCD" w14:textId="3DE23698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Logistic Regression (Gradient Descent)</w:t>
            </w:r>
          </w:p>
        </w:tc>
        <w:tc>
          <w:tcPr>
            <w:tcW w:w="1559" w:type="dxa"/>
          </w:tcPr>
          <w:p w14:paraId="12027CCA" w14:textId="6E36EB23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</w:tr>
      <w:tr w:rsidR="001B406F" w14:paraId="66C08C5F" w14:textId="77777777" w:rsidTr="00837A4C">
        <w:tc>
          <w:tcPr>
            <w:tcW w:w="1558" w:type="dxa"/>
          </w:tcPr>
          <w:p w14:paraId="56810FF5" w14:textId="5AD2D31E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Spambase</w:t>
            </w:r>
          </w:p>
        </w:tc>
        <w:tc>
          <w:tcPr>
            <w:tcW w:w="1558" w:type="dxa"/>
          </w:tcPr>
          <w:p w14:paraId="0E885ECC" w14:textId="21EDC25D" w:rsidR="00837A4C" w:rsidRDefault="00837A4C">
            <w:r>
              <w:t>Train Acc:</w:t>
            </w:r>
          </w:p>
          <w:p w14:paraId="446C3BC3" w14:textId="499BBF9C" w:rsidR="008A67A8" w:rsidRDefault="008A67A8">
            <w:r>
              <w:t>0.</w:t>
            </w:r>
            <w:r w:rsidR="004A28B5">
              <w:t>900</w:t>
            </w:r>
          </w:p>
          <w:p w14:paraId="580DA41F" w14:textId="77777777" w:rsidR="00837A4C" w:rsidRDefault="00837A4C">
            <w:r>
              <w:t>Test Acc:</w:t>
            </w:r>
          </w:p>
          <w:p w14:paraId="304E0D23" w14:textId="6CBF5A83" w:rsidR="008A67A8" w:rsidRDefault="008A67A8">
            <w:r>
              <w:t>0.8</w:t>
            </w:r>
            <w:r w:rsidR="004A28B5">
              <w:t>89</w:t>
            </w:r>
          </w:p>
        </w:tc>
        <w:tc>
          <w:tcPr>
            <w:tcW w:w="1558" w:type="dxa"/>
          </w:tcPr>
          <w:p w14:paraId="4800F440" w14:textId="77777777" w:rsidR="00837A4C" w:rsidRDefault="00837A4C" w:rsidP="00837A4C">
            <w:r>
              <w:t>Train Acc:</w:t>
            </w:r>
          </w:p>
          <w:p w14:paraId="46B62B6D" w14:textId="468D5121" w:rsidR="008A67A8" w:rsidRDefault="008A67A8" w:rsidP="00837A4C">
            <w:r>
              <w:t>0.</w:t>
            </w:r>
            <w:r w:rsidR="004A28B5">
              <w:t>900</w:t>
            </w:r>
          </w:p>
          <w:p w14:paraId="02354BD8" w14:textId="77777777" w:rsidR="00837A4C" w:rsidRDefault="00837A4C" w:rsidP="00837A4C">
            <w:r>
              <w:t>Test Acc:</w:t>
            </w:r>
          </w:p>
          <w:p w14:paraId="3D5AB71B" w14:textId="3DA618EE" w:rsidR="008A67A8" w:rsidRDefault="008A67A8" w:rsidP="00837A4C">
            <w:r>
              <w:t>0.897</w:t>
            </w:r>
          </w:p>
        </w:tc>
        <w:tc>
          <w:tcPr>
            <w:tcW w:w="1558" w:type="dxa"/>
          </w:tcPr>
          <w:p w14:paraId="0BE350DA" w14:textId="77777777" w:rsidR="00837A4C" w:rsidRDefault="00837A4C" w:rsidP="00837A4C">
            <w:r>
              <w:t>Train Acc:</w:t>
            </w:r>
          </w:p>
          <w:p w14:paraId="1C024934" w14:textId="4E4A4AF9" w:rsidR="004A28B5" w:rsidRDefault="004A28B5" w:rsidP="00837A4C">
            <w:r>
              <w:t>0.</w:t>
            </w:r>
            <w:r w:rsidR="006261F0">
              <w:t>90</w:t>
            </w:r>
            <w:r w:rsidR="006F0EBF">
              <w:t>4</w:t>
            </w:r>
          </w:p>
          <w:p w14:paraId="508B5EBC" w14:textId="77777777" w:rsidR="00837A4C" w:rsidRDefault="00837A4C" w:rsidP="00837A4C">
            <w:r>
              <w:t>Test Acc:</w:t>
            </w:r>
          </w:p>
          <w:p w14:paraId="44A373C0" w14:textId="4B286899" w:rsidR="006261F0" w:rsidRDefault="004A28B5" w:rsidP="00837A4C">
            <w:r>
              <w:t>0.</w:t>
            </w:r>
            <w:r w:rsidR="006F0EBF">
              <w:t>900</w:t>
            </w:r>
          </w:p>
          <w:p w14:paraId="71C2799A" w14:textId="77777777" w:rsidR="00B16EF8" w:rsidRDefault="00B16EF8" w:rsidP="00837A4C">
            <w:r>
              <w:t>Lambda - 0.</w:t>
            </w:r>
            <w:r w:rsidR="006F0EBF">
              <w:t>58</w:t>
            </w:r>
            <w:r>
              <w:t xml:space="preserve">, epochs – </w:t>
            </w:r>
            <w:r w:rsidR="006F0EBF">
              <w:t xml:space="preserve"> 1000</w:t>
            </w:r>
            <w:r>
              <w:t>, lr – 0.001</w:t>
            </w:r>
          </w:p>
          <w:p w14:paraId="5C2F53E9" w14:textId="7A7484BA" w:rsidR="00AE5E84" w:rsidRDefault="00AE5E84" w:rsidP="00837A4C">
            <w:r>
              <w:t>Batch size = 32</w:t>
            </w:r>
          </w:p>
        </w:tc>
        <w:tc>
          <w:tcPr>
            <w:tcW w:w="1559" w:type="dxa"/>
          </w:tcPr>
          <w:p w14:paraId="394DC00F" w14:textId="6768CD3F" w:rsidR="00837A4C" w:rsidRDefault="00837A4C" w:rsidP="00837A4C">
            <w:r>
              <w:t>Train Acc:</w:t>
            </w:r>
            <w:r w:rsidR="00344B15">
              <w:t xml:space="preserve"> 0.939</w:t>
            </w:r>
          </w:p>
          <w:p w14:paraId="5E1869AB" w14:textId="41D505B9" w:rsidR="00837A4C" w:rsidRDefault="00837A4C" w:rsidP="00837A4C">
            <w:r>
              <w:t>Test Acc:</w:t>
            </w:r>
            <w:r w:rsidR="00344B15">
              <w:t xml:space="preserve"> 0.935</w:t>
            </w:r>
          </w:p>
          <w:p w14:paraId="6DED7CB9" w14:textId="77777777" w:rsidR="00344B15" w:rsidRDefault="00344B15" w:rsidP="00837A4C"/>
          <w:p w14:paraId="1EB2E7F7" w14:textId="4B60050F" w:rsidR="00344B15" w:rsidRDefault="00344B15" w:rsidP="00837A4C">
            <w:r>
              <w:t>Epochs 2600, lr 0.0015</w:t>
            </w:r>
          </w:p>
        </w:tc>
        <w:tc>
          <w:tcPr>
            <w:tcW w:w="1559" w:type="dxa"/>
          </w:tcPr>
          <w:p w14:paraId="2F306583" w14:textId="7BC9F614" w:rsidR="00837A4C" w:rsidRDefault="00837A4C" w:rsidP="00837A4C">
            <w:r>
              <w:t>Train Acc:</w:t>
            </w:r>
            <w:r w:rsidR="007B727D">
              <w:t xml:space="preserve"> 0.9</w:t>
            </w:r>
            <w:r w:rsidR="007D4B83">
              <w:t>32</w:t>
            </w:r>
          </w:p>
          <w:p w14:paraId="50822A37" w14:textId="77777777" w:rsidR="00837A4C" w:rsidRDefault="00837A4C" w:rsidP="00837A4C">
            <w:r>
              <w:t>Test Acc:</w:t>
            </w:r>
          </w:p>
          <w:p w14:paraId="0C4E4510" w14:textId="78175285" w:rsidR="007B727D" w:rsidRDefault="007B727D" w:rsidP="00837A4C">
            <w:r>
              <w:t>0.9</w:t>
            </w:r>
            <w:r w:rsidR="007D4B83">
              <w:t>25</w:t>
            </w:r>
          </w:p>
          <w:p w14:paraId="1DB747A4" w14:textId="77777777" w:rsidR="006D305E" w:rsidRDefault="006D305E" w:rsidP="00837A4C"/>
          <w:p w14:paraId="2CF0AEE1" w14:textId="07CC08EF" w:rsidR="006D305E" w:rsidRDefault="006D305E" w:rsidP="00837A4C">
            <w:r>
              <w:t>C = 1.</w:t>
            </w:r>
            <w:r w:rsidR="007D4B83">
              <w:t>0</w:t>
            </w:r>
          </w:p>
          <w:p w14:paraId="0BF0D238" w14:textId="77777777" w:rsidR="006D305E" w:rsidRDefault="006D305E" w:rsidP="00837A4C">
            <w:r>
              <w:t>Tol = 0.001</w:t>
            </w:r>
          </w:p>
          <w:p w14:paraId="5079ABCC" w14:textId="53C40A72" w:rsidR="006D305E" w:rsidRDefault="006D305E" w:rsidP="00837A4C">
            <w:r>
              <w:t xml:space="preserve">Max passes = </w:t>
            </w:r>
            <w:r w:rsidR="008261A2">
              <w:t>200</w:t>
            </w:r>
          </w:p>
        </w:tc>
      </w:tr>
      <w:tr w:rsidR="001B406F" w14:paraId="05D339AA" w14:textId="77777777" w:rsidTr="00837A4C">
        <w:tc>
          <w:tcPr>
            <w:tcW w:w="1558" w:type="dxa"/>
          </w:tcPr>
          <w:p w14:paraId="03D5FB7F" w14:textId="7C0CE5BF" w:rsidR="00837A4C" w:rsidRPr="00837A4C" w:rsidRDefault="00837A4C">
            <w:pPr>
              <w:rPr>
                <w:b/>
                <w:bCs/>
              </w:rPr>
            </w:pPr>
            <w:r>
              <w:rPr>
                <w:b/>
                <w:bCs/>
              </w:rPr>
              <w:t>Housing</w:t>
            </w:r>
          </w:p>
        </w:tc>
        <w:tc>
          <w:tcPr>
            <w:tcW w:w="1558" w:type="dxa"/>
          </w:tcPr>
          <w:p w14:paraId="3B2ECA4C" w14:textId="46DD65C0" w:rsidR="00837A4C" w:rsidRDefault="00837A4C">
            <w:r>
              <w:t>Train MSE:</w:t>
            </w:r>
            <w:r w:rsidR="008A67A8">
              <w:t xml:space="preserve"> 22.081</w:t>
            </w:r>
          </w:p>
          <w:p w14:paraId="2B916078" w14:textId="77777777" w:rsidR="00837A4C" w:rsidRDefault="00837A4C">
            <w:r>
              <w:t>Test MSE:</w:t>
            </w:r>
          </w:p>
          <w:p w14:paraId="431DE897" w14:textId="479056FE" w:rsidR="008A67A8" w:rsidRDefault="008A67A8">
            <w:r>
              <w:t>25.048</w:t>
            </w:r>
          </w:p>
        </w:tc>
        <w:tc>
          <w:tcPr>
            <w:tcW w:w="1558" w:type="dxa"/>
          </w:tcPr>
          <w:p w14:paraId="1A9D44FF" w14:textId="77777777" w:rsidR="00837A4C" w:rsidRDefault="00837A4C" w:rsidP="00837A4C">
            <w:r>
              <w:t>Train MSE:</w:t>
            </w:r>
          </w:p>
          <w:p w14:paraId="66EA7CF0" w14:textId="5936EF32" w:rsidR="008A67A8" w:rsidRDefault="008A67A8" w:rsidP="00837A4C">
            <w:r>
              <w:t>22.400</w:t>
            </w:r>
          </w:p>
          <w:p w14:paraId="62D90E3D" w14:textId="77777777" w:rsidR="00837A4C" w:rsidRDefault="00837A4C" w:rsidP="00837A4C">
            <w:r>
              <w:t>Test MSE:</w:t>
            </w:r>
          </w:p>
          <w:p w14:paraId="6D70BE32" w14:textId="7FA1F241" w:rsidR="008A67A8" w:rsidRDefault="008A67A8" w:rsidP="00837A4C">
            <w:r>
              <w:t>22.465</w:t>
            </w:r>
          </w:p>
        </w:tc>
        <w:tc>
          <w:tcPr>
            <w:tcW w:w="1558" w:type="dxa"/>
          </w:tcPr>
          <w:p w14:paraId="27E03C92" w14:textId="61E09EF4" w:rsidR="008A67A8" w:rsidRDefault="00837A4C" w:rsidP="00837A4C">
            <w:r>
              <w:t>Train MSE:</w:t>
            </w:r>
          </w:p>
          <w:p w14:paraId="345AB81A" w14:textId="5C34627E" w:rsidR="00C91E7D" w:rsidRDefault="00C91E7D" w:rsidP="00837A4C">
            <w:r>
              <w:t>22.</w:t>
            </w:r>
            <w:r w:rsidR="001B3CC5">
              <w:t>50</w:t>
            </w:r>
          </w:p>
          <w:p w14:paraId="02A20754" w14:textId="77777777" w:rsidR="00837A4C" w:rsidRDefault="00837A4C" w:rsidP="00837A4C">
            <w:r>
              <w:t>Test MSE:</w:t>
            </w:r>
          </w:p>
          <w:p w14:paraId="5E7AD322" w14:textId="78BBEFC2" w:rsidR="004C3983" w:rsidRDefault="004C3983" w:rsidP="00837A4C">
            <w:r>
              <w:t>2</w:t>
            </w:r>
            <w:r w:rsidR="007D48EA">
              <w:t>2.8</w:t>
            </w:r>
            <w:r w:rsidR="0076227F">
              <w:t>0</w:t>
            </w:r>
          </w:p>
          <w:p w14:paraId="7D5C3E7B" w14:textId="5CD6A376" w:rsidR="007D48EA" w:rsidRDefault="007D48EA" w:rsidP="00837A4C">
            <w:r>
              <w:t>Lamba = 0.7</w:t>
            </w:r>
            <w:r w:rsidR="001B3CC5">
              <w:t>2</w:t>
            </w:r>
          </w:p>
          <w:p w14:paraId="5B1BDA71" w14:textId="783D728A" w:rsidR="00CE7952" w:rsidRDefault="00CE7952" w:rsidP="00837A4C">
            <w:r>
              <w:t xml:space="preserve">Epochs = </w:t>
            </w:r>
            <w:r w:rsidR="001B3CC5">
              <w:t>3</w:t>
            </w:r>
            <w:r>
              <w:t>000</w:t>
            </w:r>
          </w:p>
          <w:p w14:paraId="43E94DDD" w14:textId="77777777" w:rsidR="00CE7952" w:rsidRDefault="00CE7952" w:rsidP="00837A4C">
            <w:r>
              <w:t>Learning rate = 0.001</w:t>
            </w:r>
          </w:p>
          <w:p w14:paraId="193D8019" w14:textId="72467235" w:rsidR="00CE7952" w:rsidRDefault="00CE7952" w:rsidP="00837A4C">
            <w:r>
              <w:t>Batch size = 32</w:t>
            </w:r>
          </w:p>
        </w:tc>
        <w:tc>
          <w:tcPr>
            <w:tcW w:w="1559" w:type="dxa"/>
          </w:tcPr>
          <w:p w14:paraId="67680357" w14:textId="45015F72" w:rsidR="00837A4C" w:rsidRDefault="00837A4C" w:rsidP="00837A4C">
            <w:r>
              <w:t xml:space="preserve">N/A – </w:t>
            </w:r>
            <w:r w:rsidR="003A254E">
              <w:t xml:space="preserve">The </w:t>
            </w:r>
            <w:r w:rsidR="001B406F">
              <w:t xml:space="preserve">labels are continuous and therefore not suitable to be </w:t>
            </w:r>
            <w:r w:rsidR="003A254E">
              <w:t xml:space="preserve">categorized </w:t>
            </w:r>
            <w:r w:rsidR="001B406F">
              <w:t>by a binary classifier but rather a linear classifier.</w:t>
            </w:r>
          </w:p>
        </w:tc>
        <w:tc>
          <w:tcPr>
            <w:tcW w:w="1559" w:type="dxa"/>
          </w:tcPr>
          <w:p w14:paraId="1C550CA8" w14:textId="22234732" w:rsidR="00837A4C" w:rsidRDefault="004F4F0C" w:rsidP="00837A4C">
            <w:r>
              <w:t>N/A</w:t>
            </w:r>
          </w:p>
        </w:tc>
      </w:tr>
    </w:tbl>
    <w:p w14:paraId="3C08DF3B" w14:textId="48B08A66" w:rsidR="0018055D" w:rsidRDefault="00D46D60" w:rsidP="0018055D">
      <w:r w:rsidRPr="00D46D60">
        <w:rPr>
          <w:noProof/>
        </w:rPr>
        <w:drawing>
          <wp:anchor distT="0" distB="0" distL="114300" distR="114300" simplePos="0" relativeHeight="251661312" behindDoc="0" locked="0" layoutInCell="1" allowOverlap="1" wp14:anchorId="7D6B9402" wp14:editId="063C6E30">
            <wp:simplePos x="0" y="0"/>
            <wp:positionH relativeFrom="page">
              <wp:posOffset>4192003</wp:posOffset>
            </wp:positionH>
            <wp:positionV relativeFrom="paragraph">
              <wp:posOffset>4812</wp:posOffset>
            </wp:positionV>
            <wp:extent cx="3283284" cy="2739929"/>
            <wp:effectExtent l="0" t="0" r="0" b="3810"/>
            <wp:wrapNone/>
            <wp:docPr id="1744132216" name="Picture 1" descr="A chart of a logistic regression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2216" name="Picture 1" descr="A chart of a logistic regression confusion matrix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84" cy="273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D60">
        <w:rPr>
          <w:noProof/>
        </w:rPr>
        <w:drawing>
          <wp:anchor distT="0" distB="0" distL="114300" distR="114300" simplePos="0" relativeHeight="251660288" behindDoc="0" locked="0" layoutInCell="1" allowOverlap="1" wp14:anchorId="3EDD32BE" wp14:editId="446C3510">
            <wp:simplePos x="0" y="0"/>
            <wp:positionH relativeFrom="column">
              <wp:posOffset>-213259</wp:posOffset>
            </wp:positionH>
            <wp:positionV relativeFrom="paragraph">
              <wp:posOffset>4445</wp:posOffset>
            </wp:positionV>
            <wp:extent cx="3508686" cy="2764590"/>
            <wp:effectExtent l="0" t="0" r="0" b="0"/>
            <wp:wrapNone/>
            <wp:docPr id="101002482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4829" name="Picture 1" descr="A graph of 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686" cy="27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EE801" w14:textId="62E06623" w:rsidR="00666C01" w:rsidRDefault="00666C01" w:rsidP="0018055D"/>
    <w:p w14:paraId="1FAA6B4C" w14:textId="669EFF37" w:rsidR="00E67C27" w:rsidRDefault="00E67C27" w:rsidP="0018055D"/>
    <w:p w14:paraId="4C91D6D8" w14:textId="77777777" w:rsidR="00E67C27" w:rsidRDefault="00E67C27" w:rsidP="0018055D"/>
    <w:p w14:paraId="2540BBC5" w14:textId="77777777" w:rsidR="00E67C27" w:rsidRDefault="00E67C27" w:rsidP="0018055D"/>
    <w:p w14:paraId="4DC573C5" w14:textId="77777777" w:rsidR="00E67C27" w:rsidRDefault="00E67C27" w:rsidP="0018055D"/>
    <w:p w14:paraId="67246E78" w14:textId="77777777" w:rsidR="00E67C27" w:rsidRDefault="00E67C27" w:rsidP="0018055D"/>
    <w:p w14:paraId="7CD32694" w14:textId="77777777" w:rsidR="00E67C27" w:rsidRDefault="00E67C27" w:rsidP="0018055D"/>
    <w:p w14:paraId="6CA6C00C" w14:textId="77777777" w:rsidR="00E67C27" w:rsidRDefault="00E67C27" w:rsidP="0018055D"/>
    <w:p w14:paraId="4B3DF03B" w14:textId="77777777" w:rsidR="00E67C27" w:rsidRDefault="00E67C27" w:rsidP="0018055D"/>
    <w:p w14:paraId="08692819" w14:textId="7D906C55" w:rsidR="00E67C27" w:rsidRDefault="00E67C27" w:rsidP="0018055D">
      <w:r w:rsidRPr="00E67C27">
        <w:rPr>
          <w:noProof/>
        </w:rPr>
        <w:lastRenderedPageBreak/>
        <w:drawing>
          <wp:inline distT="0" distB="0" distL="0" distR="0" wp14:anchorId="2898E7D9" wp14:editId="0B023884">
            <wp:extent cx="5943600" cy="5093335"/>
            <wp:effectExtent l="0" t="0" r="0" b="0"/>
            <wp:docPr id="76732168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1689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6825" w14:textId="77777777" w:rsidR="00140853" w:rsidRDefault="00140853" w:rsidP="0018055D"/>
    <w:p w14:paraId="76889470" w14:textId="449DA9B1" w:rsidR="00140853" w:rsidRDefault="00140853" w:rsidP="0018055D">
      <w:r>
        <w:t>SVM (Digits):</w:t>
      </w:r>
    </w:p>
    <w:p w14:paraId="10F84EDC" w14:textId="20F605D2" w:rsidR="00140853" w:rsidRDefault="00140853" w:rsidP="0018055D">
      <w:r>
        <w:t>Linear Kernel (C = 1.0)</w:t>
      </w:r>
    </w:p>
    <w:p w14:paraId="49585B82" w14:textId="41447106" w:rsidR="00140853" w:rsidRDefault="00140853" w:rsidP="0018055D">
      <w:r>
        <w:t>Train Acc: 95.36%</w:t>
      </w:r>
    </w:p>
    <w:p w14:paraId="0DD014D6" w14:textId="68D686BD" w:rsidR="00140853" w:rsidRDefault="00140853" w:rsidP="0018055D">
      <w:r>
        <w:t>Test Acc: 93.45%</w:t>
      </w:r>
    </w:p>
    <w:p w14:paraId="7DF7C8DB" w14:textId="3EE91631" w:rsidR="005C7799" w:rsidRDefault="005C7799" w:rsidP="0018055D">
      <w:r w:rsidRPr="005C7799">
        <w:rPr>
          <w:noProof/>
        </w:rPr>
        <w:drawing>
          <wp:inline distT="0" distB="0" distL="0" distR="0" wp14:anchorId="0F052800" wp14:editId="4460D7CB">
            <wp:extent cx="5268060" cy="1095528"/>
            <wp:effectExtent l="0" t="0" r="0" b="9525"/>
            <wp:docPr id="849759826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9826" name="Picture 1" descr="A number and equation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5FF3" w14:textId="799DE14A" w:rsidR="005C7799" w:rsidRDefault="005C7799" w:rsidP="0018055D">
      <w:r>
        <w:lastRenderedPageBreak/>
        <w:t>Rbf kernel (C = 4.0)</w:t>
      </w:r>
    </w:p>
    <w:p w14:paraId="71E6EADB" w14:textId="53E01EC6" w:rsidR="005C7799" w:rsidRDefault="005C7799" w:rsidP="0018055D">
      <w:r>
        <w:t>Train Acc: 0.981</w:t>
      </w:r>
    </w:p>
    <w:p w14:paraId="7B25057F" w14:textId="3D11A702" w:rsidR="005C7799" w:rsidRDefault="005C7799" w:rsidP="0018055D">
      <w:r>
        <w:t>Test Acc: 0.972</w:t>
      </w:r>
    </w:p>
    <w:p w14:paraId="1FF0659A" w14:textId="77777777" w:rsidR="00090B50" w:rsidRDefault="00090B50" w:rsidP="00090B50">
      <w:r>
        <w:t>Poly kernel (C = 5.0)</w:t>
      </w:r>
    </w:p>
    <w:p w14:paraId="64767E90" w14:textId="77777777" w:rsidR="00090B50" w:rsidRDefault="00090B50" w:rsidP="00090B50">
      <w:r>
        <w:t>Train Acc: 0.984</w:t>
      </w:r>
    </w:p>
    <w:p w14:paraId="1537FCF8" w14:textId="0B9D0115" w:rsidR="00090B50" w:rsidRDefault="00090B50" w:rsidP="0018055D">
      <w:r>
        <w:t>Test Acc: 0.974</w:t>
      </w:r>
    </w:p>
    <w:p w14:paraId="70EA1E87" w14:textId="4F0E83FE" w:rsidR="00090B50" w:rsidRDefault="00090B50" w:rsidP="0018055D">
      <w:r w:rsidRPr="00090B50">
        <w:rPr>
          <w:noProof/>
        </w:rPr>
        <w:drawing>
          <wp:inline distT="0" distB="0" distL="0" distR="0" wp14:anchorId="7AEA83F5" wp14:editId="3D5D0D7D">
            <wp:extent cx="5315692" cy="1952898"/>
            <wp:effectExtent l="0" t="0" r="0" b="9525"/>
            <wp:docPr id="1120586203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6203" name="Picture 1" descr="A number and equation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B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6CA9F" w14:textId="77777777" w:rsidR="009D6DB3" w:rsidRDefault="009D6DB3" w:rsidP="0053303F">
      <w:pPr>
        <w:spacing w:after="0" w:line="240" w:lineRule="auto"/>
      </w:pPr>
      <w:r>
        <w:separator/>
      </w:r>
    </w:p>
  </w:endnote>
  <w:endnote w:type="continuationSeparator" w:id="0">
    <w:p w14:paraId="7586B710" w14:textId="77777777" w:rsidR="009D6DB3" w:rsidRDefault="009D6DB3" w:rsidP="005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4C63D" w14:textId="77777777" w:rsidR="009D6DB3" w:rsidRDefault="009D6DB3" w:rsidP="0053303F">
      <w:pPr>
        <w:spacing w:after="0" w:line="240" w:lineRule="auto"/>
      </w:pPr>
      <w:r>
        <w:separator/>
      </w:r>
    </w:p>
  </w:footnote>
  <w:footnote w:type="continuationSeparator" w:id="0">
    <w:p w14:paraId="657395F2" w14:textId="77777777" w:rsidR="009D6DB3" w:rsidRDefault="009D6DB3" w:rsidP="00533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AEDAB" w14:textId="5B0A9972" w:rsidR="0053303F" w:rsidRDefault="0053303F">
    <w:pPr>
      <w:pStyle w:val="Header"/>
    </w:pPr>
    <w:r>
      <w:t>CS6140 – HW #2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3F"/>
    <w:rsid w:val="00047C79"/>
    <w:rsid w:val="00090B50"/>
    <w:rsid w:val="000A1546"/>
    <w:rsid w:val="001077BC"/>
    <w:rsid w:val="00140853"/>
    <w:rsid w:val="0018055D"/>
    <w:rsid w:val="00194425"/>
    <w:rsid w:val="001B3CC5"/>
    <w:rsid w:val="001B406F"/>
    <w:rsid w:val="00203C6B"/>
    <w:rsid w:val="00344B15"/>
    <w:rsid w:val="00350AED"/>
    <w:rsid w:val="00381738"/>
    <w:rsid w:val="003936CB"/>
    <w:rsid w:val="003A254E"/>
    <w:rsid w:val="00452888"/>
    <w:rsid w:val="004A28B5"/>
    <w:rsid w:val="004C3983"/>
    <w:rsid w:val="004F4F0C"/>
    <w:rsid w:val="0053303F"/>
    <w:rsid w:val="005C7799"/>
    <w:rsid w:val="006261F0"/>
    <w:rsid w:val="00666C01"/>
    <w:rsid w:val="006D305E"/>
    <w:rsid w:val="006F0EBF"/>
    <w:rsid w:val="0076227F"/>
    <w:rsid w:val="007B387B"/>
    <w:rsid w:val="007B727D"/>
    <w:rsid w:val="007D48EA"/>
    <w:rsid w:val="007D4B83"/>
    <w:rsid w:val="008261A2"/>
    <w:rsid w:val="00837A4C"/>
    <w:rsid w:val="008A67A8"/>
    <w:rsid w:val="009D6DB3"/>
    <w:rsid w:val="00A13ED7"/>
    <w:rsid w:val="00A360F6"/>
    <w:rsid w:val="00AE5E84"/>
    <w:rsid w:val="00B16EF8"/>
    <w:rsid w:val="00C32DF2"/>
    <w:rsid w:val="00C91E7D"/>
    <w:rsid w:val="00CB2F67"/>
    <w:rsid w:val="00CE7952"/>
    <w:rsid w:val="00D46D60"/>
    <w:rsid w:val="00E67C27"/>
    <w:rsid w:val="00F26939"/>
    <w:rsid w:val="00F326B5"/>
    <w:rsid w:val="00F4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1F4E"/>
  <w15:chartTrackingRefBased/>
  <w15:docId w15:val="{FB33CCDD-437E-4184-A215-2111A56E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0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03F"/>
  </w:style>
  <w:style w:type="paragraph" w:styleId="Footer">
    <w:name w:val="footer"/>
    <w:basedOn w:val="Normal"/>
    <w:link w:val="FooterChar"/>
    <w:uiPriority w:val="99"/>
    <w:unhideWhenUsed/>
    <w:rsid w:val="0053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03F"/>
  </w:style>
  <w:style w:type="table" w:styleId="TableGrid">
    <w:name w:val="Table Grid"/>
    <w:basedOn w:val="TableNormal"/>
    <w:uiPriority w:val="39"/>
    <w:rsid w:val="0083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Howes</dc:creator>
  <cp:keywords/>
  <dc:description/>
  <cp:lastModifiedBy>Thomas Howes</cp:lastModifiedBy>
  <cp:revision>42</cp:revision>
  <dcterms:created xsi:type="dcterms:W3CDTF">2025-09-24T17:29:00Z</dcterms:created>
  <dcterms:modified xsi:type="dcterms:W3CDTF">2025-09-29T16:07:00Z</dcterms:modified>
</cp:coreProperties>
</file>