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7EDDD023"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proofErr w:type="spellStart"/>
      <w:r w:rsidR="00B0085D">
        <w:rPr>
          <w:color w:val="000000"/>
        </w:rPr>
        <w:t>acclerating</w:t>
      </w:r>
      <w:proofErr w:type="spellEnd"/>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352ADF">
        <w:rPr>
          <w:color w:val="000000"/>
        </w:rPr>
        <w:t xml:space="preserve">. </w:t>
      </w:r>
      <w:r w:rsidR="007934B4">
        <w:rPr>
          <w:color w:val="000000"/>
        </w:rPr>
        <w:t xml:space="preserve">Many respiratory diseases share common characteristics in the way that they can be diagnosed from medical images, and as a result the findings of this paper can easily be </w:t>
      </w:r>
      <w:r w:rsidR="00944EC4">
        <w:rPr>
          <w:color w:val="000000"/>
        </w:rPr>
        <w:t>used</w:t>
      </w:r>
      <w:r w:rsidR="007934B4">
        <w:rPr>
          <w:color w:val="000000"/>
        </w:rPr>
        <w:t xml:space="preserve"> to help automate the diagnosis of other respiratory illnesses.</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C0611B">
        <w:rPr>
          <w:color w:val="000000"/>
        </w:rPr>
        <w:t>pneumonia</w:t>
      </w:r>
      <w:r w:rsidR="00941193">
        <w:rPr>
          <w:color w:val="000000"/>
        </w:rPr>
        <w:t xml:space="preserve"> are used to train</w:t>
      </w:r>
      <w:r w:rsidR="00283219">
        <w:rPr>
          <w:color w:val="000000"/>
        </w:rPr>
        <w:t xml:space="preserve"> 4</w:t>
      </w:r>
      <w:r w:rsidR="00941193">
        <w:rPr>
          <w:color w:val="000000"/>
        </w:rPr>
        <w:t xml:space="preserve"> machine learning models for the task of classifying between examined classes</w:t>
      </w:r>
      <w:r w:rsidR="00C0611B">
        <w:rPr>
          <w:color w:val="000000"/>
        </w:rPr>
        <w:t>, whilst also providing explanations for the classifications</w:t>
      </w:r>
      <w:r w:rsidR="00941193">
        <w:rPr>
          <w:color w:val="000000"/>
        </w:rPr>
        <w:t>.</w:t>
      </w:r>
      <w:r w:rsidR="00283219">
        <w:rPr>
          <w:color w:val="000000"/>
        </w:rPr>
        <w:t xml:space="preserve"> </w:t>
      </w:r>
      <w:r w:rsidR="00784998">
        <w:rPr>
          <w:color w:val="000000"/>
        </w:rPr>
        <w:t xml:space="preserve">Then, a </w:t>
      </w:r>
      <w:r w:rsidR="002053F0">
        <w:rPr>
          <w:color w:val="000000"/>
        </w:rPr>
        <w:t xml:space="preserve">new </w:t>
      </w:r>
      <w:r w:rsidR="00784998">
        <w:rPr>
          <w:color w:val="000000"/>
        </w:rPr>
        <w:t xml:space="preserve">hierarchical model is suggested,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19D28130"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27B92100"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t>
      </w:r>
      <w:r w:rsidR="000E3FBE" w:rsidRPr="00922F51">
        <w:rPr>
          <w:rFonts w:ascii="Palatino" w:hAnsi="Palatino"/>
          <w:sz w:val="19"/>
          <w:szCs w:val="19"/>
        </w:rPr>
        <w:t xml:space="preserve">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 xml:space="preserve">However, despite their suitability, medical personnel often struggle to detect small changes in these scans caused by the COVID-19 disease. 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FA6D89" w:rsidRPr="00922F51">
        <w:rPr>
          <w:rFonts w:ascii="Palatino" w:hAnsi="Palatino"/>
          <w:sz w:val="19"/>
          <w:szCs w:val="19"/>
        </w:rPr>
        <w:t>.</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 xml:space="preserve">images, </w:t>
      </w:r>
      <w:r w:rsidRPr="00922F51">
        <w:rPr>
          <w:rFonts w:ascii="Palatino" w:hAnsi="Palatino"/>
          <w:sz w:val="19"/>
          <w:szCs w:val="19"/>
        </w:rPr>
        <w:lastRenderedPageBreak/>
        <w:t>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5DEE7DAF"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p>
    <w:p w14:paraId="215878BE" w14:textId="2C44FF2C"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0532EC6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p>
    <w:p w14:paraId="465AED2E" w14:textId="3982D07E"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w:t>
      </w:r>
      <w:commentRangeStart w:id="0"/>
      <w:r w:rsidR="006D744A" w:rsidRPr="00922F51">
        <w:rPr>
          <w:rFonts w:ascii="Palatino" w:hAnsi="Palatino"/>
          <w:sz w:val="19"/>
          <w:szCs w:val="19"/>
        </w:rPr>
        <w:t>19</w:t>
      </w:r>
      <w:commentRangeEnd w:id="0"/>
      <w:r w:rsidR="00652021">
        <w:rPr>
          <w:rStyle w:val="CommentReference"/>
        </w:rPr>
        <w:commentReference w:id="0"/>
      </w:r>
      <w:r w:rsidR="006D744A" w:rsidRPr="00922F51">
        <w:rPr>
          <w:rFonts w:ascii="Palatino" w:hAnsi="Palatino"/>
          <w:sz w:val="19"/>
          <w:szCs w:val="19"/>
        </w:rPr>
        <w:t xml:space="preserve"> infection</w:t>
      </w:r>
      <w:r w:rsidR="0071324F">
        <w:rPr>
          <w:rFonts w:ascii="Palatino" w:hAnsi="Palatino"/>
          <w:sz w:val="19"/>
          <w:szCs w:val="19"/>
        </w:rPr>
        <w:t>, or another illness they should investigate</w:t>
      </w:r>
      <w:r w:rsidR="006D744A" w:rsidRPr="00922F51">
        <w:rPr>
          <w:rFonts w:ascii="Palatino" w:hAnsi="Palatino"/>
          <w:sz w:val="19"/>
          <w:szCs w:val="19"/>
        </w:rPr>
        <w:t>.</w:t>
      </w:r>
    </w:p>
    <w:p w14:paraId="660317F4" w14:textId="744D50D3" w:rsidR="00C76D05" w:rsidRPr="00922F51" w:rsidRDefault="00C76D05" w:rsidP="00C76D05">
      <w:pPr>
        <w:pStyle w:val="PARAGRAPH"/>
        <w:rPr>
          <w:rFonts w:ascii="Palatino" w:hAnsi="Palatino"/>
          <w:sz w:val="19"/>
          <w:szCs w:val="19"/>
        </w:rPr>
      </w:pPr>
      <w:r w:rsidRPr="00922F51">
        <w:rPr>
          <w:rFonts w:ascii="Palatino" w:hAnsi="Palatino"/>
          <w:sz w:val="19"/>
          <w:szCs w:val="19"/>
        </w:rPr>
        <w:t>By looking at CT scans or X-Rays of a patient, and automatically detecting a COVID-19 infection using a deep learning model, these members of the public will then be aware that they have had or currently have the disease.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w:t>
      </w:r>
      <w:r w:rsidR="00CB4294" w:rsidRPr="00922F51">
        <w:rPr>
          <w:rFonts w:ascii="Palatino" w:hAnsi="Palatino"/>
          <w:sz w:val="19"/>
          <w:szCs w:val="19"/>
        </w:rPr>
        <w:t xml:space="preserve">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41E0CD8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Then, a new hierarchical model, built on top of the </w:t>
      </w:r>
      <w:proofErr w:type="spellStart"/>
      <w:r w:rsidR="00AB37BB">
        <w:rPr>
          <w:rFonts w:ascii="Palatino" w:hAnsi="Palatino"/>
          <w:sz w:val="19"/>
          <w:szCs w:val="19"/>
        </w:rPr>
        <w:t>EfficientNet</w:t>
      </w:r>
      <w:proofErr w:type="spellEnd"/>
      <w:r w:rsidR="00AB37BB">
        <w:rPr>
          <w:rFonts w:ascii="Palatino" w:hAnsi="Palatino"/>
          <w:sz w:val="19"/>
          <w:szCs w:val="19"/>
        </w:rPr>
        <w:t xml:space="preserve"> 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r w:rsidR="00137797">
        <w:rPr>
          <w:rFonts w:ascii="Palatino" w:hAnsi="Palatino"/>
          <w:sz w:val="19"/>
          <w:szCs w:val="19"/>
        </w:rPr>
        <w:t>This explainable element is important in this domain</w:t>
      </w:r>
      <w:r w:rsidR="00446BFB"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446BFB" w:rsidRPr="00922F51">
        <w:rPr>
          <w:rFonts w:ascii="Palatino" w:hAnsi="Palatino"/>
          <w:sz w:val="19"/>
          <w:szCs w:val="19"/>
        </w:rPr>
        <w:t>explainability</w:t>
      </w:r>
      <w:proofErr w:type="spellEnd"/>
      <w:r w:rsidR="00446BFB" w:rsidRPr="00922F51">
        <w:rPr>
          <w:rFonts w:ascii="Palatino" w:hAnsi="Palatino"/>
          <w:sz w:val="19"/>
          <w:szCs w:val="19"/>
        </w:rPr>
        <w:t xml:space="preserve"> are necessary to build patient and provider trust”. [</w:t>
      </w:r>
      <w:r w:rsidR="0053547C">
        <w:rPr>
          <w:rFonts w:ascii="Palatino" w:hAnsi="Palatino"/>
          <w:sz w:val="19"/>
          <w:szCs w:val="19"/>
        </w:rPr>
        <w:t>24</w:t>
      </w:r>
      <w:r w:rsidR="00446BFB" w:rsidRPr="00922F51">
        <w:rPr>
          <w:rFonts w:ascii="Palatino" w:hAnsi="Palatino"/>
          <w:sz w:val="19"/>
          <w:szCs w:val="19"/>
        </w:rPr>
        <w:t>]</w:t>
      </w:r>
      <w:r w:rsidR="00EB1367" w:rsidRPr="00922F51">
        <w:rPr>
          <w:rFonts w:ascii="Palatino" w:hAnsi="Palatino"/>
          <w:sz w:val="19"/>
          <w:szCs w:val="19"/>
        </w:rPr>
        <w:t xml:space="preserve"> </w:t>
      </w:r>
    </w:p>
    <w:p w14:paraId="687D0497" w14:textId="4A3FB537"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novel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487611" w:rsidRPr="008F51C5">
        <w:rPr>
          <w:rFonts w:ascii="Palatino" w:hAnsi="Palatino"/>
          <w:sz w:val="19"/>
          <w:szCs w:val="19"/>
          <w:highlight w:val="darkGreen"/>
        </w:rPr>
        <w:t xml:space="preserve">Thirdly, a 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487611" w:rsidRPr="008F51C5">
        <w:rPr>
          <w:rFonts w:ascii="Palatino" w:hAnsi="Palatino"/>
          <w:sz w:val="19"/>
          <w:szCs w:val="19"/>
          <w:highlight w:val="darkGreen"/>
        </w:rPr>
        <w: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w:t>
      </w:r>
      <w:r w:rsidR="00912134" w:rsidRPr="00922F51">
        <w:rPr>
          <w:rFonts w:ascii="Palatino" w:hAnsi="Palatino"/>
          <w:sz w:val="19"/>
          <w:szCs w:val="19"/>
        </w:rPr>
        <w:lastRenderedPageBreak/>
        <w:t>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problem with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w:t>
      </w:r>
      <w:r w:rsidR="001C1EF4" w:rsidRPr="00922F51">
        <w:rPr>
          <w:rFonts w:ascii="Palatino" w:hAnsi="Palatino"/>
          <w:sz w:val="19"/>
          <w:szCs w:val="19"/>
        </w:rPr>
        <w:lastRenderedPageBreak/>
        <w:t xml:space="preserve">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 xml:space="preserve">Different papers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B39AF">
        <w:rPr>
          <w:rFonts w:ascii="Palatino" w:hAnsi="Palatino"/>
          <w:sz w:val="19"/>
          <w:szCs w:val="19"/>
          <w:highlight w:val="darkGreen"/>
        </w:rPr>
        <w:t>Gianchandani</w:t>
      </w:r>
      <w:proofErr w:type="spellEnd"/>
      <w:r w:rsidR="004C3757" w:rsidRPr="00AB39AF">
        <w:rPr>
          <w:rFonts w:ascii="Palatino" w:hAnsi="Palatino"/>
          <w:sz w:val="19"/>
          <w:szCs w:val="19"/>
          <w:highlight w:val="darkGreen"/>
        </w:rPr>
        <w:t xml:space="preserve">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w:t>
      </w:r>
      <w:r w:rsidR="00A144CF" w:rsidRPr="00922F51">
        <w:rPr>
          <w:rFonts w:ascii="Palatino" w:hAnsi="Palatino"/>
          <w:sz w:val="19"/>
          <w:szCs w:val="19"/>
        </w:rPr>
        <w:t>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xml:space="preserve">], </w:t>
      </w:r>
      <w:proofErr w:type="spellStart"/>
      <w:r w:rsidR="0098137E" w:rsidRPr="00922F51">
        <w:rPr>
          <w:rFonts w:ascii="Palatino" w:hAnsi="Palatino"/>
          <w:sz w:val="19"/>
          <w:szCs w:val="19"/>
        </w:rPr>
        <w:t>Wehbe</w:t>
      </w:r>
      <w:proofErr w:type="spellEnd"/>
      <w:r w:rsidR="0098137E" w:rsidRPr="00922F51">
        <w:rPr>
          <w:rFonts w:ascii="Palatino" w:hAnsi="Palatino"/>
          <w:sz w:val="19"/>
          <w:szCs w:val="19"/>
        </w:rPr>
        <w:t xml:space="preserv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One of the main motivations for this project is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w:t>
      </w:r>
      <w:r w:rsidR="00371B69" w:rsidRPr="00922F51">
        <w:rPr>
          <w:rFonts w:ascii="Palatino" w:hAnsi="Palatino"/>
          <w:sz w:val="19"/>
          <w:szCs w:val="19"/>
        </w:rPr>
        <w:t xml:space="preserve">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 xml:space="preserve">will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w:t>
      </w:r>
      <w:proofErr w:type="gramStart"/>
      <w:r w:rsidR="00F8002D">
        <w:rPr>
          <w:rFonts w:ascii="Palatino" w:hAnsi="Palatino"/>
          <w:sz w:val="19"/>
          <w:szCs w:val="19"/>
        </w:rPr>
        <w:t>all of</w:t>
      </w:r>
      <w:proofErr w:type="gramEnd"/>
      <w:r w:rsidR="00F8002D">
        <w:rPr>
          <w:rFonts w:ascii="Palatino" w:hAnsi="Palatino"/>
          <w:sz w:val="19"/>
          <w:szCs w:val="19"/>
        </w:rPr>
        <w:t xml:space="preserve">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51550CDF" w:rsidR="003F2282" w:rsidRDefault="00FC4542" w:rsidP="003F2282">
      <w:pPr>
        <w:pStyle w:val="PARAGRAPH"/>
        <w:ind w:firstLine="0"/>
        <w:rPr>
          <w:rFonts w:ascii="Palatino" w:hAnsi="Palatino"/>
          <w:sz w:val="19"/>
          <w:szCs w:val="19"/>
        </w:rPr>
      </w:pPr>
      <w:r>
        <w:rPr>
          <w:noProof/>
        </w:rPr>
        <w:lastRenderedPageBreak/>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2"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w:t>
      </w:r>
      <w:r w:rsidR="00C975E7">
        <w:rPr>
          <w:rFonts w:ascii="Palatino" w:hAnsi="Palatino"/>
          <w:sz w:val="19"/>
          <w:szCs w:val="19"/>
        </w:rPr>
        <w:t>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6"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8"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w:t>
      </w:r>
      <w:r>
        <w:rPr>
          <w:rFonts w:ascii="Palatino" w:hAnsi="Palatino"/>
          <w:sz w:val="19"/>
          <w:szCs w:val="19"/>
        </w:rPr>
        <w:t xml:space="preserve">(depth,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w:t>
      </w:r>
      <w:proofErr w:type="gramStart"/>
      <w:r w:rsidR="00ED7AFE">
        <w:rPr>
          <w:rFonts w:ascii="Palatino" w:hAnsi="Palatino"/>
          <w:sz w:val="19"/>
          <w:szCs w:val="19"/>
        </w:rPr>
        <w:t>3 or more class</w:t>
      </w:r>
      <w:proofErr w:type="gramEnd"/>
      <w:r w:rsidR="00ED7AFE">
        <w:rPr>
          <w:rFonts w:ascii="Palatino" w:hAnsi="Palatino"/>
          <w:sz w:val="19"/>
          <w:szCs w:val="19"/>
        </w:rPr>
        <w:t xml:space="preserve"> problem. Thus, the hypothesis was that by dividing the 3 + 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w:t>
      </w:r>
      <w:proofErr w:type="gramStart"/>
      <w:r>
        <w:rPr>
          <w:rFonts w:ascii="Palatino" w:hAnsi="Palatino"/>
          <w:sz w:val="19"/>
          <w:szCs w:val="19"/>
        </w:rPr>
        <w:t>an ‘other’</w:t>
      </w:r>
      <w:proofErr w:type="gramEnd"/>
      <w:r>
        <w:rPr>
          <w:rFonts w:ascii="Palatino" w:hAnsi="Palatino"/>
          <w:sz w:val="19"/>
          <w:szCs w:val="19"/>
        </w:rPr>
        <w:t xml:space="preserve">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w:t>
      </w:r>
      <w:proofErr w:type="gramStart"/>
      <w:r>
        <w:rPr>
          <w:rFonts w:ascii="Palatino" w:hAnsi="Palatino"/>
          <w:sz w:val="19"/>
          <w:szCs w:val="19"/>
        </w:rPr>
        <w:t>due to the fact that</w:t>
      </w:r>
      <w:proofErr w:type="gramEnd"/>
      <w:r>
        <w:rPr>
          <w:rFonts w:ascii="Palatino" w:hAnsi="Palatino"/>
          <w:sz w:val="19"/>
          <w:szCs w:val="19"/>
        </w:rPr>
        <w:t xml:space="preserve">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2A433BF9" w:rsidR="00A2677A" w:rsidRDefault="00A34896" w:rsidP="00D101EC">
      <w:pPr>
        <w:ind w:firstLine="240"/>
        <w:rPr>
          <w:rFonts w:ascii="Palatino" w:hAnsi="Palatino"/>
          <w:sz w:val="19"/>
          <w:szCs w:val="19"/>
        </w:rPr>
      </w:pPr>
      <w:r>
        <w:rPr>
          <w:rFonts w:ascii="Palatino" w:hAnsi="Palatino"/>
          <w:sz w:val="19"/>
          <w:szCs w:val="19"/>
        </w:rPr>
        <w:t>For the x-ray images, the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lastRenderedPageBreak/>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77777777" w:rsidR="0021573D" w:rsidRDefault="0021573D" w:rsidP="00D101EC">
            <w:pPr>
              <w:rPr>
                <w:rFonts w:ascii="Palatino" w:hAnsi="Palatino"/>
                <w:sz w:val="19"/>
                <w:szCs w:val="19"/>
              </w:rPr>
            </w:pPr>
          </w:p>
        </w:tc>
        <w:tc>
          <w:tcPr>
            <w:tcW w:w="1626" w:type="dxa"/>
          </w:tcPr>
          <w:p w14:paraId="1DD4D6F7" w14:textId="77777777" w:rsidR="0021573D" w:rsidRDefault="0021573D" w:rsidP="00D101EC">
            <w:pPr>
              <w:rPr>
                <w:rFonts w:ascii="Palatino" w:hAnsi="Palatino"/>
                <w:sz w:val="19"/>
                <w:szCs w:val="19"/>
              </w:rPr>
            </w:pP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77777777" w:rsidR="0021573D" w:rsidRDefault="0021573D" w:rsidP="00D101EC">
            <w:pPr>
              <w:rPr>
                <w:rFonts w:ascii="Palatino" w:hAnsi="Palatino"/>
                <w:sz w:val="19"/>
                <w:szCs w:val="19"/>
              </w:rPr>
            </w:pPr>
          </w:p>
        </w:tc>
        <w:tc>
          <w:tcPr>
            <w:tcW w:w="1626" w:type="dxa"/>
          </w:tcPr>
          <w:p w14:paraId="2AA59088" w14:textId="77777777" w:rsidR="0021573D" w:rsidRDefault="0021573D" w:rsidP="00D101EC">
            <w:pPr>
              <w:rPr>
                <w:rFonts w:ascii="Palatino" w:hAnsi="Palatino"/>
                <w:sz w:val="19"/>
                <w:szCs w:val="19"/>
              </w:rPr>
            </w:pPr>
          </w:p>
        </w:tc>
      </w:tr>
    </w:tbl>
    <w:p w14:paraId="1DBFEFCB" w14:textId="73D1996B" w:rsidR="007E27A5" w:rsidRDefault="007E27A5" w:rsidP="00161645">
      <w:pPr>
        <w:rPr>
          <w:rFonts w:ascii="Palatino" w:hAnsi="Palatino"/>
          <w:sz w:val="19"/>
          <w:szCs w:val="19"/>
        </w:rPr>
      </w:pPr>
    </w:p>
    <w:p w14:paraId="4AF79289" w14:textId="240EC6E9" w:rsidR="00C75044" w:rsidRDefault="00C75044" w:rsidP="00161645">
      <w:pPr>
        <w:rPr>
          <w:rFonts w:ascii="Palatino" w:hAnsi="Palatino"/>
          <w:sz w:val="19"/>
          <w:szCs w:val="19"/>
        </w:rPr>
      </w:pPr>
      <w:r>
        <w:rPr>
          <w:rFonts w:ascii="Palatino" w:hAnsi="Palatino"/>
          <w:sz w:val="19"/>
          <w:szCs w:val="19"/>
        </w:rPr>
        <w:t>For the CT images, the following results were found for the two binary models used in the hierarchy:</w:t>
      </w:r>
    </w:p>
    <w:p w14:paraId="65F19B1B" w14:textId="77777777" w:rsidR="00C75044" w:rsidRDefault="00C75044" w:rsidP="00161645">
      <w:pPr>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747746" w14:paraId="0F8B10CC" w14:textId="77777777" w:rsidTr="005D3F6C">
        <w:tc>
          <w:tcPr>
            <w:tcW w:w="1838" w:type="dxa"/>
          </w:tcPr>
          <w:p w14:paraId="12F74CE2" w14:textId="77777777" w:rsidR="00747746" w:rsidRDefault="00747746" w:rsidP="005D3F6C">
            <w:pPr>
              <w:rPr>
                <w:rFonts w:ascii="Palatino" w:hAnsi="Palatino"/>
                <w:sz w:val="19"/>
                <w:szCs w:val="19"/>
              </w:rPr>
            </w:pPr>
            <w:r>
              <w:rPr>
                <w:rFonts w:ascii="Palatino" w:hAnsi="Palatino"/>
                <w:sz w:val="19"/>
                <w:szCs w:val="19"/>
              </w:rPr>
              <w:t>Evaluation Metric</w:t>
            </w:r>
          </w:p>
        </w:tc>
        <w:tc>
          <w:tcPr>
            <w:tcW w:w="1413" w:type="dxa"/>
          </w:tcPr>
          <w:p w14:paraId="344D263C" w14:textId="77777777" w:rsidR="00747746" w:rsidRDefault="00747746" w:rsidP="005D3F6C">
            <w:pPr>
              <w:rPr>
                <w:rFonts w:ascii="Palatino" w:hAnsi="Palatino"/>
                <w:sz w:val="19"/>
                <w:szCs w:val="19"/>
              </w:rPr>
            </w:pPr>
            <w:r>
              <w:rPr>
                <w:rFonts w:ascii="Palatino" w:hAnsi="Palatino"/>
                <w:sz w:val="19"/>
                <w:szCs w:val="19"/>
              </w:rPr>
              <w:t>Model 1 (Covid or not)</w:t>
            </w:r>
          </w:p>
        </w:tc>
        <w:tc>
          <w:tcPr>
            <w:tcW w:w="1626" w:type="dxa"/>
          </w:tcPr>
          <w:p w14:paraId="0EC0A51D" w14:textId="77777777" w:rsidR="00747746" w:rsidRDefault="00747746" w:rsidP="005D3F6C">
            <w:pPr>
              <w:rPr>
                <w:rFonts w:ascii="Palatino" w:hAnsi="Palatino"/>
                <w:sz w:val="19"/>
                <w:szCs w:val="19"/>
              </w:rPr>
            </w:pPr>
            <w:r>
              <w:rPr>
                <w:rFonts w:ascii="Palatino" w:hAnsi="Palatino"/>
                <w:sz w:val="19"/>
                <w:szCs w:val="19"/>
              </w:rPr>
              <w:t>Model 2 (Healthy or not)</w:t>
            </w:r>
          </w:p>
        </w:tc>
      </w:tr>
      <w:tr w:rsidR="00747746" w14:paraId="7C572C8F" w14:textId="77777777" w:rsidTr="005D3F6C">
        <w:tc>
          <w:tcPr>
            <w:tcW w:w="1838" w:type="dxa"/>
          </w:tcPr>
          <w:p w14:paraId="65100B9E" w14:textId="77777777" w:rsidR="00747746" w:rsidRDefault="00747746" w:rsidP="005D3F6C">
            <w:pPr>
              <w:rPr>
                <w:rFonts w:ascii="Palatino" w:hAnsi="Palatino"/>
                <w:sz w:val="19"/>
                <w:szCs w:val="19"/>
              </w:rPr>
            </w:pPr>
            <w:r>
              <w:rPr>
                <w:rFonts w:ascii="Palatino" w:hAnsi="Palatino"/>
                <w:sz w:val="19"/>
                <w:szCs w:val="19"/>
              </w:rPr>
              <w:t>Accuracy</w:t>
            </w:r>
          </w:p>
        </w:tc>
        <w:tc>
          <w:tcPr>
            <w:tcW w:w="1413" w:type="dxa"/>
          </w:tcPr>
          <w:p w14:paraId="339A9E5E" w14:textId="77777777" w:rsidR="00747746" w:rsidRDefault="00747746" w:rsidP="005D3F6C">
            <w:pPr>
              <w:rPr>
                <w:rFonts w:ascii="Palatino" w:hAnsi="Palatino"/>
                <w:sz w:val="19"/>
                <w:szCs w:val="19"/>
              </w:rPr>
            </w:pPr>
          </w:p>
        </w:tc>
        <w:tc>
          <w:tcPr>
            <w:tcW w:w="1626" w:type="dxa"/>
          </w:tcPr>
          <w:p w14:paraId="4DBA3A30" w14:textId="77777777" w:rsidR="00747746" w:rsidRDefault="00747746" w:rsidP="005D3F6C">
            <w:pPr>
              <w:rPr>
                <w:rFonts w:ascii="Palatino" w:hAnsi="Palatino"/>
                <w:sz w:val="19"/>
                <w:szCs w:val="19"/>
              </w:rPr>
            </w:pPr>
          </w:p>
        </w:tc>
      </w:tr>
      <w:tr w:rsidR="00747746" w14:paraId="495339B8" w14:textId="77777777" w:rsidTr="005D3F6C">
        <w:tc>
          <w:tcPr>
            <w:tcW w:w="1838" w:type="dxa"/>
          </w:tcPr>
          <w:p w14:paraId="37556415" w14:textId="77777777" w:rsidR="00747746" w:rsidRDefault="00747746" w:rsidP="005D3F6C">
            <w:pPr>
              <w:rPr>
                <w:rFonts w:ascii="Palatino" w:hAnsi="Palatino"/>
                <w:sz w:val="19"/>
                <w:szCs w:val="19"/>
              </w:rPr>
            </w:pPr>
            <w:r>
              <w:rPr>
                <w:rFonts w:ascii="Palatino" w:hAnsi="Palatino"/>
                <w:sz w:val="19"/>
                <w:szCs w:val="19"/>
              </w:rPr>
              <w:t>F1-Score</w:t>
            </w:r>
          </w:p>
        </w:tc>
        <w:tc>
          <w:tcPr>
            <w:tcW w:w="1413" w:type="dxa"/>
          </w:tcPr>
          <w:p w14:paraId="61ED5677" w14:textId="77777777" w:rsidR="00747746" w:rsidRDefault="00747746" w:rsidP="005D3F6C">
            <w:pPr>
              <w:rPr>
                <w:rFonts w:ascii="Palatino" w:hAnsi="Palatino"/>
                <w:sz w:val="19"/>
                <w:szCs w:val="19"/>
              </w:rPr>
            </w:pPr>
          </w:p>
        </w:tc>
        <w:tc>
          <w:tcPr>
            <w:tcW w:w="1626" w:type="dxa"/>
          </w:tcPr>
          <w:p w14:paraId="691AEF17" w14:textId="77777777" w:rsidR="00747746" w:rsidRDefault="00747746" w:rsidP="005D3F6C">
            <w:pPr>
              <w:rPr>
                <w:rFonts w:ascii="Palatino" w:hAnsi="Palatino"/>
                <w:sz w:val="19"/>
                <w:szCs w:val="19"/>
              </w:rPr>
            </w:pPr>
          </w:p>
        </w:tc>
      </w:tr>
    </w:tbl>
    <w:p w14:paraId="7AC7DD7F" w14:textId="77777777" w:rsidR="00C75044" w:rsidRDefault="00C75044" w:rsidP="00161645">
      <w:pPr>
        <w:rPr>
          <w:rFonts w:ascii="Palatino" w:hAnsi="Palatino"/>
          <w:sz w:val="19"/>
          <w:szCs w:val="19"/>
        </w:rPr>
      </w:pPr>
    </w:p>
    <w:p w14:paraId="2B96ED04" w14:textId="2DBCAE77"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outperform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proofErr w:type="gramStart"/>
      <w:r w:rsidR="00701DAA">
        <w:rPr>
          <w:rFonts w:ascii="Palatino" w:hAnsi="Palatino"/>
          <w:sz w:val="19"/>
          <w:szCs w:val="19"/>
        </w:rPr>
        <w:t>are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w:t>
      </w:r>
      <w:r w:rsidRPr="00D67B99">
        <w:rPr>
          <w:rFonts w:ascii="Palatino" w:hAnsi="Palatino"/>
          <w:i/>
          <w:iCs/>
          <w:color w:val="000000" w:themeColor="text1"/>
          <w:sz w:val="19"/>
          <w:szCs w:val="19"/>
        </w:rPr>
        <w:lastRenderedPageBreak/>
        <w:t xml:space="preserve">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w:t>
      </w:r>
      <w:r w:rsidR="00EE294E">
        <w:rPr>
          <w:rFonts w:ascii="Palatino" w:hAnsi="Palatino"/>
          <w:sz w:val="19"/>
          <w:szCs w:val="19"/>
        </w:rPr>
        <w:t xml:space="preserve">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19E8AF1D"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77777777" w:rsidR="002A0E6C" w:rsidRPr="00A8794A" w:rsidRDefault="002A0E6C" w:rsidP="00A8794A">
      <w:pPr>
        <w:pStyle w:val="PARAGRAPH"/>
        <w:ind w:firstLine="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3C2E1EAC" w:rsidR="00D230C8" w:rsidRDefault="00DC0436" w:rsidP="00D230C8">
      <w:pPr>
        <w:pStyle w:val="PARAGRAPHnoindent"/>
      </w:pPr>
      <w:r>
        <w:rPr>
          <w:noProof/>
        </w:rPr>
        <w:drawing>
          <wp:inline distT="0" distB="0" distL="0" distR="0" wp14:anchorId="505B796F" wp14:editId="55E7A9FE">
            <wp:extent cx="3103245" cy="1279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79525"/>
                    </a:xfrm>
                    <a:prstGeom prst="rect">
                      <a:avLst/>
                    </a:prstGeom>
                  </pic:spPr>
                </pic:pic>
              </a:graphicData>
            </a:graphic>
          </wp:inline>
        </w:drawing>
      </w:r>
    </w:p>
    <w:p w14:paraId="73DA9470" w14:textId="26B7C18A" w:rsidR="00D230C8"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3F3D6F">
        <w:rPr>
          <w:rFonts w:ascii="Palatino" w:hAnsi="Palatino"/>
          <w:sz w:val="19"/>
          <w:szCs w:val="19"/>
        </w:rPr>
        <w:t>65</w:t>
      </w:r>
      <w:r>
        <w:rPr>
          <w:rFonts w:ascii="Palatino" w:hAnsi="Palatino"/>
          <w:sz w:val="19"/>
          <w:szCs w:val="19"/>
        </w:rPr>
        <w:t xml:space="preserve">%. </w:t>
      </w:r>
    </w:p>
    <w:p w14:paraId="484E3547" w14:textId="7B5EB4F7" w:rsidR="0054747A" w:rsidRDefault="0054747A" w:rsidP="00612064">
      <w:pPr>
        <w:pStyle w:val="PARAGRAPH"/>
        <w:ind w:firstLine="0"/>
        <w:rPr>
          <w:rFonts w:ascii="Palatino" w:hAnsi="Palatino"/>
          <w:sz w:val="19"/>
          <w:szCs w:val="19"/>
        </w:rPr>
      </w:pPr>
    </w:p>
    <w:p w14:paraId="7B514F34" w14:textId="7958783F" w:rsidR="0054747A" w:rsidRDefault="0054747A" w:rsidP="00612064">
      <w:pPr>
        <w:pStyle w:val="PARAGRAPH"/>
        <w:ind w:firstLine="0"/>
        <w:rPr>
          <w:rFonts w:ascii="Palatino" w:hAnsi="Palatino"/>
          <w:sz w:val="19"/>
          <w:szCs w:val="19"/>
        </w:rPr>
      </w:pPr>
    </w:p>
    <w:p w14:paraId="5209FA8D" w14:textId="63DDE231" w:rsidR="0054747A" w:rsidRDefault="0054747A" w:rsidP="00612064">
      <w:pPr>
        <w:pStyle w:val="PARAGRAPH"/>
        <w:ind w:firstLine="0"/>
        <w:rPr>
          <w:rFonts w:ascii="Palatino" w:hAnsi="Palatino"/>
          <w:sz w:val="19"/>
          <w:szCs w:val="19"/>
        </w:rPr>
      </w:pPr>
    </w:p>
    <w:p w14:paraId="523B4C03" w14:textId="47E0039A" w:rsidR="0054747A" w:rsidRDefault="0054747A" w:rsidP="00612064">
      <w:pPr>
        <w:pStyle w:val="PARAGRAPH"/>
        <w:ind w:firstLine="0"/>
        <w:rPr>
          <w:rFonts w:ascii="Palatino" w:hAnsi="Palatino"/>
          <w:sz w:val="19"/>
          <w:szCs w:val="19"/>
        </w:rPr>
      </w:pPr>
    </w:p>
    <w:p w14:paraId="77F71617" w14:textId="77777777" w:rsidR="0054747A" w:rsidRDefault="0054747A" w:rsidP="00612064">
      <w:pPr>
        <w:pStyle w:val="PARAGRAPH"/>
        <w:ind w:firstLine="0"/>
        <w:rPr>
          <w:rFonts w:ascii="Palatino" w:hAnsi="Palatino"/>
          <w:sz w:val="19"/>
          <w:szCs w:val="19"/>
        </w:rPr>
      </w:pPr>
    </w:p>
    <w:p w14:paraId="5BB88AA8" w14:textId="5356CEA9" w:rsidR="00F17669" w:rsidRDefault="00F17669" w:rsidP="00612064">
      <w:pPr>
        <w:pStyle w:val="PARAGRAPH"/>
        <w:ind w:firstLine="0"/>
        <w:rPr>
          <w:rFonts w:ascii="Palatino" w:hAnsi="Palatino"/>
          <w:sz w:val="19"/>
          <w:szCs w:val="19"/>
        </w:rPr>
      </w:pPr>
      <w:r>
        <w:rPr>
          <w:rFonts w:ascii="Palatino" w:hAnsi="Palatino"/>
          <w:sz w:val="19"/>
          <w:szCs w:val="19"/>
        </w:rPr>
        <w:lastRenderedPageBreak/>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113579">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tcPr>
          <w:p w14:paraId="64101E96" w14:textId="0E3965EC" w:rsidR="0054747A" w:rsidRPr="0054747A" w:rsidRDefault="00387B5A" w:rsidP="00612064">
            <w:pPr>
              <w:pStyle w:val="PARAGRAPH"/>
              <w:ind w:firstLine="0"/>
              <w:rPr>
                <w:rFonts w:ascii="Palatino" w:hAnsi="Palatino"/>
                <w:sz w:val="15"/>
                <w:szCs w:val="15"/>
              </w:rPr>
            </w:pPr>
            <w:r>
              <w:rPr>
                <w:rFonts w:ascii="Palatino" w:hAnsi="Palatino"/>
                <w:sz w:val="15"/>
                <w:szCs w:val="15"/>
              </w:rPr>
              <w:t>415</w:t>
            </w:r>
          </w:p>
        </w:tc>
        <w:tc>
          <w:tcPr>
            <w:tcW w:w="1194" w:type="dxa"/>
          </w:tcPr>
          <w:p w14:paraId="5972498A" w14:textId="46250EAB" w:rsidR="0054747A" w:rsidRPr="0054747A" w:rsidRDefault="00387B5A" w:rsidP="00612064">
            <w:pPr>
              <w:pStyle w:val="PARAGRAPH"/>
              <w:ind w:firstLine="0"/>
              <w:rPr>
                <w:rFonts w:ascii="Palatino" w:hAnsi="Palatino"/>
                <w:sz w:val="15"/>
                <w:szCs w:val="15"/>
              </w:rPr>
            </w:pPr>
            <w:r>
              <w:rPr>
                <w:rFonts w:ascii="Palatino" w:hAnsi="Palatino"/>
                <w:sz w:val="15"/>
                <w:szCs w:val="15"/>
              </w:rPr>
              <w:t>36</w:t>
            </w:r>
          </w:p>
        </w:tc>
        <w:tc>
          <w:tcPr>
            <w:tcW w:w="949" w:type="dxa"/>
          </w:tcPr>
          <w:p w14:paraId="107C264D" w14:textId="734C9376" w:rsidR="0054747A" w:rsidRPr="0054747A" w:rsidRDefault="00387B5A" w:rsidP="00612064">
            <w:pPr>
              <w:pStyle w:val="PARAGRAPH"/>
              <w:ind w:firstLine="0"/>
              <w:rPr>
                <w:rFonts w:ascii="Palatino" w:hAnsi="Palatino"/>
                <w:sz w:val="15"/>
                <w:szCs w:val="15"/>
              </w:rPr>
            </w:pPr>
            <w:r>
              <w:rPr>
                <w:rFonts w:ascii="Palatino" w:hAnsi="Palatino"/>
                <w:sz w:val="15"/>
                <w:szCs w:val="15"/>
              </w:rPr>
              <w:t>57</w:t>
            </w:r>
          </w:p>
        </w:tc>
      </w:tr>
      <w:tr w:rsidR="0054747A" w14:paraId="5C65AE1C" w14:textId="77777777" w:rsidTr="00113579">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tcPr>
          <w:p w14:paraId="32CF6FB5" w14:textId="282FF034" w:rsidR="0054747A" w:rsidRPr="0054747A" w:rsidRDefault="00387B5A" w:rsidP="00612064">
            <w:pPr>
              <w:pStyle w:val="PARAGRAPH"/>
              <w:ind w:firstLine="0"/>
              <w:rPr>
                <w:rFonts w:ascii="Palatino" w:hAnsi="Palatino"/>
                <w:sz w:val="15"/>
                <w:szCs w:val="15"/>
              </w:rPr>
            </w:pPr>
            <w:r>
              <w:rPr>
                <w:rFonts w:ascii="Palatino" w:hAnsi="Palatino"/>
                <w:sz w:val="15"/>
                <w:szCs w:val="15"/>
              </w:rPr>
              <w:t>125</w:t>
            </w:r>
          </w:p>
        </w:tc>
        <w:tc>
          <w:tcPr>
            <w:tcW w:w="1194" w:type="dxa"/>
          </w:tcPr>
          <w:p w14:paraId="5AFD355D" w14:textId="13C47C64" w:rsidR="0054747A" w:rsidRPr="0054747A" w:rsidRDefault="00E9390E" w:rsidP="00612064">
            <w:pPr>
              <w:pStyle w:val="PARAGRAPH"/>
              <w:ind w:firstLine="0"/>
              <w:rPr>
                <w:rFonts w:ascii="Palatino" w:hAnsi="Palatino"/>
                <w:sz w:val="15"/>
                <w:szCs w:val="15"/>
              </w:rPr>
            </w:pPr>
            <w:r>
              <w:rPr>
                <w:rFonts w:ascii="Palatino" w:hAnsi="Palatino"/>
                <w:sz w:val="15"/>
                <w:szCs w:val="15"/>
              </w:rPr>
              <w:t>2</w:t>
            </w:r>
            <w:r w:rsidR="00387B5A">
              <w:rPr>
                <w:rFonts w:ascii="Palatino" w:hAnsi="Palatino"/>
                <w:sz w:val="15"/>
                <w:szCs w:val="15"/>
              </w:rPr>
              <w:t>72</w:t>
            </w:r>
          </w:p>
        </w:tc>
        <w:tc>
          <w:tcPr>
            <w:tcW w:w="949" w:type="dxa"/>
          </w:tcPr>
          <w:p w14:paraId="3EF51CFB" w14:textId="4706A696" w:rsidR="0054747A" w:rsidRPr="0054747A" w:rsidRDefault="00387B5A" w:rsidP="00612064">
            <w:pPr>
              <w:pStyle w:val="PARAGRAPH"/>
              <w:ind w:firstLine="0"/>
              <w:rPr>
                <w:rFonts w:ascii="Palatino" w:hAnsi="Palatino"/>
                <w:sz w:val="15"/>
                <w:szCs w:val="15"/>
              </w:rPr>
            </w:pPr>
            <w:r>
              <w:rPr>
                <w:rFonts w:ascii="Palatino" w:hAnsi="Palatino"/>
                <w:sz w:val="15"/>
                <w:szCs w:val="15"/>
              </w:rPr>
              <w:t>106</w:t>
            </w:r>
          </w:p>
        </w:tc>
      </w:tr>
      <w:tr w:rsidR="0054747A" w14:paraId="6851EAB0" w14:textId="77777777" w:rsidTr="00113579">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tcPr>
          <w:p w14:paraId="199678BB" w14:textId="5C5AB6F7" w:rsidR="0054747A" w:rsidRPr="0054747A" w:rsidRDefault="00387B5A" w:rsidP="00612064">
            <w:pPr>
              <w:pStyle w:val="PARAGRAPH"/>
              <w:ind w:firstLine="0"/>
              <w:rPr>
                <w:rFonts w:ascii="Palatino" w:hAnsi="Palatino"/>
                <w:sz w:val="15"/>
                <w:szCs w:val="15"/>
              </w:rPr>
            </w:pPr>
            <w:r>
              <w:rPr>
                <w:rFonts w:ascii="Palatino" w:hAnsi="Palatino"/>
                <w:sz w:val="15"/>
                <w:szCs w:val="15"/>
              </w:rPr>
              <w:t>174</w:t>
            </w:r>
          </w:p>
        </w:tc>
        <w:tc>
          <w:tcPr>
            <w:tcW w:w="1194" w:type="dxa"/>
          </w:tcPr>
          <w:p w14:paraId="3CA25335" w14:textId="38CE786B" w:rsidR="0054747A" w:rsidRPr="0054747A" w:rsidRDefault="00387B5A" w:rsidP="00612064">
            <w:pPr>
              <w:pStyle w:val="PARAGRAPH"/>
              <w:ind w:firstLine="0"/>
              <w:rPr>
                <w:rFonts w:ascii="Palatino" w:hAnsi="Palatino"/>
                <w:sz w:val="15"/>
                <w:szCs w:val="15"/>
              </w:rPr>
            </w:pPr>
            <w:r>
              <w:rPr>
                <w:rFonts w:ascii="Palatino" w:hAnsi="Palatino"/>
                <w:sz w:val="15"/>
                <w:szCs w:val="15"/>
              </w:rPr>
              <w:t>28</w:t>
            </w:r>
          </w:p>
        </w:tc>
        <w:tc>
          <w:tcPr>
            <w:tcW w:w="949" w:type="dxa"/>
          </w:tcPr>
          <w:p w14:paraId="3A5EF7B7" w14:textId="722CC4EE" w:rsidR="0054747A" w:rsidRPr="0054747A" w:rsidRDefault="00387B5A" w:rsidP="00612064">
            <w:pPr>
              <w:pStyle w:val="PARAGRAPH"/>
              <w:ind w:firstLine="0"/>
              <w:rPr>
                <w:rFonts w:ascii="Palatino" w:hAnsi="Palatino"/>
                <w:sz w:val="15"/>
                <w:szCs w:val="15"/>
              </w:rPr>
            </w:pPr>
            <w:r>
              <w:rPr>
                <w:rFonts w:ascii="Palatino" w:hAnsi="Palatino"/>
                <w:sz w:val="15"/>
                <w:szCs w:val="15"/>
              </w:rPr>
              <w:t>287</w:t>
            </w:r>
          </w:p>
        </w:tc>
      </w:tr>
    </w:tbl>
    <w:p w14:paraId="44431032" w14:textId="6EFD297D" w:rsidR="00F17669" w:rsidRDefault="00113579" w:rsidP="00612064">
      <w:pPr>
        <w:pStyle w:val="PARAGRAPH"/>
        <w:ind w:firstLine="0"/>
        <w:rPr>
          <w:rFonts w:ascii="Palatino" w:hAnsi="Palatino"/>
          <w:sz w:val="19"/>
          <w:szCs w:val="19"/>
        </w:rPr>
      </w:pPr>
      <w:r>
        <w:rPr>
          <w:rFonts w:ascii="Palatino" w:hAnsi="Palatino"/>
          <w:sz w:val="19"/>
          <w:szCs w:val="19"/>
        </w:rPr>
        <w:t xml:space="preserve">As can be seen above, the VGG16 classifier predicts a very low number of medical images as being COVID-19, and </w:t>
      </w:r>
      <w:proofErr w:type="spellStart"/>
      <w:r>
        <w:rPr>
          <w:rFonts w:ascii="Palatino" w:hAnsi="Palatino"/>
          <w:sz w:val="19"/>
          <w:szCs w:val="19"/>
        </w:rPr>
        <w:t>predominantely</w:t>
      </w:r>
      <w:proofErr w:type="spellEnd"/>
      <w:r>
        <w:rPr>
          <w:rFonts w:ascii="Palatino" w:hAnsi="Palatino"/>
          <w:sz w:val="19"/>
          <w:szCs w:val="19"/>
        </w:rPr>
        <w:t xml:space="preserve"> predicts images as being ‘other’. This is reflected in the classification report above, whereby the recall of the COVID-19 class is only 0.</w:t>
      </w:r>
      <w:r w:rsidR="00BD504E">
        <w:rPr>
          <w:rFonts w:ascii="Palatino" w:hAnsi="Palatino"/>
          <w:sz w:val="19"/>
          <w:szCs w:val="19"/>
        </w:rPr>
        <w:t>54</w:t>
      </w:r>
      <w:r>
        <w:rPr>
          <w:rFonts w:ascii="Palatino" w:hAnsi="Palatino"/>
          <w:sz w:val="19"/>
          <w:szCs w:val="19"/>
        </w:rPr>
        <w:t>, compared to 0.</w:t>
      </w:r>
      <w:r w:rsidR="00921615">
        <w:rPr>
          <w:rFonts w:ascii="Palatino" w:hAnsi="Palatino"/>
          <w:sz w:val="19"/>
          <w:szCs w:val="19"/>
        </w:rPr>
        <w:t>82</w:t>
      </w:r>
      <w:r>
        <w:rPr>
          <w:rFonts w:ascii="Palatino" w:hAnsi="Palatino"/>
          <w:sz w:val="19"/>
          <w:szCs w:val="19"/>
        </w:rPr>
        <w:t xml:space="preserve"> </w:t>
      </w:r>
      <w:r w:rsidR="00921615">
        <w:rPr>
          <w:rFonts w:ascii="Palatino" w:hAnsi="Palatino"/>
          <w:sz w:val="19"/>
          <w:szCs w:val="19"/>
        </w:rPr>
        <w:t xml:space="preserve">and 0.59 </w:t>
      </w:r>
      <w:r>
        <w:rPr>
          <w:rFonts w:ascii="Palatino" w:hAnsi="Palatino"/>
          <w:sz w:val="19"/>
          <w:szCs w:val="19"/>
        </w:rPr>
        <w:t>for both the other classes.</w:t>
      </w:r>
      <w:r w:rsidR="000125A7">
        <w:rPr>
          <w:rFonts w:ascii="Palatino" w:hAnsi="Palatino"/>
          <w:sz w:val="19"/>
          <w:szCs w:val="19"/>
        </w:rPr>
        <w:t xml:space="preserve"> This could be explained by the suggestion mentioned previously, where a lot of the images in the ‘other’ class look very similar to the images in the COVID-19 class.</w:t>
      </w:r>
      <w:r w:rsidR="008841BE">
        <w:rPr>
          <w:rFonts w:ascii="Palatino" w:hAnsi="Palatino"/>
          <w:sz w:val="19"/>
          <w:szCs w:val="19"/>
        </w:rPr>
        <w:t xml:space="preserve"> </w:t>
      </w:r>
    </w:p>
    <w:p w14:paraId="64135174" w14:textId="4310C4BB" w:rsidR="009F34AD" w:rsidRDefault="008841BE" w:rsidP="00612064">
      <w:pPr>
        <w:pStyle w:val="PARAGRAPH"/>
        <w:ind w:firstLine="0"/>
        <w:rPr>
          <w:rFonts w:ascii="Palatino" w:hAnsi="Palatino"/>
          <w:sz w:val="19"/>
          <w:szCs w:val="19"/>
        </w:rPr>
      </w:pPr>
      <w:r>
        <w:rPr>
          <w:rFonts w:ascii="Palatino" w:hAnsi="Palatino"/>
          <w:sz w:val="19"/>
          <w:szCs w:val="19"/>
        </w:rPr>
        <w:t>All the evaluation metrics mentioned in this report can be summarised in the table below:</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77777777"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41C46505"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0C509791"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BD514F">
              <w:rPr>
                <w:rFonts w:ascii="Palatino" w:hAnsi="Palatino"/>
                <w:sz w:val="18"/>
                <w:szCs w:val="18"/>
              </w:rPr>
              <w:t>65</w:t>
            </w:r>
          </w:p>
        </w:tc>
      </w:tr>
      <w:tr w:rsidR="009F34AD" w14:paraId="4751DD85" w14:textId="77777777" w:rsidTr="009F34AD">
        <w:tc>
          <w:tcPr>
            <w:tcW w:w="2438" w:type="dxa"/>
          </w:tcPr>
          <w:p w14:paraId="67D517C5" w14:textId="1EDB65B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Sensitivity</w:t>
            </w:r>
          </w:p>
        </w:tc>
        <w:tc>
          <w:tcPr>
            <w:tcW w:w="2439" w:type="dxa"/>
          </w:tcPr>
          <w:p w14:paraId="74FDCA96" w14:textId="77777777" w:rsidR="009F34AD" w:rsidRPr="009F34AD" w:rsidRDefault="009F34AD" w:rsidP="00612064">
            <w:pPr>
              <w:pStyle w:val="PARAGRAPH"/>
              <w:ind w:firstLine="0"/>
              <w:rPr>
                <w:rFonts w:ascii="Palatino" w:hAnsi="Palatino"/>
                <w:sz w:val="18"/>
                <w:szCs w:val="18"/>
              </w:rPr>
            </w:pPr>
          </w:p>
        </w:tc>
      </w:tr>
      <w:tr w:rsidR="009F34AD" w14:paraId="6EBBE116" w14:textId="77777777" w:rsidTr="009F34AD">
        <w:tc>
          <w:tcPr>
            <w:tcW w:w="2438" w:type="dxa"/>
          </w:tcPr>
          <w:p w14:paraId="2AAC0911" w14:textId="29575C37"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Specificity</w:t>
            </w:r>
          </w:p>
        </w:tc>
        <w:tc>
          <w:tcPr>
            <w:tcW w:w="2439" w:type="dxa"/>
          </w:tcPr>
          <w:p w14:paraId="24E48B2C" w14:textId="77777777" w:rsidR="009F34AD" w:rsidRPr="009F34AD" w:rsidRDefault="009F34AD" w:rsidP="00612064">
            <w:pPr>
              <w:pStyle w:val="PARAGRAPH"/>
              <w:ind w:firstLine="0"/>
              <w:rPr>
                <w:rFonts w:ascii="Palatino" w:hAnsi="Palatino"/>
                <w:sz w:val="18"/>
                <w:szCs w:val="18"/>
              </w:rPr>
            </w:pP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77777777" w:rsidR="009F34AD" w:rsidRPr="009F34AD" w:rsidRDefault="009F34AD" w:rsidP="00612064">
            <w:pPr>
              <w:pStyle w:val="PARAGRAPH"/>
              <w:ind w:firstLine="0"/>
              <w:rPr>
                <w:rFonts w:ascii="Palatino" w:hAnsi="Palatino"/>
                <w:sz w:val="18"/>
                <w:szCs w:val="18"/>
              </w:rPr>
            </w:pPr>
          </w:p>
        </w:tc>
      </w:tr>
    </w:tbl>
    <w:p w14:paraId="6E4CD5DC" w14:textId="77777777" w:rsidR="00612064" w:rsidRPr="00D230C8" w:rsidRDefault="00612064" w:rsidP="00496D0A">
      <w:pPr>
        <w:pStyle w:val="PARAGRAPH"/>
        <w:ind w:firstLine="0"/>
      </w:pPr>
    </w:p>
    <w:p w14:paraId="5500AD13" w14:textId="3618316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6A6D404A"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7D109868" w:rsidR="00496D0A" w:rsidRDefault="00496D0A" w:rsidP="00496D0A">
      <w:pPr>
        <w:pStyle w:val="PARAGRAPHnoindent"/>
      </w:pPr>
    </w:p>
    <w:p w14:paraId="00B3C7FE" w14:textId="77777777" w:rsidR="00496D0A" w:rsidRPr="00496D0A" w:rsidRDefault="00496D0A" w:rsidP="00496D0A">
      <w:pPr>
        <w:pStyle w:val="PARAGRAPH"/>
      </w:pPr>
    </w:p>
    <w:p w14:paraId="15FC87B3" w14:textId="5F183E5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0F086D3B" w14:textId="06DB003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AA36CB0" w14:textId="77777777" w:rsidR="002959DD" w:rsidRPr="002959DD" w:rsidRDefault="002959DD" w:rsidP="002959DD">
      <w:pPr>
        <w:pStyle w:val="PARAGRAPHnoindent"/>
      </w:pPr>
    </w:p>
    <w:p w14:paraId="401C0C16" w14:textId="77777777" w:rsidR="002959DD" w:rsidRPr="002959DD" w:rsidRDefault="002959DD" w:rsidP="002959DD">
      <w:pPr>
        <w:pStyle w:val="PARAGRAPHnoindent"/>
      </w:pPr>
    </w:p>
    <w:p w14:paraId="7A48C6D4" w14:textId="77777777" w:rsidR="002959DD" w:rsidRPr="002959DD" w:rsidRDefault="002959DD" w:rsidP="002959DD">
      <w:pPr>
        <w:pStyle w:val="PARAGRAPHnoindent"/>
      </w:pPr>
    </w:p>
    <w:p w14:paraId="43F07DC0" w14:textId="116B7825" w:rsidR="00AF65AC" w:rsidRDefault="00AF65AC" w:rsidP="001E5DF9">
      <w:pPr>
        <w:rPr>
          <w:rFonts w:ascii="Palatino" w:hAnsi="Palatino"/>
          <w:sz w:val="19"/>
          <w:szCs w:val="19"/>
        </w:rPr>
      </w:pPr>
    </w:p>
    <w:p w14:paraId="62ECD545" w14:textId="77777777" w:rsidR="00D70323" w:rsidRDefault="00D70323" w:rsidP="00AF65AC">
      <w:pPr>
        <w:ind w:firstLine="360"/>
        <w:rPr>
          <w:rFonts w:ascii="Palatino" w:hAnsi="Palatino"/>
          <w:sz w:val="19"/>
          <w:szCs w:val="19"/>
        </w:rPr>
      </w:pPr>
    </w:p>
    <w:p w14:paraId="2B8D363B" w14:textId="48035C15" w:rsidR="00870EDE" w:rsidRPr="00870EDE" w:rsidRDefault="00870EDE" w:rsidP="00AF65AC">
      <w:pPr>
        <w:ind w:firstLine="360"/>
        <w:rPr>
          <w:rFonts w:ascii="Palatino" w:hAnsi="Palatino"/>
          <w:sz w:val="19"/>
          <w:szCs w:val="19"/>
        </w:rPr>
      </w:pPr>
      <w:r w:rsidRPr="00870EDE">
        <w:rPr>
          <w:rFonts w:ascii="Palatino" w:hAnsi="Palatino"/>
          <w:sz w:val="19"/>
          <w:szCs w:val="19"/>
        </w:rPr>
        <w:t>Putting this all together, the hierarchical model was able to achieve the following results on X-Ray images, averaged over 5 runs:</w:t>
      </w:r>
    </w:p>
    <w:tbl>
      <w:tblPr>
        <w:tblStyle w:val="TableGrid"/>
        <w:tblW w:w="0" w:type="auto"/>
        <w:tblLook w:val="04A0" w:firstRow="1" w:lastRow="0" w:firstColumn="1" w:lastColumn="0" w:noHBand="0" w:noVBand="1"/>
      </w:tblPr>
      <w:tblGrid>
        <w:gridCol w:w="1838"/>
        <w:gridCol w:w="1413"/>
        <w:gridCol w:w="1626"/>
      </w:tblGrid>
      <w:tr w:rsidR="00870EDE" w14:paraId="6797592F" w14:textId="77777777" w:rsidTr="005D3F6C">
        <w:tc>
          <w:tcPr>
            <w:tcW w:w="1838" w:type="dxa"/>
          </w:tcPr>
          <w:p w14:paraId="63664FB8" w14:textId="77777777" w:rsidR="00870EDE" w:rsidRDefault="00870EDE" w:rsidP="005D3F6C">
            <w:pPr>
              <w:rPr>
                <w:rFonts w:ascii="Palatino" w:hAnsi="Palatino"/>
                <w:sz w:val="19"/>
                <w:szCs w:val="19"/>
              </w:rPr>
            </w:pPr>
            <w:r>
              <w:rPr>
                <w:rFonts w:ascii="Palatino" w:hAnsi="Palatino"/>
                <w:sz w:val="19"/>
                <w:szCs w:val="19"/>
              </w:rPr>
              <w:t>Evaluation Metric</w:t>
            </w:r>
          </w:p>
        </w:tc>
        <w:tc>
          <w:tcPr>
            <w:tcW w:w="1413" w:type="dxa"/>
          </w:tcPr>
          <w:p w14:paraId="670D4153" w14:textId="77777777" w:rsidR="00870EDE" w:rsidRDefault="00870EDE" w:rsidP="005D3F6C">
            <w:pPr>
              <w:rPr>
                <w:rFonts w:ascii="Palatino" w:hAnsi="Palatino"/>
                <w:sz w:val="19"/>
                <w:szCs w:val="19"/>
              </w:rPr>
            </w:pPr>
            <w:r>
              <w:rPr>
                <w:rFonts w:ascii="Palatino" w:hAnsi="Palatino"/>
                <w:sz w:val="19"/>
                <w:szCs w:val="19"/>
              </w:rPr>
              <w:t>Hierarchical Model</w:t>
            </w:r>
          </w:p>
        </w:tc>
        <w:tc>
          <w:tcPr>
            <w:tcW w:w="1626" w:type="dxa"/>
          </w:tcPr>
          <w:p w14:paraId="028FF42F" w14:textId="77777777" w:rsidR="00870EDE" w:rsidRDefault="00870EDE" w:rsidP="005D3F6C">
            <w:pPr>
              <w:rPr>
                <w:rFonts w:ascii="Palatino" w:hAnsi="Palatino"/>
                <w:sz w:val="19"/>
                <w:szCs w:val="19"/>
              </w:rPr>
            </w:pPr>
            <w:r>
              <w:rPr>
                <w:rFonts w:ascii="Palatino" w:hAnsi="Palatino"/>
                <w:sz w:val="19"/>
                <w:szCs w:val="19"/>
              </w:rPr>
              <w:t>Baseline (EfficientNetB0)</w:t>
            </w:r>
          </w:p>
        </w:tc>
      </w:tr>
      <w:tr w:rsidR="00870EDE" w14:paraId="6D9A521E" w14:textId="77777777" w:rsidTr="005D3F6C">
        <w:tc>
          <w:tcPr>
            <w:tcW w:w="1838" w:type="dxa"/>
          </w:tcPr>
          <w:p w14:paraId="34453D10" w14:textId="77777777" w:rsidR="00870EDE" w:rsidRDefault="00870EDE" w:rsidP="005D3F6C">
            <w:pPr>
              <w:rPr>
                <w:rFonts w:ascii="Palatino" w:hAnsi="Palatino"/>
                <w:sz w:val="19"/>
                <w:szCs w:val="19"/>
              </w:rPr>
            </w:pPr>
            <w:r>
              <w:rPr>
                <w:rFonts w:ascii="Palatino" w:hAnsi="Palatino"/>
                <w:sz w:val="19"/>
                <w:szCs w:val="19"/>
              </w:rPr>
              <w:t>Accuracy</w:t>
            </w:r>
          </w:p>
        </w:tc>
        <w:tc>
          <w:tcPr>
            <w:tcW w:w="1413" w:type="dxa"/>
          </w:tcPr>
          <w:p w14:paraId="5F446940" w14:textId="77777777" w:rsidR="00870EDE" w:rsidRDefault="00870EDE" w:rsidP="005D3F6C">
            <w:pPr>
              <w:rPr>
                <w:rFonts w:ascii="Palatino" w:hAnsi="Palatino"/>
                <w:sz w:val="19"/>
                <w:szCs w:val="19"/>
              </w:rPr>
            </w:pPr>
          </w:p>
        </w:tc>
        <w:tc>
          <w:tcPr>
            <w:tcW w:w="1626" w:type="dxa"/>
          </w:tcPr>
          <w:p w14:paraId="5E869F4E" w14:textId="77777777" w:rsidR="00870EDE" w:rsidRDefault="00870EDE" w:rsidP="005D3F6C">
            <w:pPr>
              <w:rPr>
                <w:rFonts w:ascii="Palatino" w:hAnsi="Palatino"/>
                <w:sz w:val="19"/>
                <w:szCs w:val="19"/>
              </w:rPr>
            </w:pPr>
          </w:p>
        </w:tc>
      </w:tr>
      <w:tr w:rsidR="00870EDE" w14:paraId="59F1F1CA" w14:textId="77777777" w:rsidTr="005D3F6C">
        <w:tc>
          <w:tcPr>
            <w:tcW w:w="1838" w:type="dxa"/>
          </w:tcPr>
          <w:p w14:paraId="544D407C" w14:textId="77777777" w:rsidR="00870EDE" w:rsidRDefault="00870EDE" w:rsidP="005D3F6C">
            <w:pPr>
              <w:rPr>
                <w:rFonts w:ascii="Palatino" w:hAnsi="Palatino"/>
                <w:sz w:val="19"/>
                <w:szCs w:val="19"/>
              </w:rPr>
            </w:pPr>
            <w:r>
              <w:rPr>
                <w:rFonts w:ascii="Palatino" w:hAnsi="Palatino"/>
                <w:sz w:val="19"/>
                <w:szCs w:val="19"/>
              </w:rPr>
              <w:t>F1-Score</w:t>
            </w:r>
          </w:p>
        </w:tc>
        <w:tc>
          <w:tcPr>
            <w:tcW w:w="1413" w:type="dxa"/>
          </w:tcPr>
          <w:p w14:paraId="32AFAAFE" w14:textId="77777777" w:rsidR="00870EDE" w:rsidRDefault="00870EDE" w:rsidP="005D3F6C">
            <w:pPr>
              <w:rPr>
                <w:rFonts w:ascii="Palatino" w:hAnsi="Palatino"/>
                <w:sz w:val="19"/>
                <w:szCs w:val="19"/>
              </w:rPr>
            </w:pPr>
          </w:p>
        </w:tc>
        <w:tc>
          <w:tcPr>
            <w:tcW w:w="1626" w:type="dxa"/>
          </w:tcPr>
          <w:p w14:paraId="183F92DD" w14:textId="77777777" w:rsidR="00870EDE" w:rsidRDefault="00870EDE" w:rsidP="005D3F6C">
            <w:pPr>
              <w:rPr>
                <w:rFonts w:ascii="Palatino" w:hAnsi="Palatino"/>
                <w:sz w:val="19"/>
                <w:szCs w:val="19"/>
              </w:rPr>
            </w:pPr>
          </w:p>
        </w:tc>
      </w:tr>
    </w:tbl>
    <w:p w14:paraId="32D2BCBB" w14:textId="599F15D1" w:rsidR="00870EDE" w:rsidRDefault="00870EDE" w:rsidP="00870EDE">
      <w:pPr>
        <w:pStyle w:val="PARAGRAPH"/>
        <w:ind w:firstLine="0"/>
        <w:rPr>
          <w:rFonts w:ascii="Palatino" w:hAnsi="Palatino"/>
          <w:b/>
          <w:bCs/>
          <w:sz w:val="19"/>
          <w:szCs w:val="19"/>
        </w:rPr>
      </w:pPr>
    </w:p>
    <w:p w14:paraId="4714E27E" w14:textId="0741E760" w:rsidR="00870EDE" w:rsidRDefault="00870EDE" w:rsidP="00870EDE">
      <w:pPr>
        <w:pStyle w:val="PARAGRAPH"/>
        <w:ind w:firstLine="0"/>
        <w:rPr>
          <w:rFonts w:ascii="Palatino" w:hAnsi="Palatino"/>
          <w:b/>
          <w:bCs/>
          <w:sz w:val="19"/>
          <w:szCs w:val="19"/>
        </w:rPr>
      </w:pPr>
    </w:p>
    <w:p w14:paraId="0655FB10" w14:textId="77777777" w:rsidR="00870EDE" w:rsidRDefault="00870EDE" w:rsidP="00870EDE">
      <w:pPr>
        <w:pStyle w:val="PARAGRAPH"/>
        <w:ind w:firstLine="0"/>
        <w:rPr>
          <w:rFonts w:ascii="Palatino" w:hAnsi="Palatino"/>
          <w:b/>
          <w:bCs/>
          <w:sz w:val="19"/>
          <w:szCs w:val="19"/>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w:t>
      </w:r>
      <w:r w:rsidRPr="00BD48F4">
        <w:rPr>
          <w:rFonts w:ascii="Palatino" w:hAnsi="Palatino" w:cs="Arial"/>
          <w:color w:val="000000" w:themeColor="text1"/>
          <w:sz w:val="19"/>
          <w:szCs w:val="19"/>
          <w:shd w:val="clear" w:color="auto" w:fill="FFFFFF"/>
        </w:rPr>
        <w:t>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31"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lastRenderedPageBreak/>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32"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33"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34"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xml:space="preserve">, C., Chen, W., Cao, Y., Xu, Z., Tan, Z., Zhang, X., Deng, L., Zheng, C., Zhou, J., Shi, H. and Feng, J., </w:t>
      </w:r>
      <w:r w:rsidRPr="00611FD7">
        <w:rPr>
          <w:rFonts w:ascii="Palatino" w:hAnsi="Palatino" w:cs="Arial"/>
          <w:color w:val="222222"/>
          <w:sz w:val="19"/>
          <w:szCs w:val="19"/>
          <w:shd w:val="clear" w:color="auto" w:fill="FFFFFF"/>
        </w:rPr>
        <w:lastRenderedPageBreak/>
        <w:t>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35"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36"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37"/>
      <w:headerReference w:type="default" r:id="rId38"/>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3-28T10:42:00Z" w:initials="TP">
    <w:p w14:paraId="5D9EEEAD" w14:textId="77777777" w:rsidR="00652021" w:rsidRDefault="00652021" w:rsidP="004132E9">
      <w:r>
        <w:rPr>
          <w:rStyle w:val="CommentReference"/>
        </w:rPr>
        <w:annotationRef/>
      </w:r>
      <w:r>
        <w:rPr>
          <w:sz w:val="20"/>
        </w:rPr>
        <w:t>Mention cost of living crisis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EE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304" w16cex:dateUtc="2023-03-28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EEEAD" w16cid:durableId="27CD4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4E062" w14:textId="77777777" w:rsidR="00A40A12" w:rsidRDefault="00A40A12">
      <w:r>
        <w:separator/>
      </w:r>
    </w:p>
  </w:endnote>
  <w:endnote w:type="continuationSeparator" w:id="0">
    <w:p w14:paraId="3F29E103" w14:textId="77777777" w:rsidR="00A40A12" w:rsidRDefault="00A40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41660" w14:textId="77777777" w:rsidR="00A40A12" w:rsidRDefault="00A40A12">
      <w:pPr>
        <w:pStyle w:val="TABLEROW"/>
        <w:jc w:val="left"/>
        <w:rPr>
          <w:position w:val="12"/>
          <w:sz w:val="20"/>
        </w:rPr>
      </w:pPr>
    </w:p>
  </w:footnote>
  <w:footnote w:type="continuationSeparator" w:id="0">
    <w:p w14:paraId="65205E94" w14:textId="77777777" w:rsidR="00A40A12" w:rsidRDefault="00A40A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5770"/>
    <w:rsid w:val="000125A7"/>
    <w:rsid w:val="00013C4D"/>
    <w:rsid w:val="000153EA"/>
    <w:rsid w:val="0002288D"/>
    <w:rsid w:val="00027B32"/>
    <w:rsid w:val="000308F4"/>
    <w:rsid w:val="00032807"/>
    <w:rsid w:val="00042DED"/>
    <w:rsid w:val="00047DB6"/>
    <w:rsid w:val="00053A31"/>
    <w:rsid w:val="000576E7"/>
    <w:rsid w:val="0005786F"/>
    <w:rsid w:val="00062435"/>
    <w:rsid w:val="00065489"/>
    <w:rsid w:val="00065CBE"/>
    <w:rsid w:val="00076764"/>
    <w:rsid w:val="00077ECF"/>
    <w:rsid w:val="00082218"/>
    <w:rsid w:val="00082F38"/>
    <w:rsid w:val="00087CF4"/>
    <w:rsid w:val="00094507"/>
    <w:rsid w:val="00095348"/>
    <w:rsid w:val="000B0180"/>
    <w:rsid w:val="000C3EBB"/>
    <w:rsid w:val="000C79C5"/>
    <w:rsid w:val="000C7BFC"/>
    <w:rsid w:val="000D0D61"/>
    <w:rsid w:val="000D0F24"/>
    <w:rsid w:val="000D1CC1"/>
    <w:rsid w:val="000D38E0"/>
    <w:rsid w:val="000D4D56"/>
    <w:rsid w:val="000D78E2"/>
    <w:rsid w:val="000E3FBE"/>
    <w:rsid w:val="000E44BA"/>
    <w:rsid w:val="000E4D78"/>
    <w:rsid w:val="000F3D06"/>
    <w:rsid w:val="00100E3E"/>
    <w:rsid w:val="0010111B"/>
    <w:rsid w:val="001012DE"/>
    <w:rsid w:val="0011243E"/>
    <w:rsid w:val="00112C3B"/>
    <w:rsid w:val="00113579"/>
    <w:rsid w:val="00114B4C"/>
    <w:rsid w:val="00123B0D"/>
    <w:rsid w:val="00130A23"/>
    <w:rsid w:val="00134356"/>
    <w:rsid w:val="00137797"/>
    <w:rsid w:val="001413C0"/>
    <w:rsid w:val="001548F4"/>
    <w:rsid w:val="00155654"/>
    <w:rsid w:val="00160956"/>
    <w:rsid w:val="00161645"/>
    <w:rsid w:val="00162796"/>
    <w:rsid w:val="00170A21"/>
    <w:rsid w:val="00176E63"/>
    <w:rsid w:val="00177B9E"/>
    <w:rsid w:val="0018370C"/>
    <w:rsid w:val="001854C4"/>
    <w:rsid w:val="00186E59"/>
    <w:rsid w:val="0019239B"/>
    <w:rsid w:val="0019285F"/>
    <w:rsid w:val="001942A1"/>
    <w:rsid w:val="001B0ADF"/>
    <w:rsid w:val="001B3211"/>
    <w:rsid w:val="001B623F"/>
    <w:rsid w:val="001C0579"/>
    <w:rsid w:val="001C1EF4"/>
    <w:rsid w:val="001C5303"/>
    <w:rsid w:val="001C67D6"/>
    <w:rsid w:val="001D3E39"/>
    <w:rsid w:val="001E1FB9"/>
    <w:rsid w:val="001E4D03"/>
    <w:rsid w:val="001E5097"/>
    <w:rsid w:val="001E5DF9"/>
    <w:rsid w:val="001F3EC3"/>
    <w:rsid w:val="001F619D"/>
    <w:rsid w:val="00202F58"/>
    <w:rsid w:val="002053F0"/>
    <w:rsid w:val="0021573D"/>
    <w:rsid w:val="002170B7"/>
    <w:rsid w:val="0022142E"/>
    <w:rsid w:val="0022503C"/>
    <w:rsid w:val="00225FC1"/>
    <w:rsid w:val="00235A66"/>
    <w:rsid w:val="00242297"/>
    <w:rsid w:val="00246326"/>
    <w:rsid w:val="002522DF"/>
    <w:rsid w:val="00256FE2"/>
    <w:rsid w:val="00260C54"/>
    <w:rsid w:val="00262CDC"/>
    <w:rsid w:val="00271217"/>
    <w:rsid w:val="0027695E"/>
    <w:rsid w:val="0028041A"/>
    <w:rsid w:val="002823B6"/>
    <w:rsid w:val="00283219"/>
    <w:rsid w:val="00294E3F"/>
    <w:rsid w:val="002959DD"/>
    <w:rsid w:val="00296883"/>
    <w:rsid w:val="002A0E6C"/>
    <w:rsid w:val="002B15C9"/>
    <w:rsid w:val="002C3B2B"/>
    <w:rsid w:val="002D423D"/>
    <w:rsid w:val="002D46B5"/>
    <w:rsid w:val="002D5611"/>
    <w:rsid w:val="002E4D3E"/>
    <w:rsid w:val="002E6F80"/>
    <w:rsid w:val="002E799D"/>
    <w:rsid w:val="0030574A"/>
    <w:rsid w:val="003076CB"/>
    <w:rsid w:val="0031676E"/>
    <w:rsid w:val="00322F2D"/>
    <w:rsid w:val="00330A19"/>
    <w:rsid w:val="00335434"/>
    <w:rsid w:val="003373E2"/>
    <w:rsid w:val="00337D4A"/>
    <w:rsid w:val="003410C8"/>
    <w:rsid w:val="003429EA"/>
    <w:rsid w:val="00345677"/>
    <w:rsid w:val="00352ADF"/>
    <w:rsid w:val="00367833"/>
    <w:rsid w:val="00371B69"/>
    <w:rsid w:val="00387B5A"/>
    <w:rsid w:val="003909AF"/>
    <w:rsid w:val="0039223C"/>
    <w:rsid w:val="00392B2B"/>
    <w:rsid w:val="00393FE2"/>
    <w:rsid w:val="00395CF0"/>
    <w:rsid w:val="003A1549"/>
    <w:rsid w:val="003A4A48"/>
    <w:rsid w:val="003A5FC0"/>
    <w:rsid w:val="003A6A0D"/>
    <w:rsid w:val="003A7720"/>
    <w:rsid w:val="003C19E1"/>
    <w:rsid w:val="003D48E2"/>
    <w:rsid w:val="003E2FFD"/>
    <w:rsid w:val="003E572B"/>
    <w:rsid w:val="003E6AE6"/>
    <w:rsid w:val="003F2282"/>
    <w:rsid w:val="003F3D6F"/>
    <w:rsid w:val="003F7215"/>
    <w:rsid w:val="00410B41"/>
    <w:rsid w:val="004241D0"/>
    <w:rsid w:val="00432263"/>
    <w:rsid w:val="004331D4"/>
    <w:rsid w:val="00435F18"/>
    <w:rsid w:val="0043617A"/>
    <w:rsid w:val="00440E7F"/>
    <w:rsid w:val="00440EB9"/>
    <w:rsid w:val="0044193F"/>
    <w:rsid w:val="00446BFB"/>
    <w:rsid w:val="0045016E"/>
    <w:rsid w:val="004549C5"/>
    <w:rsid w:val="00463DD6"/>
    <w:rsid w:val="00464CDD"/>
    <w:rsid w:val="004670D3"/>
    <w:rsid w:val="004676C2"/>
    <w:rsid w:val="00470726"/>
    <w:rsid w:val="0047150D"/>
    <w:rsid w:val="004726E0"/>
    <w:rsid w:val="00473FEE"/>
    <w:rsid w:val="004853B8"/>
    <w:rsid w:val="00487611"/>
    <w:rsid w:val="004942AA"/>
    <w:rsid w:val="00495646"/>
    <w:rsid w:val="00496D0A"/>
    <w:rsid w:val="004A3281"/>
    <w:rsid w:val="004A3691"/>
    <w:rsid w:val="004A3F4A"/>
    <w:rsid w:val="004B2F14"/>
    <w:rsid w:val="004C203A"/>
    <w:rsid w:val="004C3757"/>
    <w:rsid w:val="004C772E"/>
    <w:rsid w:val="004D2600"/>
    <w:rsid w:val="004D55B4"/>
    <w:rsid w:val="004E1E5D"/>
    <w:rsid w:val="004E4990"/>
    <w:rsid w:val="004E55C7"/>
    <w:rsid w:val="004E60A6"/>
    <w:rsid w:val="004F2EA5"/>
    <w:rsid w:val="005006C8"/>
    <w:rsid w:val="0050272D"/>
    <w:rsid w:val="0050311C"/>
    <w:rsid w:val="00513889"/>
    <w:rsid w:val="0051405D"/>
    <w:rsid w:val="005145FE"/>
    <w:rsid w:val="0051489B"/>
    <w:rsid w:val="00517E29"/>
    <w:rsid w:val="00521238"/>
    <w:rsid w:val="00524EEC"/>
    <w:rsid w:val="00527092"/>
    <w:rsid w:val="00531F80"/>
    <w:rsid w:val="00533F9D"/>
    <w:rsid w:val="005348DB"/>
    <w:rsid w:val="0053547C"/>
    <w:rsid w:val="00536AB6"/>
    <w:rsid w:val="00537F10"/>
    <w:rsid w:val="0054338F"/>
    <w:rsid w:val="00545E8B"/>
    <w:rsid w:val="0054747A"/>
    <w:rsid w:val="00551BE0"/>
    <w:rsid w:val="00560531"/>
    <w:rsid w:val="00561243"/>
    <w:rsid w:val="00562211"/>
    <w:rsid w:val="005634E1"/>
    <w:rsid w:val="005656A1"/>
    <w:rsid w:val="00571990"/>
    <w:rsid w:val="00573A12"/>
    <w:rsid w:val="00574AC5"/>
    <w:rsid w:val="00585743"/>
    <w:rsid w:val="00585F6C"/>
    <w:rsid w:val="00590670"/>
    <w:rsid w:val="005950C1"/>
    <w:rsid w:val="00595C3D"/>
    <w:rsid w:val="005972B0"/>
    <w:rsid w:val="005A14F9"/>
    <w:rsid w:val="005A1DAA"/>
    <w:rsid w:val="005A27DF"/>
    <w:rsid w:val="005A2A4C"/>
    <w:rsid w:val="005B23AB"/>
    <w:rsid w:val="005B3DCF"/>
    <w:rsid w:val="005B4577"/>
    <w:rsid w:val="005B510D"/>
    <w:rsid w:val="005B79B7"/>
    <w:rsid w:val="005C04F2"/>
    <w:rsid w:val="005C1563"/>
    <w:rsid w:val="005C5045"/>
    <w:rsid w:val="005C52DF"/>
    <w:rsid w:val="005C7C03"/>
    <w:rsid w:val="005D2EA4"/>
    <w:rsid w:val="005D4EB7"/>
    <w:rsid w:val="005D5E76"/>
    <w:rsid w:val="005E0060"/>
    <w:rsid w:val="005E1F56"/>
    <w:rsid w:val="005E306E"/>
    <w:rsid w:val="005E71CA"/>
    <w:rsid w:val="005F4E50"/>
    <w:rsid w:val="005F52A2"/>
    <w:rsid w:val="00600E49"/>
    <w:rsid w:val="00601C16"/>
    <w:rsid w:val="0060754F"/>
    <w:rsid w:val="00611FD7"/>
    <w:rsid w:val="00612064"/>
    <w:rsid w:val="006139CE"/>
    <w:rsid w:val="006172AB"/>
    <w:rsid w:val="0062024D"/>
    <w:rsid w:val="00620C92"/>
    <w:rsid w:val="00635230"/>
    <w:rsid w:val="00641E28"/>
    <w:rsid w:val="0065177C"/>
    <w:rsid w:val="00652021"/>
    <w:rsid w:val="006577EA"/>
    <w:rsid w:val="00657E9E"/>
    <w:rsid w:val="0066245B"/>
    <w:rsid w:val="00666113"/>
    <w:rsid w:val="00676163"/>
    <w:rsid w:val="00682075"/>
    <w:rsid w:val="00682EF9"/>
    <w:rsid w:val="00692428"/>
    <w:rsid w:val="0069250A"/>
    <w:rsid w:val="00693539"/>
    <w:rsid w:val="006A1589"/>
    <w:rsid w:val="006A1C5A"/>
    <w:rsid w:val="006A5651"/>
    <w:rsid w:val="006A7A15"/>
    <w:rsid w:val="006B032B"/>
    <w:rsid w:val="006B793C"/>
    <w:rsid w:val="006D506A"/>
    <w:rsid w:val="006D744A"/>
    <w:rsid w:val="006E2765"/>
    <w:rsid w:val="006E6898"/>
    <w:rsid w:val="00701AF1"/>
    <w:rsid w:val="00701DAA"/>
    <w:rsid w:val="00704B9D"/>
    <w:rsid w:val="00705139"/>
    <w:rsid w:val="007065D0"/>
    <w:rsid w:val="0071239C"/>
    <w:rsid w:val="0071324F"/>
    <w:rsid w:val="00716918"/>
    <w:rsid w:val="007221EF"/>
    <w:rsid w:val="00723B44"/>
    <w:rsid w:val="00725409"/>
    <w:rsid w:val="007255BB"/>
    <w:rsid w:val="0072784C"/>
    <w:rsid w:val="007309F7"/>
    <w:rsid w:val="007343B4"/>
    <w:rsid w:val="00735516"/>
    <w:rsid w:val="0073587B"/>
    <w:rsid w:val="007400AA"/>
    <w:rsid w:val="0074172D"/>
    <w:rsid w:val="00747746"/>
    <w:rsid w:val="00753F24"/>
    <w:rsid w:val="00756998"/>
    <w:rsid w:val="00763C08"/>
    <w:rsid w:val="00763D20"/>
    <w:rsid w:val="00771EC2"/>
    <w:rsid w:val="007759CE"/>
    <w:rsid w:val="00783061"/>
    <w:rsid w:val="00784998"/>
    <w:rsid w:val="00784BB4"/>
    <w:rsid w:val="0079034A"/>
    <w:rsid w:val="007934B4"/>
    <w:rsid w:val="007960F3"/>
    <w:rsid w:val="007A0268"/>
    <w:rsid w:val="007A5BC6"/>
    <w:rsid w:val="007A6B09"/>
    <w:rsid w:val="007A6CB2"/>
    <w:rsid w:val="007B2620"/>
    <w:rsid w:val="007B2D84"/>
    <w:rsid w:val="007B43ED"/>
    <w:rsid w:val="007B5AB5"/>
    <w:rsid w:val="007B7608"/>
    <w:rsid w:val="007C15ED"/>
    <w:rsid w:val="007C197E"/>
    <w:rsid w:val="007C2D6F"/>
    <w:rsid w:val="007D2DB7"/>
    <w:rsid w:val="007D5811"/>
    <w:rsid w:val="007E27A5"/>
    <w:rsid w:val="007F16A2"/>
    <w:rsid w:val="007F609F"/>
    <w:rsid w:val="008123AE"/>
    <w:rsid w:val="00812D03"/>
    <w:rsid w:val="00813FC1"/>
    <w:rsid w:val="00824CE1"/>
    <w:rsid w:val="00830608"/>
    <w:rsid w:val="0083084D"/>
    <w:rsid w:val="00832904"/>
    <w:rsid w:val="00850C4C"/>
    <w:rsid w:val="0085182C"/>
    <w:rsid w:val="00857309"/>
    <w:rsid w:val="00861CF2"/>
    <w:rsid w:val="00863882"/>
    <w:rsid w:val="0086493C"/>
    <w:rsid w:val="00865159"/>
    <w:rsid w:val="0086524B"/>
    <w:rsid w:val="00866533"/>
    <w:rsid w:val="008677AE"/>
    <w:rsid w:val="00870EDE"/>
    <w:rsid w:val="0087449A"/>
    <w:rsid w:val="008841BE"/>
    <w:rsid w:val="00884CA9"/>
    <w:rsid w:val="00887762"/>
    <w:rsid w:val="00890393"/>
    <w:rsid w:val="00890A9E"/>
    <w:rsid w:val="00891A9B"/>
    <w:rsid w:val="008956C3"/>
    <w:rsid w:val="008A5ED4"/>
    <w:rsid w:val="008C00E6"/>
    <w:rsid w:val="008D14DB"/>
    <w:rsid w:val="008D1EC2"/>
    <w:rsid w:val="008D381C"/>
    <w:rsid w:val="008D49F8"/>
    <w:rsid w:val="008D5C12"/>
    <w:rsid w:val="008E0241"/>
    <w:rsid w:val="008E54B7"/>
    <w:rsid w:val="008F30CC"/>
    <w:rsid w:val="008F41B4"/>
    <w:rsid w:val="008F499D"/>
    <w:rsid w:val="008F51C5"/>
    <w:rsid w:val="008F6EAF"/>
    <w:rsid w:val="0090079B"/>
    <w:rsid w:val="009032FA"/>
    <w:rsid w:val="00906DF3"/>
    <w:rsid w:val="00912134"/>
    <w:rsid w:val="009138AB"/>
    <w:rsid w:val="009209E5"/>
    <w:rsid w:val="00921615"/>
    <w:rsid w:val="00921E9F"/>
    <w:rsid w:val="00922F51"/>
    <w:rsid w:val="00923BA0"/>
    <w:rsid w:val="009410A2"/>
    <w:rsid w:val="00941193"/>
    <w:rsid w:val="00944EC4"/>
    <w:rsid w:val="00951715"/>
    <w:rsid w:val="00956C04"/>
    <w:rsid w:val="00962178"/>
    <w:rsid w:val="009645A3"/>
    <w:rsid w:val="009647EB"/>
    <w:rsid w:val="00966A86"/>
    <w:rsid w:val="00967DE9"/>
    <w:rsid w:val="0097033A"/>
    <w:rsid w:val="00971CBF"/>
    <w:rsid w:val="0097746B"/>
    <w:rsid w:val="0098137E"/>
    <w:rsid w:val="00981D12"/>
    <w:rsid w:val="00982169"/>
    <w:rsid w:val="009837E7"/>
    <w:rsid w:val="00983B77"/>
    <w:rsid w:val="009848F6"/>
    <w:rsid w:val="009876D7"/>
    <w:rsid w:val="00992A63"/>
    <w:rsid w:val="00993381"/>
    <w:rsid w:val="009A0D04"/>
    <w:rsid w:val="009A1A46"/>
    <w:rsid w:val="009B0E6E"/>
    <w:rsid w:val="009B1D12"/>
    <w:rsid w:val="009B544B"/>
    <w:rsid w:val="009B62B8"/>
    <w:rsid w:val="009B6D9C"/>
    <w:rsid w:val="009D4570"/>
    <w:rsid w:val="009D6FDC"/>
    <w:rsid w:val="009E5DF3"/>
    <w:rsid w:val="009E6D1F"/>
    <w:rsid w:val="009F34AD"/>
    <w:rsid w:val="00A0143A"/>
    <w:rsid w:val="00A144CF"/>
    <w:rsid w:val="00A16189"/>
    <w:rsid w:val="00A211B7"/>
    <w:rsid w:val="00A22682"/>
    <w:rsid w:val="00A253F1"/>
    <w:rsid w:val="00A259F1"/>
    <w:rsid w:val="00A2677A"/>
    <w:rsid w:val="00A32AD9"/>
    <w:rsid w:val="00A34896"/>
    <w:rsid w:val="00A35587"/>
    <w:rsid w:val="00A40A12"/>
    <w:rsid w:val="00A40E9D"/>
    <w:rsid w:val="00A44754"/>
    <w:rsid w:val="00A449CD"/>
    <w:rsid w:val="00A46436"/>
    <w:rsid w:val="00A54379"/>
    <w:rsid w:val="00A55D38"/>
    <w:rsid w:val="00A60777"/>
    <w:rsid w:val="00A6158F"/>
    <w:rsid w:val="00A61B2C"/>
    <w:rsid w:val="00A64EB7"/>
    <w:rsid w:val="00A74628"/>
    <w:rsid w:val="00A76BBC"/>
    <w:rsid w:val="00A835CD"/>
    <w:rsid w:val="00A859F1"/>
    <w:rsid w:val="00A86298"/>
    <w:rsid w:val="00A86FE9"/>
    <w:rsid w:val="00A8794A"/>
    <w:rsid w:val="00A87C92"/>
    <w:rsid w:val="00A90F01"/>
    <w:rsid w:val="00A971DA"/>
    <w:rsid w:val="00A97888"/>
    <w:rsid w:val="00AA0523"/>
    <w:rsid w:val="00AA1E55"/>
    <w:rsid w:val="00AA7036"/>
    <w:rsid w:val="00AA7777"/>
    <w:rsid w:val="00AB1F67"/>
    <w:rsid w:val="00AB26BF"/>
    <w:rsid w:val="00AB37BB"/>
    <w:rsid w:val="00AB39AF"/>
    <w:rsid w:val="00AB633F"/>
    <w:rsid w:val="00AC038D"/>
    <w:rsid w:val="00AC3B67"/>
    <w:rsid w:val="00AC591A"/>
    <w:rsid w:val="00AC688E"/>
    <w:rsid w:val="00AD1DEF"/>
    <w:rsid w:val="00AD43AE"/>
    <w:rsid w:val="00AE1A81"/>
    <w:rsid w:val="00AE24FF"/>
    <w:rsid w:val="00AE5A5C"/>
    <w:rsid w:val="00AF0C4C"/>
    <w:rsid w:val="00AF65AC"/>
    <w:rsid w:val="00AF69D0"/>
    <w:rsid w:val="00B0085D"/>
    <w:rsid w:val="00B135FF"/>
    <w:rsid w:val="00B201C7"/>
    <w:rsid w:val="00B23D4B"/>
    <w:rsid w:val="00B24455"/>
    <w:rsid w:val="00B30838"/>
    <w:rsid w:val="00B3102B"/>
    <w:rsid w:val="00B31BA5"/>
    <w:rsid w:val="00B32750"/>
    <w:rsid w:val="00B32FBC"/>
    <w:rsid w:val="00B352C3"/>
    <w:rsid w:val="00B360EB"/>
    <w:rsid w:val="00B36126"/>
    <w:rsid w:val="00B41E63"/>
    <w:rsid w:val="00B538EB"/>
    <w:rsid w:val="00B54218"/>
    <w:rsid w:val="00B66D4A"/>
    <w:rsid w:val="00B9620A"/>
    <w:rsid w:val="00BA26B1"/>
    <w:rsid w:val="00BA5D4A"/>
    <w:rsid w:val="00BB15C8"/>
    <w:rsid w:val="00BB3097"/>
    <w:rsid w:val="00BC4434"/>
    <w:rsid w:val="00BC7BAE"/>
    <w:rsid w:val="00BD48F4"/>
    <w:rsid w:val="00BD504E"/>
    <w:rsid w:val="00BD50FE"/>
    <w:rsid w:val="00BD514F"/>
    <w:rsid w:val="00BE604D"/>
    <w:rsid w:val="00BF0962"/>
    <w:rsid w:val="00BF24A4"/>
    <w:rsid w:val="00BF4F57"/>
    <w:rsid w:val="00BF6269"/>
    <w:rsid w:val="00C04405"/>
    <w:rsid w:val="00C05025"/>
    <w:rsid w:val="00C0611B"/>
    <w:rsid w:val="00C1038D"/>
    <w:rsid w:val="00C16143"/>
    <w:rsid w:val="00C26872"/>
    <w:rsid w:val="00C27AE3"/>
    <w:rsid w:val="00C316D1"/>
    <w:rsid w:val="00C3527E"/>
    <w:rsid w:val="00C44B30"/>
    <w:rsid w:val="00C563A0"/>
    <w:rsid w:val="00C56558"/>
    <w:rsid w:val="00C62805"/>
    <w:rsid w:val="00C64E6D"/>
    <w:rsid w:val="00C749BC"/>
    <w:rsid w:val="00C75044"/>
    <w:rsid w:val="00C758D4"/>
    <w:rsid w:val="00C76D05"/>
    <w:rsid w:val="00C77D4F"/>
    <w:rsid w:val="00C80505"/>
    <w:rsid w:val="00C835E1"/>
    <w:rsid w:val="00C840BF"/>
    <w:rsid w:val="00C90858"/>
    <w:rsid w:val="00C956E3"/>
    <w:rsid w:val="00C96656"/>
    <w:rsid w:val="00C975E7"/>
    <w:rsid w:val="00CB010D"/>
    <w:rsid w:val="00CB4294"/>
    <w:rsid w:val="00CC3BB2"/>
    <w:rsid w:val="00CC45B0"/>
    <w:rsid w:val="00CD1523"/>
    <w:rsid w:val="00CD1718"/>
    <w:rsid w:val="00CD3BD6"/>
    <w:rsid w:val="00CE1395"/>
    <w:rsid w:val="00CE364E"/>
    <w:rsid w:val="00CE4CEB"/>
    <w:rsid w:val="00CE5C00"/>
    <w:rsid w:val="00CF1958"/>
    <w:rsid w:val="00D101EC"/>
    <w:rsid w:val="00D163C4"/>
    <w:rsid w:val="00D177BB"/>
    <w:rsid w:val="00D230C8"/>
    <w:rsid w:val="00D519F0"/>
    <w:rsid w:val="00D546C6"/>
    <w:rsid w:val="00D56BCC"/>
    <w:rsid w:val="00D610C0"/>
    <w:rsid w:val="00D6328B"/>
    <w:rsid w:val="00D66B12"/>
    <w:rsid w:val="00D67B99"/>
    <w:rsid w:val="00D70323"/>
    <w:rsid w:val="00D7350C"/>
    <w:rsid w:val="00D77566"/>
    <w:rsid w:val="00D83715"/>
    <w:rsid w:val="00D86470"/>
    <w:rsid w:val="00D901DB"/>
    <w:rsid w:val="00D9319E"/>
    <w:rsid w:val="00D96813"/>
    <w:rsid w:val="00DA2E7B"/>
    <w:rsid w:val="00DB24E0"/>
    <w:rsid w:val="00DB6AFF"/>
    <w:rsid w:val="00DC0436"/>
    <w:rsid w:val="00DC22CB"/>
    <w:rsid w:val="00DC3A39"/>
    <w:rsid w:val="00DC6F14"/>
    <w:rsid w:val="00DD1C38"/>
    <w:rsid w:val="00DD1D24"/>
    <w:rsid w:val="00DD265B"/>
    <w:rsid w:val="00DD3B3D"/>
    <w:rsid w:val="00DD6393"/>
    <w:rsid w:val="00DD69B7"/>
    <w:rsid w:val="00DE134E"/>
    <w:rsid w:val="00DE2722"/>
    <w:rsid w:val="00DE7899"/>
    <w:rsid w:val="00DF0940"/>
    <w:rsid w:val="00DF6A6D"/>
    <w:rsid w:val="00E0129D"/>
    <w:rsid w:val="00E024CD"/>
    <w:rsid w:val="00E034E8"/>
    <w:rsid w:val="00E06CD2"/>
    <w:rsid w:val="00E12B17"/>
    <w:rsid w:val="00E13868"/>
    <w:rsid w:val="00E14BC7"/>
    <w:rsid w:val="00E30662"/>
    <w:rsid w:val="00E46B67"/>
    <w:rsid w:val="00E50A2C"/>
    <w:rsid w:val="00E5242B"/>
    <w:rsid w:val="00E527D3"/>
    <w:rsid w:val="00E55E88"/>
    <w:rsid w:val="00E63203"/>
    <w:rsid w:val="00E664D4"/>
    <w:rsid w:val="00E71A0B"/>
    <w:rsid w:val="00E73585"/>
    <w:rsid w:val="00E8231F"/>
    <w:rsid w:val="00E84463"/>
    <w:rsid w:val="00E85ED2"/>
    <w:rsid w:val="00E86CC5"/>
    <w:rsid w:val="00E9140C"/>
    <w:rsid w:val="00E9390E"/>
    <w:rsid w:val="00E95AE7"/>
    <w:rsid w:val="00EA199D"/>
    <w:rsid w:val="00EA6D2D"/>
    <w:rsid w:val="00EB1367"/>
    <w:rsid w:val="00EB321B"/>
    <w:rsid w:val="00EB351B"/>
    <w:rsid w:val="00EB4C0F"/>
    <w:rsid w:val="00EB4FD0"/>
    <w:rsid w:val="00EB5943"/>
    <w:rsid w:val="00EB5BD0"/>
    <w:rsid w:val="00EC4833"/>
    <w:rsid w:val="00EC4B5E"/>
    <w:rsid w:val="00ED2A25"/>
    <w:rsid w:val="00ED76B0"/>
    <w:rsid w:val="00ED7AFE"/>
    <w:rsid w:val="00EE294E"/>
    <w:rsid w:val="00EE761B"/>
    <w:rsid w:val="00EF49C0"/>
    <w:rsid w:val="00EF5562"/>
    <w:rsid w:val="00F03067"/>
    <w:rsid w:val="00F103FA"/>
    <w:rsid w:val="00F13341"/>
    <w:rsid w:val="00F14301"/>
    <w:rsid w:val="00F15578"/>
    <w:rsid w:val="00F17669"/>
    <w:rsid w:val="00F208BE"/>
    <w:rsid w:val="00F26AF9"/>
    <w:rsid w:val="00F301B9"/>
    <w:rsid w:val="00F6753B"/>
    <w:rsid w:val="00F67962"/>
    <w:rsid w:val="00F8002D"/>
    <w:rsid w:val="00F8340E"/>
    <w:rsid w:val="00F83D91"/>
    <w:rsid w:val="00F850DD"/>
    <w:rsid w:val="00F8649A"/>
    <w:rsid w:val="00F909F3"/>
    <w:rsid w:val="00F90EB3"/>
    <w:rsid w:val="00F92EBF"/>
    <w:rsid w:val="00F934EB"/>
    <w:rsid w:val="00F952C2"/>
    <w:rsid w:val="00F96153"/>
    <w:rsid w:val="00F964F4"/>
    <w:rsid w:val="00F9664F"/>
    <w:rsid w:val="00FA0595"/>
    <w:rsid w:val="00FA3F66"/>
    <w:rsid w:val="00FA52A6"/>
    <w:rsid w:val="00FA627A"/>
    <w:rsid w:val="00FA6D89"/>
    <w:rsid w:val="00FA7577"/>
    <w:rsid w:val="00FB6282"/>
    <w:rsid w:val="00FB6A77"/>
    <w:rsid w:val="00FB74B1"/>
    <w:rsid w:val="00FC3ED8"/>
    <w:rsid w:val="00FC4542"/>
    <w:rsid w:val="00FC48E9"/>
    <w:rsid w:val="00FC52EF"/>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hyperlink" Target="https://towardsdatascience.com/investigation-of-explainable-predictions-of-covid-19-infection-from-chest-x-rays-with-machine-cb370f46af1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yperlink" Target="https://www.bbc.co.uk/news/uk-60467183" TargetMode="External"/><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medium.com/mlearning-ai/explainable-ai-brain-tumor-classification-with-efficientnet-and-gradient-weighted-class-activation-24c57ae6175d" TargetMode="Externa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yperlink" Target="https://doi.org/10.1515/dx-2021-009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openaccess.thecvf.com/content_cvpr_2017/papers/Wang_ChestX-ray8_Hospital-Scale_Chest_CVPR_2017_paper.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hyperlink" Target="https://github.com/ieee8023/covid-chestxray-dataset" TargetMode="External"/><Relationship Id="rId38"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150</TotalTime>
  <Pages>12</Pages>
  <Words>9890</Words>
  <Characters>56379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66137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172</cp:revision>
  <cp:lastPrinted>2022-04-27T16:41:00Z</cp:lastPrinted>
  <dcterms:created xsi:type="dcterms:W3CDTF">2022-04-27T16:41:00Z</dcterms:created>
  <dcterms:modified xsi:type="dcterms:W3CDTF">2023-03-28T15:16:00Z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