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5597" w14:textId="78B4D18D" w:rsidR="00524A8C" w:rsidRDefault="00402152">
      <w:r>
        <w:t>Hello there</w:t>
      </w:r>
    </w:p>
    <w:sectPr w:rsidR="0052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B1"/>
    <w:rsid w:val="00402152"/>
    <w:rsid w:val="00524A8C"/>
    <w:rsid w:val="008A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6B31A"/>
  <w15:chartTrackingRefBased/>
  <w15:docId w15:val="{911B98A7-3739-594E-BCD7-A328EECD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Quayle, Thomas [sgtquayl]</dc:creator>
  <cp:keywords/>
  <dc:description/>
  <cp:lastModifiedBy>Quayle, Thomas [sgtquayl]</cp:lastModifiedBy>
  <cp:revision>2</cp:revision>
  <dcterms:created xsi:type="dcterms:W3CDTF">2022-04-19T10:55:00Z</dcterms:created>
  <dcterms:modified xsi:type="dcterms:W3CDTF">2022-04-19T10:55:00Z</dcterms:modified>
</cp:coreProperties>
</file>