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image5.png" ContentType="image/png"/>
  <Override PartName="/word/media/image4.png" ContentType="image/png"/>
  <Override PartName="/word/media/image3.png" ContentType="image/png"/>
  <Override PartName="/word/media/image1.png" ContentType="image/png"/>
  <Override PartName="/word/media/image6.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Ethiopia</w:t>
      </w:r>
      <w:r>
        <w:t xml:space="preserve"> </w:t>
      </w:r>
      <w:r>
        <w:t xml:space="preserve">Stochastic</w:t>
      </w:r>
      <w:r>
        <w:t xml:space="preserve"> </w:t>
      </w:r>
      <w:r>
        <w:t xml:space="preserve">Frontiers</w:t>
      </w:r>
      <w:r>
        <w:t xml:space="preserve"> </w:t>
      </w:r>
      <w:r>
        <w:t xml:space="preserve">Analysis</w:t>
      </w:r>
      <w:r>
        <w:t xml:space="preserve"> </w:t>
      </w:r>
      <w:r>
        <w:t xml:space="preserve">Draft</w:t>
      </w:r>
      <w:r>
        <w:t xml:space="preserve"> </w:t>
      </w:r>
      <w:r>
        <w:t xml:space="preserve">1</w:t>
      </w:r>
    </w:p>
    <w:p>
      <w:pPr>
        <w:pStyle w:val="Author"/>
      </w:pPr>
      <w:r>
        <w:t xml:space="preserve">Tomas</w:t>
      </w:r>
      <w:r>
        <w:t xml:space="preserve"> </w:t>
      </w:r>
      <w:r>
        <w:t xml:space="preserve">Morley</w:t>
      </w:r>
    </w:p>
    <w:p>
      <w:pPr>
        <w:pStyle w:val="Date"/>
      </w:pPr>
      <w:r>
        <w:t xml:space="preserve">31</w:t>
      </w:r>
      <w:r>
        <w:t xml:space="preserve"> </w:t>
      </w:r>
      <w:r>
        <w:t xml:space="preserve">januari</w:t>
      </w:r>
      <w:r>
        <w:t xml:space="preserve"> </w:t>
      </w:r>
      <w:r>
        <w:t xml:space="preserve">2017</w:t>
      </w:r>
    </w:p>
    <w:p>
      <w:pPr>
        <w:pStyle w:val="Heading1"/>
      </w:pPr>
      <w:bookmarkStart w:id="21" w:name="abstract"/>
      <w:bookmarkEnd w:id="21"/>
      <w:r>
        <w:t xml:space="preserve">Abstract</w:t>
      </w:r>
    </w:p>
    <w:p>
      <w:pPr>
        <w:pStyle w:val="Heading1"/>
      </w:pPr>
      <w:bookmarkStart w:id="22" w:name="introduction"/>
      <w:bookmarkEnd w:id="22"/>
      <w:r>
        <w:t xml:space="preserve">Introduction</w:t>
      </w:r>
    </w:p>
    <w:p>
      <w:pPr>
        <w:pStyle w:val="Heading1"/>
      </w:pPr>
      <w:bookmarkStart w:id="23" w:name="econometric-methodology"/>
      <w:bookmarkEnd w:id="23"/>
      <w:r>
        <w:t xml:space="preserve">Econometric methodology</w:t>
      </w:r>
    </w:p>
    <w:p>
      <w:pPr>
        <w:pStyle w:val="Heading2"/>
      </w:pPr>
      <w:bookmarkStart w:id="24" w:name="normal-stochastic-frontiers-all-variables---look-at-different-model-types-only-2013-wave"/>
      <w:bookmarkEnd w:id="24"/>
      <w:r>
        <w:t xml:space="preserve">1. Normal stochastic frontiers, all variables - Look at different model types only 2013 wave</w:t>
      </w:r>
    </w:p>
    <w:p>
      <w:pPr>
        <w:pStyle w:val="Heading2"/>
      </w:pPr>
      <w:bookmarkStart w:id="25" w:name="stochastic-frontiers-only-2013-looking-at-endogeneity---need-to-search-for-an-instrument"/>
      <w:bookmarkEnd w:id="25"/>
      <w:r>
        <w:t xml:space="preserve">2. Stochastic frontiers only 2013 looking at endogeneity - need to search for an instrument</w:t>
      </w:r>
    </w:p>
    <w:p>
      <w:pPr>
        <w:pStyle w:val="Heading2"/>
      </w:pPr>
      <w:bookmarkStart w:id="26" w:name="consider-how-we-can-add-a-panel-to-this---consider-the-missing-data-problem."/>
      <w:bookmarkEnd w:id="26"/>
      <w:r>
        <w:t xml:space="preserve">3. Consider how we can add a panel to this - consider the missing data problem.</w:t>
      </w:r>
    </w:p>
    <w:p>
      <w:pPr>
        <w:pStyle w:val="FirstParagraph"/>
      </w:pPr>
      <w:r>
        <w:t xml:space="preserve">Try a panel of just those that fell into the panel correctly. And also add the</w:t>
      </w:r>
    </w:p>
    <w:p>
      <w:pPr>
        <w:pStyle w:val="Heading1"/>
      </w:pPr>
      <w:bookmarkStart w:id="27" w:name="data"/>
      <w:bookmarkEnd w:id="27"/>
      <w:r>
        <w:t xml:space="preserve">Data</w:t>
      </w:r>
    </w:p>
    <w:p>
      <w:pPr>
        <w:pStyle w:val="FirstParagraph"/>
      </w:pPr>
      <w:r>
        <w:t xml:space="preserve">The data come from the Ethiopia .... sample of ... rural households. One issue is that there was no</w:t>
      </w:r>
    </w:p>
    <w:p>
      <w:pPr>
        <w:pStyle w:val="BodyText"/>
      </w:pPr>
      <w:r>
        <w:t xml:space="preserve">Because both inputs are measured in per acre terms land is not included although we do include the overall landholdings recorded by the household as an additional measure of wealth.</w:t>
      </w:r>
    </w:p>
    <w:p>
      <w:pPr>
        <w:pStyle w:val="Heading1"/>
      </w:pPr>
      <w:bookmarkStart w:id="28" w:name="results"/>
      <w:bookmarkEnd w:id="28"/>
      <w:r>
        <w:t xml:space="preserve">results</w:t>
      </w:r>
    </w:p>
    <w:p>
      <w:pPr>
        <w:pStyle w:val="Heading1"/>
      </w:pPr>
      <w:bookmarkStart w:id="29" w:name="discussion"/>
      <w:bookmarkEnd w:id="29"/>
      <w:r>
        <w:t xml:space="preserve">Discussion</w:t>
      </w:r>
    </w:p>
    <w:p>
      <w:pPr>
        <w:pStyle w:val="FirstParagraph"/>
      </w:pPr>
      <w:r>
        <w:t xml:space="preserve">We consider a stochastic frontiers model using data from the Ghana LSMS-ISA survey. Although part of a panel, we ignore the panel structure due to issues with collection for the second year of the panel. The dependent variable in our analysis is the log of maize yield measured in kilograms per hectare. We consider a large number of inputs which can be broken down into household level inputs, plot level inputs and spatial inputs at a low level of aggregation.</w:t>
      </w:r>
    </w:p>
    <w:sectPr w:rsidR="000855F7">
      <w:footerReference w:type="default" r:id="rId8"/>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909015"/>
      <w:docPartObj>
        <w:docPartGallery w:val="Page Numbers (Bottom of Page)"/>
        <w:docPartUnique/>
      </w:docPartObj>
    </w:sdtPr>
    <w:sdtEndPr>
      <w:rPr>
        <w:noProof/>
      </w:rPr>
    </w:sdtEndPr>
    <w:sdtContent>
      <w:p w:rsidR="0046739F" w:rsidRDefault="006059BA">
        <w:pPr>
          <w:pStyle w:val="Footer"/>
          <w:jc w:val="center"/>
        </w:pPr>
        <w:r>
          <w:fldChar w:fldCharType="begin"/>
        </w:r>
        <w:r>
          <w:instrText xml:space="preserve"> PAGE   \* MERGEFORMAT </w:instrText>
        </w:r>
        <w:r>
          <w:fldChar w:fldCharType="separate"/>
        </w:r>
        <w:r w:rsidR="00922224">
          <w:rPr>
            <w:noProof/>
          </w:rPr>
          <w:t>9</w:t>
        </w:r>
        <w:r>
          <w:rPr>
            <w:noProof/>
          </w:rPr>
          <w:fldChar w:fldCharType="end"/>
        </w:r>
      </w:p>
    </w:sdtContent>
  </w:sdt>
  <w:p w:rsidR="0046739F" w:rsidRDefault="006059B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7FF4FB"/>
    <w:multiLevelType w:val="multilevel"/>
    <w:tmpl w:val="FBD4AB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9A6E489"/>
    <w:multiLevelType w:val="multilevel"/>
    <w:tmpl w:val="799602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B619AB92"/>
    <w:multiLevelType w:val="multilevel"/>
    <w:tmpl w:val="5C26771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C0E410CA"/>
    <w:multiLevelType w:val="multilevel"/>
    <w:tmpl w:val="AA70133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DC0F7B24"/>
    <w:multiLevelType w:val="multilevel"/>
    <w:tmpl w:val="417A74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FFFFFF7C"/>
    <w:multiLevelType w:val="singleLevel"/>
    <w:tmpl w:val="FC3C43C6"/>
    <w:lvl w:ilvl="0">
      <w:start w:val="1"/>
      <w:numFmt w:val="decimal"/>
      <w:lvlText w:val="%1."/>
      <w:lvlJc w:val="left"/>
      <w:pPr>
        <w:tabs>
          <w:tab w:val="num" w:pos="1492"/>
        </w:tabs>
        <w:ind w:left="1492" w:hanging="360"/>
      </w:pPr>
    </w:lvl>
  </w:abstractNum>
  <w:abstractNum w:abstractNumId="6">
    <w:nsid w:val="FFFFFF7D"/>
    <w:multiLevelType w:val="singleLevel"/>
    <w:tmpl w:val="F686FEAE"/>
    <w:lvl w:ilvl="0">
      <w:start w:val="1"/>
      <w:numFmt w:val="decimal"/>
      <w:lvlText w:val="%1."/>
      <w:lvlJc w:val="left"/>
      <w:pPr>
        <w:tabs>
          <w:tab w:val="num" w:pos="1209"/>
        </w:tabs>
        <w:ind w:left="1209" w:hanging="360"/>
      </w:pPr>
    </w:lvl>
  </w:abstractNum>
  <w:abstractNum w:abstractNumId="7">
    <w:nsid w:val="FFFFFF7E"/>
    <w:multiLevelType w:val="singleLevel"/>
    <w:tmpl w:val="F8B4B250"/>
    <w:lvl w:ilvl="0">
      <w:start w:val="1"/>
      <w:numFmt w:val="decimal"/>
      <w:lvlText w:val="%1."/>
      <w:lvlJc w:val="left"/>
      <w:pPr>
        <w:tabs>
          <w:tab w:val="num" w:pos="926"/>
        </w:tabs>
        <w:ind w:left="926" w:hanging="360"/>
      </w:pPr>
    </w:lvl>
  </w:abstractNum>
  <w:abstractNum w:abstractNumId="8">
    <w:nsid w:val="FFFFFF7F"/>
    <w:multiLevelType w:val="singleLevel"/>
    <w:tmpl w:val="89D4F3D6"/>
    <w:lvl w:ilvl="0">
      <w:start w:val="1"/>
      <w:numFmt w:val="decimal"/>
      <w:lvlText w:val="%1."/>
      <w:lvlJc w:val="left"/>
      <w:pPr>
        <w:tabs>
          <w:tab w:val="num" w:pos="643"/>
        </w:tabs>
        <w:ind w:left="643" w:hanging="360"/>
      </w:pPr>
    </w:lvl>
  </w:abstractNum>
  <w:abstractNum w:abstractNumId="9">
    <w:nsid w:val="FFFFFF80"/>
    <w:multiLevelType w:val="singleLevel"/>
    <w:tmpl w:val="59ACA018"/>
    <w:lvl w:ilvl="0">
      <w:start w:val="1"/>
      <w:numFmt w:val="bullet"/>
      <w:lvlText w:val=""/>
      <w:lvlJc w:val="left"/>
      <w:pPr>
        <w:tabs>
          <w:tab w:val="num" w:pos="1492"/>
        </w:tabs>
        <w:ind w:left="1492" w:hanging="360"/>
      </w:pPr>
      <w:rPr>
        <w:rFonts w:ascii="Symbol" w:hAnsi="Symbol" w:hint="default"/>
      </w:rPr>
    </w:lvl>
  </w:abstractNum>
  <w:abstractNum w:abstractNumId="10">
    <w:nsid w:val="FFFFFF81"/>
    <w:multiLevelType w:val="singleLevel"/>
    <w:tmpl w:val="9F1EF212"/>
    <w:lvl w:ilvl="0">
      <w:start w:val="1"/>
      <w:numFmt w:val="bullet"/>
      <w:lvlText w:val=""/>
      <w:lvlJc w:val="left"/>
      <w:pPr>
        <w:tabs>
          <w:tab w:val="num" w:pos="1209"/>
        </w:tabs>
        <w:ind w:left="1209" w:hanging="360"/>
      </w:pPr>
      <w:rPr>
        <w:rFonts w:ascii="Symbol" w:hAnsi="Symbol" w:hint="default"/>
      </w:rPr>
    </w:lvl>
  </w:abstractNum>
  <w:abstractNum w:abstractNumId="11">
    <w:nsid w:val="FFFFFF82"/>
    <w:multiLevelType w:val="singleLevel"/>
    <w:tmpl w:val="EC8A2214"/>
    <w:lvl w:ilvl="0">
      <w:start w:val="1"/>
      <w:numFmt w:val="bullet"/>
      <w:lvlText w:val=""/>
      <w:lvlJc w:val="left"/>
      <w:pPr>
        <w:tabs>
          <w:tab w:val="num" w:pos="926"/>
        </w:tabs>
        <w:ind w:left="926" w:hanging="360"/>
      </w:pPr>
      <w:rPr>
        <w:rFonts w:ascii="Symbol" w:hAnsi="Symbol" w:hint="default"/>
      </w:rPr>
    </w:lvl>
  </w:abstractNum>
  <w:abstractNum w:abstractNumId="12">
    <w:nsid w:val="FFFFFF83"/>
    <w:multiLevelType w:val="singleLevel"/>
    <w:tmpl w:val="09EC152C"/>
    <w:lvl w:ilvl="0">
      <w:start w:val="1"/>
      <w:numFmt w:val="bullet"/>
      <w:lvlText w:val=""/>
      <w:lvlJc w:val="left"/>
      <w:pPr>
        <w:tabs>
          <w:tab w:val="num" w:pos="643"/>
        </w:tabs>
        <w:ind w:left="643" w:hanging="360"/>
      </w:pPr>
      <w:rPr>
        <w:rFonts w:ascii="Symbol" w:hAnsi="Symbol" w:hint="default"/>
      </w:rPr>
    </w:lvl>
  </w:abstractNum>
  <w:abstractNum w:abstractNumId="13">
    <w:nsid w:val="FFFFFF88"/>
    <w:multiLevelType w:val="singleLevel"/>
    <w:tmpl w:val="3B12AD9A"/>
    <w:lvl w:ilvl="0">
      <w:start w:val="1"/>
      <w:numFmt w:val="decimal"/>
      <w:lvlText w:val="%1."/>
      <w:lvlJc w:val="left"/>
      <w:pPr>
        <w:tabs>
          <w:tab w:val="num" w:pos="360"/>
        </w:tabs>
        <w:ind w:left="360" w:hanging="360"/>
      </w:pPr>
    </w:lvl>
  </w:abstractNum>
  <w:abstractNum w:abstractNumId="14">
    <w:nsid w:val="FFFFFF89"/>
    <w:multiLevelType w:val="singleLevel"/>
    <w:tmpl w:val="F15A9B94"/>
    <w:lvl w:ilvl="0">
      <w:start w:val="1"/>
      <w:numFmt w:val="bullet"/>
      <w:lvlText w:val=""/>
      <w:lvlJc w:val="left"/>
      <w:pPr>
        <w:tabs>
          <w:tab w:val="num" w:pos="360"/>
        </w:tabs>
        <w:ind w:left="360" w:hanging="360"/>
      </w:pPr>
      <w:rPr>
        <w:rFonts w:ascii="Symbol" w:hAnsi="Symbol" w:hint="default"/>
      </w:rPr>
    </w:lvl>
  </w:abstractNum>
  <w:abstractNum w:abstractNumId="15">
    <w:nsid w:val="0B7B197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674FFEA"/>
    <w:multiLevelType w:val="multilevel"/>
    <w:tmpl w:val="CFF4839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2C4AEC46"/>
    <w:multiLevelType w:val="multilevel"/>
    <w:tmpl w:val="AE72CC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nsid w:val="4B4D1DF7"/>
    <w:multiLevelType w:val="multilevel"/>
    <w:tmpl w:val="0DFCE2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nsid w:val="70336972"/>
    <w:multiLevelType w:val="multilevel"/>
    <w:tmpl w:val="C92AF1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549b3e3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5"/>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7"/>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8"/>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14"/>
  </w:num>
  <w:num w:numId="26">
    <w:abstractNumId w:val="12"/>
  </w:num>
  <w:num w:numId="27">
    <w:abstractNumId w:val="11"/>
  </w:num>
  <w:num w:numId="28">
    <w:abstractNumId w:val="10"/>
  </w:num>
  <w:num w:numId="29">
    <w:abstractNumId w:val="9"/>
  </w:num>
  <w:num w:numId="30">
    <w:abstractNumId w:val="13"/>
  </w:num>
  <w:num w:numId="31">
    <w:abstractNumId w:val="8"/>
  </w:num>
  <w:num w:numId="32">
    <w:abstractNumId w:val="7"/>
  </w:num>
  <w:num w:numId="33">
    <w:abstractNumId w:val="6"/>
  </w:num>
  <w:num w:numId="34">
    <w:abstractNumId w:val="5"/>
  </w:num>
  <w:num w:numId="35">
    <w:abstractNumId w:val="1"/>
  </w:num>
  <w:num w:numId="36">
    <w:abstractNumId w:val="19"/>
  </w:num>
  <w:num w:numId="37">
    <w:abstractNumId w:val="19"/>
  </w:num>
  <w:num w:numId="38">
    <w:abstractNumId w:val="19"/>
  </w:num>
  <w:num w:numId="39">
    <w:abstractNumId w:val="19"/>
  </w:num>
  <w:num w:numId="40">
    <w:abstractNumId w:val="19"/>
  </w:num>
  <w:num w:numId="41">
    <w:abstractNumId w:val="19"/>
  </w:num>
  <w:num w:numId="42">
    <w:abstractNumId w:val="19"/>
  </w:num>
  <w:num w:numId="43">
    <w:abstractNumId w:val="4"/>
  </w:num>
  <w:num w:numId="44">
    <w:abstractNumId w:val="2"/>
  </w:num>
  <w:num w:numId="45">
    <w:abstractNumId w:val="2"/>
  </w:num>
  <w:num w:numId="46">
    <w:abstractNumId w:val="2"/>
  </w:num>
  <w:num w:numId="47">
    <w:abstractNumId w:val="2"/>
  </w:num>
  <w:num w:numId="48">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footer"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9A7FBA"/>
    <w:pPr>
      <w:spacing w:line="264" w:lineRule="auto"/>
      <w:jc w:val="both"/>
    </w:pPr>
    <w:rPr>
      <w:rFonts w:ascii="Times New Roman" w:hAnsi="Times New Roman"/>
    </w:rPr>
  </w:style>
  <w:style w:type="paragraph" w:styleId="Heading1">
    <w:name w:val="heading 1"/>
    <w:basedOn w:val="Normal"/>
    <w:next w:val="BodyText"/>
    <w:uiPriority w:val="9"/>
    <w:qFormat/>
    <w:rsid w:val="00527F7C"/>
    <w:pPr>
      <w:keepNext/>
      <w:keepLines/>
      <w:numPr>
        <w:numId w:val="1"/>
      </w:numPr>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652835"/>
    <w:pPr>
      <w:keepNext/>
      <w:keepLines/>
      <w:numPr>
        <w:ilvl w:val="1"/>
        <w:numId w:val="1"/>
      </w:numPr>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C43DEB"/>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922224"/>
    <w:pPr>
      <w:keepNext/>
      <w:keepLines/>
      <w:spacing w:after="0" w:line="240" w:lineRule="auto"/>
      <w:jc w:val="left"/>
      <w:outlineLvl w:val="4"/>
    </w:pPr>
    <w:rPr>
      <w:rFonts w:eastAsiaTheme="majorEastAsia" w:cstheme="majorBidi"/>
      <w:iCs/>
      <w:color w:val="000000" w:themeColor="text1"/>
      <w:sz w:val="16"/>
    </w:rPr>
  </w:style>
  <w:style w:type="paragraph" w:styleId="Heading6">
    <w:name w:val="heading 6"/>
    <w:basedOn w:val="Heading5"/>
    <w:next w:val="BodyText"/>
    <w:uiPriority w:val="9"/>
    <w:unhideWhenUsed/>
    <w:qFormat/>
    <w:rsid w:val="003F1744"/>
    <w:pPr>
      <w:keepNext w:val="0"/>
      <w:keepLines w:val="0"/>
      <w:pageBreakBefore/>
      <w:widowControl w:val="0"/>
      <w:numPr>
        <w:ilvl w:val="5"/>
        <w:numId w:val="1"/>
      </w:numPr>
      <w:spacing w:line="20" w:lineRule="exact"/>
      <w:ind w:left="1151" w:hanging="1151"/>
      <w:outlineLvl w:val="5"/>
    </w:pPr>
    <w:rPr>
      <w:rFonts w:asciiTheme="majorHAnsi" w:hAnsiTheme="majorHAnsi"/>
      <w:color w:val="FFFFFF" w:themeColor="background1"/>
    </w:rPr>
  </w:style>
  <w:style w:type="paragraph" w:styleId="Heading7">
    <w:name w:val="heading 7"/>
    <w:basedOn w:val="Normal"/>
    <w:next w:val="Normal"/>
    <w:link w:val="Heading7Char"/>
    <w:rsid w:val="00FD31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FD31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FD31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3F01"/>
    <w:pPr>
      <w:spacing w:before="180" w:after="180"/>
    </w:pPr>
  </w:style>
  <w:style w:type="paragraph" w:customStyle="1" w:styleId="FirstParagraph">
    <w:name w:val="First Paragraph"/>
    <w:basedOn w:val="BodyText"/>
    <w:next w:val="BodyText"/>
    <w:qFormat/>
    <w:rsid w:val="00613EBA"/>
  </w:style>
  <w:style w:type="paragraph" w:customStyle="1" w:styleId="Compact">
    <w:name w:val="Compact"/>
    <w:basedOn w:val="BodyText"/>
    <w:qFormat/>
    <w:rsid w:val="00DE207A"/>
    <w:pPr>
      <w:spacing w:before="36" w:after="36"/>
      <w:jc w:val="left"/>
    </w:pPr>
    <w:rPr>
      <w:sz w:val="20"/>
    </w:rPr>
  </w:style>
  <w:style w:type="paragraph" w:styleId="Title">
    <w:name w:val="Title"/>
    <w:basedOn w:val="Normal"/>
    <w:next w:val="BodyText"/>
    <w:qFormat/>
    <w:rsid w:val="00652835"/>
    <w:pPr>
      <w:keepNext/>
      <w:keepLines/>
      <w:spacing w:before="480" w:after="240"/>
      <w:jc w:val="center"/>
    </w:pPr>
    <w:rPr>
      <w:rFonts w:eastAsiaTheme="majorEastAsia" w:cstheme="majorBidi"/>
      <w:b/>
      <w:bCs/>
      <w:color w:val="000000" w:themeColor="text1"/>
      <w:sz w:val="36"/>
      <w:szCs w:val="36"/>
      <w:lang w:val="nl-NL"/>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52835"/>
    <w:pPr>
      <w:keepNext/>
      <w:keepLines/>
      <w:jc w:val="center"/>
    </w:pPr>
    <w:rPr>
      <w:rFonts w:ascii="Times New Roman" w:hAnsi="Times New Roman"/>
      <w:lang w:val="nl-NL"/>
    </w:rPr>
  </w:style>
  <w:style w:type="paragraph" w:styleId="Date">
    <w:name w:val="Date"/>
    <w:next w:val="BodyText"/>
    <w:qFormat/>
    <w:rsid w:val="00652835"/>
    <w:pPr>
      <w:keepNext/>
      <w:keepLines/>
      <w:jc w:val="center"/>
    </w:pPr>
    <w:rPr>
      <w:rFonts w:ascii="Times New Roman" w:hAnsi="Times New Roman"/>
      <w:lang w:val="nl-N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C3F01"/>
    <w:pPr>
      <w:spacing w:after="0" w:line="24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DF586E"/>
    <w:pPr>
      <w:keepNext/>
    </w:pPr>
    <w:rPr>
      <w:b/>
      <w:i w:val="0"/>
    </w:r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D5478D"/>
    <w:rPr>
      <w:rFonts w:ascii="Times New Roman" w:hAnsi="Times New Roman"/>
      <w:b/>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D5478D"/>
    <w:pPr>
      <w:shd w:val="clear" w:color="auto" w:fill="F8F8F8"/>
      <w:wordWrap w:val="0"/>
      <w:spacing w:line="240" w:lineRule="auto"/>
      <w:jc w:val="left"/>
    </w:pPr>
    <w:rPr>
      <w:b/>
    </w:r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customStyle="1" w:styleId="BodyTextChar">
    <w:name w:val="Body Text Char"/>
    <w:basedOn w:val="DefaultParagraphFont"/>
    <w:link w:val="BodyText"/>
    <w:rsid w:val="00AC3F01"/>
    <w:rPr>
      <w:rFonts w:ascii="Times New Roman" w:hAnsi="Times New Roman"/>
    </w:rPr>
  </w:style>
  <w:style w:type="character" w:customStyle="1" w:styleId="Heading7Char">
    <w:name w:val="Heading 7 Char"/>
    <w:basedOn w:val="DefaultParagraphFont"/>
    <w:link w:val="Heading7"/>
    <w:rsid w:val="00FD31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FD31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FD31C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46739F"/>
    <w:pPr>
      <w:tabs>
        <w:tab w:val="center" w:pos="4680"/>
        <w:tab w:val="right" w:pos="9360"/>
      </w:tabs>
      <w:spacing w:after="0"/>
    </w:pPr>
  </w:style>
  <w:style w:type="character" w:customStyle="1" w:styleId="HeaderChar">
    <w:name w:val="Header Char"/>
    <w:basedOn w:val="DefaultParagraphFont"/>
    <w:link w:val="Header"/>
    <w:rsid w:val="0046739F"/>
  </w:style>
  <w:style w:type="paragraph" w:styleId="Footer">
    <w:name w:val="footer"/>
    <w:basedOn w:val="Normal"/>
    <w:link w:val="FooterChar"/>
    <w:uiPriority w:val="99"/>
    <w:unhideWhenUsed/>
    <w:rsid w:val="0046739F"/>
    <w:pPr>
      <w:tabs>
        <w:tab w:val="center" w:pos="4680"/>
        <w:tab w:val="right" w:pos="9360"/>
      </w:tabs>
      <w:spacing w:after="0"/>
    </w:pPr>
  </w:style>
  <w:style w:type="character" w:customStyle="1" w:styleId="FooterChar">
    <w:name w:val="Footer Char"/>
    <w:basedOn w:val="DefaultParagraphFont"/>
    <w:link w:val="Footer"/>
    <w:uiPriority w:val="99"/>
    <w:rsid w:val="0046739F"/>
  </w:style>
  <w:style w:type="paragraph" w:styleId="BalloonText">
    <w:name w:val="Balloon Text"/>
    <w:basedOn w:val="Normal"/>
    <w:link w:val="BalloonTextChar"/>
    <w:semiHidden/>
    <w:unhideWhenUsed/>
    <w:rsid w:val="00AC3F01"/>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AC3F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7212</Words>
  <Characters>41111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Decomposing economic and technology yield gaps in Nigeria</vt:lpstr>
    </vt:vector>
  </TitlesOfParts>
  <Company>Wageningen UR</Company>
  <LinksUpToDate>false</LinksUpToDate>
  <CharactersWithSpaces>48227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Ethiopia Stochastic Frontiers Analysis Draft 1</dc:title>
  <dc:creator>Tomas Morley</dc:creator>
  <dcterms:created xsi:type="dcterms:W3CDTF">2017-01-31T12:18:43Z</dcterms:created>
  <dcterms:modified xsi:type="dcterms:W3CDTF">2017-01-31T12:18:43Z</dcterms:modified>
</cp:coreProperties>
</file>