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282DA" w14:textId="28ECD149" w:rsidR="00537CFA" w:rsidRDefault="00537CFA" w:rsidP="00537CFA"/>
    <w:p w14:paraId="20259E09" w14:textId="5E2C81CE" w:rsidR="00537CFA" w:rsidRDefault="00537CFA" w:rsidP="00537CFA"/>
    <w:p w14:paraId="6C7CA110" w14:textId="043BCBDE" w:rsidR="00537CFA" w:rsidRDefault="00537CFA" w:rsidP="00537CFA"/>
    <w:p w14:paraId="0508AA3E" w14:textId="3877AE8B" w:rsidR="00537CFA" w:rsidRDefault="00537CFA" w:rsidP="00537CFA"/>
    <w:p w14:paraId="626FCFCE" w14:textId="7683EC59" w:rsidR="00537CFA" w:rsidRDefault="00537CFA" w:rsidP="00537CFA"/>
    <w:p w14:paraId="3E0EFC5B" w14:textId="5FF409CC" w:rsidR="00537CFA" w:rsidRDefault="00537CFA" w:rsidP="00537CFA"/>
    <w:p w14:paraId="3028AFAD" w14:textId="23E84E26" w:rsidR="00537CFA" w:rsidRDefault="00537CFA" w:rsidP="00537CFA"/>
    <w:p w14:paraId="220ADA87" w14:textId="77777777" w:rsidR="00537CFA" w:rsidRDefault="00537CFA" w:rsidP="00537CFA"/>
    <w:p w14:paraId="3A5DEF54" w14:textId="1A22A5F0" w:rsidR="00537CFA" w:rsidRDefault="00537CFA" w:rsidP="00537CFA">
      <w:pPr>
        <w:pStyle w:val="a9"/>
      </w:pPr>
      <w:r w:rsidRPr="00537CFA">
        <w:rPr>
          <w:rFonts w:hint="eastAsia"/>
        </w:rPr>
        <w:t>2020</w:t>
      </w:r>
      <w:r>
        <w:rPr>
          <w:rFonts w:hint="eastAsia"/>
        </w:rPr>
        <w:t>年臺灣國際科學展覽會</w:t>
      </w:r>
    </w:p>
    <w:p w14:paraId="0CCB8EB6" w14:textId="6ABEFF2B" w:rsidR="00CE1BFA" w:rsidRPr="00537CFA" w:rsidRDefault="00537CFA" w:rsidP="00537CFA">
      <w:pPr>
        <w:pStyle w:val="a9"/>
      </w:pPr>
      <w:r>
        <w:rPr>
          <w:rFonts w:hint="eastAsia"/>
        </w:rPr>
        <w:t>研究報告</w:t>
      </w:r>
    </w:p>
    <w:p w14:paraId="782E9AC1" w14:textId="30DEE4B1" w:rsidR="00CE1BFA" w:rsidRDefault="00CE1BFA" w:rsidP="00CE1BFA">
      <w:pPr>
        <w:spacing w:line="0" w:lineRule="atLeast"/>
        <w:rPr>
          <w:rFonts w:ascii="標楷體"/>
          <w:sz w:val="28"/>
        </w:rPr>
      </w:pPr>
    </w:p>
    <w:p w14:paraId="71F824B4" w14:textId="57A4F564" w:rsidR="00537CFA" w:rsidRDefault="00537CFA" w:rsidP="00CE1BFA">
      <w:pPr>
        <w:spacing w:line="0" w:lineRule="atLeast"/>
        <w:rPr>
          <w:rFonts w:ascii="標楷體"/>
          <w:sz w:val="28"/>
        </w:rPr>
      </w:pPr>
    </w:p>
    <w:p w14:paraId="6E66DBA9" w14:textId="7B05D688" w:rsidR="00537CFA" w:rsidRDefault="00537CFA" w:rsidP="00CE1BFA">
      <w:pPr>
        <w:spacing w:line="0" w:lineRule="atLeast"/>
        <w:rPr>
          <w:rFonts w:ascii="標楷體"/>
          <w:sz w:val="28"/>
        </w:rPr>
      </w:pPr>
    </w:p>
    <w:p w14:paraId="2A040E3A" w14:textId="78A2936B" w:rsidR="00537CFA" w:rsidRDefault="00537CFA" w:rsidP="00CE1BFA">
      <w:pPr>
        <w:spacing w:line="0" w:lineRule="atLeast"/>
        <w:rPr>
          <w:rFonts w:ascii="標楷體"/>
          <w:sz w:val="28"/>
        </w:rPr>
      </w:pPr>
    </w:p>
    <w:p w14:paraId="0FFE7399" w14:textId="2FA574A6" w:rsidR="00537CFA" w:rsidRDefault="00537CFA" w:rsidP="00CE1BFA">
      <w:pPr>
        <w:spacing w:line="0" w:lineRule="atLeast"/>
        <w:rPr>
          <w:rFonts w:ascii="標楷體"/>
          <w:sz w:val="28"/>
        </w:rPr>
      </w:pPr>
    </w:p>
    <w:p w14:paraId="7978C364" w14:textId="77777777" w:rsidR="00537CFA" w:rsidRDefault="00537CFA" w:rsidP="00CE1BFA">
      <w:pPr>
        <w:spacing w:line="0" w:lineRule="atLeast"/>
        <w:rPr>
          <w:rFonts w:ascii="標楷體"/>
          <w:sz w:val="28"/>
        </w:rPr>
      </w:pPr>
    </w:p>
    <w:p w14:paraId="160C26C3" w14:textId="47A699EA" w:rsidR="00537CFA" w:rsidRPr="00537CFA" w:rsidRDefault="00537CFA" w:rsidP="00537CFA">
      <w:pPr>
        <w:rPr>
          <w:sz w:val="32"/>
          <w:szCs w:val="32"/>
        </w:rPr>
      </w:pPr>
      <w:r>
        <w:rPr>
          <w:sz w:val="32"/>
          <w:szCs w:val="32"/>
        </w:rPr>
        <w:tab/>
      </w:r>
      <w:r w:rsidRPr="00537CFA">
        <w:rPr>
          <w:rFonts w:hint="eastAsia"/>
          <w:sz w:val="32"/>
          <w:szCs w:val="32"/>
        </w:rPr>
        <w:t>區別：北區</w:t>
      </w:r>
    </w:p>
    <w:p w14:paraId="6B37B332" w14:textId="77777777" w:rsidR="00537CFA" w:rsidRPr="00537CFA" w:rsidRDefault="00537CFA" w:rsidP="00537CFA">
      <w:pPr>
        <w:rPr>
          <w:sz w:val="32"/>
          <w:szCs w:val="32"/>
        </w:rPr>
      </w:pPr>
    </w:p>
    <w:p w14:paraId="52E27362" w14:textId="5D6B70C9" w:rsidR="00537CFA" w:rsidRPr="00537CFA" w:rsidRDefault="00537CFA" w:rsidP="00537CFA">
      <w:pPr>
        <w:rPr>
          <w:b/>
          <w:sz w:val="32"/>
          <w:szCs w:val="32"/>
        </w:rPr>
      </w:pPr>
      <w:r>
        <w:rPr>
          <w:sz w:val="32"/>
          <w:szCs w:val="32"/>
        </w:rPr>
        <w:tab/>
      </w:r>
      <w:r w:rsidRPr="00537CFA">
        <w:rPr>
          <w:rFonts w:hint="eastAsia"/>
          <w:sz w:val="32"/>
          <w:szCs w:val="32"/>
        </w:rPr>
        <w:t>科別：</w:t>
      </w:r>
      <w:r w:rsidRPr="00537CFA">
        <w:rPr>
          <w:rFonts w:hint="eastAsia"/>
          <w:bCs/>
          <w:sz w:val="32"/>
          <w:szCs w:val="32"/>
        </w:rPr>
        <w:t>電腦科學與資訊工程科</w:t>
      </w:r>
    </w:p>
    <w:p w14:paraId="547157EF" w14:textId="77777777" w:rsidR="00537CFA" w:rsidRPr="00537CFA" w:rsidRDefault="00537CFA" w:rsidP="00537CFA">
      <w:pPr>
        <w:rPr>
          <w:sz w:val="32"/>
          <w:szCs w:val="32"/>
        </w:rPr>
      </w:pPr>
    </w:p>
    <w:p w14:paraId="1B4743CB" w14:textId="7DD2B37F" w:rsidR="00537CFA" w:rsidRPr="00537CFA" w:rsidRDefault="00537CFA" w:rsidP="00537CFA">
      <w:pPr>
        <w:rPr>
          <w:sz w:val="32"/>
          <w:szCs w:val="32"/>
        </w:rPr>
      </w:pPr>
      <w:r>
        <w:rPr>
          <w:sz w:val="32"/>
          <w:szCs w:val="32"/>
        </w:rPr>
        <w:tab/>
      </w:r>
      <w:r w:rsidRPr="00537CFA">
        <w:rPr>
          <w:rFonts w:hint="eastAsia"/>
          <w:sz w:val="32"/>
          <w:szCs w:val="32"/>
        </w:rPr>
        <w:t>作品名稱：</w:t>
      </w:r>
      <w:r w:rsidRPr="00537CFA">
        <w:rPr>
          <w:rFonts w:ascii="標楷體" w:hAnsi="標楷體" w:hint="eastAsia"/>
          <w:sz w:val="32"/>
          <w:szCs w:val="32"/>
        </w:rPr>
        <w:t>機器人自我調整強化學習演算法</w:t>
      </w:r>
    </w:p>
    <w:p w14:paraId="18007FAA" w14:textId="77777777" w:rsidR="00537CFA" w:rsidRPr="00537CFA" w:rsidRDefault="00537CFA" w:rsidP="00537CFA">
      <w:pPr>
        <w:rPr>
          <w:sz w:val="32"/>
          <w:szCs w:val="32"/>
        </w:rPr>
      </w:pPr>
    </w:p>
    <w:p w14:paraId="662E6A15" w14:textId="173CFF3B" w:rsidR="00537CFA" w:rsidRPr="00537CFA" w:rsidRDefault="00537CFA" w:rsidP="00537CFA">
      <w:pPr>
        <w:rPr>
          <w:sz w:val="32"/>
          <w:szCs w:val="32"/>
          <w:u w:val="single"/>
        </w:rPr>
      </w:pPr>
      <w:r>
        <w:rPr>
          <w:sz w:val="32"/>
          <w:szCs w:val="32"/>
        </w:rPr>
        <w:tab/>
      </w:r>
      <w:r w:rsidRPr="00537CFA">
        <w:rPr>
          <w:rFonts w:hint="eastAsia"/>
          <w:sz w:val="32"/>
          <w:szCs w:val="32"/>
        </w:rPr>
        <w:t>關鍵詞：強化學習、自回饋、機器人</w:t>
      </w:r>
    </w:p>
    <w:p w14:paraId="1DA892DB" w14:textId="77777777" w:rsidR="00537CFA" w:rsidRPr="00537CFA" w:rsidRDefault="00537CFA" w:rsidP="00537CFA">
      <w:pPr>
        <w:rPr>
          <w:sz w:val="32"/>
          <w:szCs w:val="32"/>
        </w:rPr>
      </w:pPr>
    </w:p>
    <w:p w14:paraId="67168C43" w14:textId="1A184A16" w:rsidR="00537CFA" w:rsidRPr="00537CFA" w:rsidRDefault="00537CFA" w:rsidP="00537CFA">
      <w:pPr>
        <w:rPr>
          <w:sz w:val="32"/>
          <w:szCs w:val="32"/>
        </w:rPr>
      </w:pPr>
      <w:r>
        <w:rPr>
          <w:sz w:val="32"/>
          <w:szCs w:val="32"/>
        </w:rPr>
        <w:tab/>
      </w:r>
      <w:r w:rsidRPr="00537CFA">
        <w:rPr>
          <w:rFonts w:hint="eastAsia"/>
          <w:sz w:val="32"/>
          <w:szCs w:val="32"/>
        </w:rPr>
        <w:t>編號：</w:t>
      </w:r>
    </w:p>
    <w:p w14:paraId="5391A8F8" w14:textId="77777777" w:rsidR="00537CFA" w:rsidRPr="000322F1" w:rsidRDefault="00537CFA" w:rsidP="00CE1BFA">
      <w:pPr>
        <w:spacing w:line="0" w:lineRule="atLeast"/>
        <w:rPr>
          <w:rFonts w:ascii="標楷體"/>
          <w:sz w:val="28"/>
        </w:rPr>
      </w:pPr>
    </w:p>
    <w:p w14:paraId="2EF3D89F" w14:textId="670FC2B9" w:rsidR="00CE1BFA" w:rsidRPr="000322F1" w:rsidRDefault="00CE1BFA" w:rsidP="00CE1BFA">
      <w:pPr>
        <w:spacing w:line="0" w:lineRule="atLeast"/>
        <w:rPr>
          <w:rFonts w:ascii="標楷體"/>
          <w:sz w:val="28"/>
        </w:rPr>
      </w:pPr>
    </w:p>
    <w:p w14:paraId="5BCA2500" w14:textId="77777777" w:rsidR="00CE1BFA" w:rsidRPr="000322F1" w:rsidRDefault="00CE1BFA" w:rsidP="00CE1BFA">
      <w:pPr>
        <w:spacing w:line="0" w:lineRule="atLeast"/>
        <w:rPr>
          <w:rFonts w:ascii="標楷體"/>
          <w:sz w:val="28"/>
        </w:rPr>
      </w:pPr>
    </w:p>
    <w:p w14:paraId="74FA57A6" w14:textId="77777777" w:rsidR="00CE1BFA" w:rsidRPr="000322F1" w:rsidRDefault="00CE1BFA" w:rsidP="00CE1BFA">
      <w:pPr>
        <w:spacing w:line="0" w:lineRule="atLeast"/>
        <w:rPr>
          <w:rFonts w:ascii="標楷體"/>
          <w:sz w:val="28"/>
        </w:rPr>
      </w:pPr>
    </w:p>
    <w:p w14:paraId="430175AA" w14:textId="77777777" w:rsidR="00CE1BFA" w:rsidRPr="000322F1" w:rsidRDefault="00CE1BFA" w:rsidP="00CE1BFA">
      <w:pPr>
        <w:spacing w:line="0" w:lineRule="atLeast"/>
        <w:rPr>
          <w:rFonts w:ascii="標楷體"/>
          <w:sz w:val="28"/>
        </w:rPr>
      </w:pPr>
    </w:p>
    <w:p w14:paraId="2A0BC610" w14:textId="77777777" w:rsidR="00CE1BFA" w:rsidRPr="000322F1" w:rsidRDefault="00CE1BFA" w:rsidP="00CE1BFA">
      <w:pPr>
        <w:spacing w:line="0" w:lineRule="atLeast"/>
        <w:rPr>
          <w:rFonts w:ascii="標楷體"/>
          <w:sz w:val="28"/>
        </w:rPr>
      </w:pPr>
    </w:p>
    <w:p w14:paraId="20BA1C58" w14:textId="77777777" w:rsidR="00CE1BFA" w:rsidRPr="000322F1" w:rsidRDefault="00CE1BFA" w:rsidP="00CE1BFA">
      <w:pPr>
        <w:spacing w:line="0" w:lineRule="atLeast"/>
        <w:rPr>
          <w:rFonts w:ascii="標楷體"/>
          <w:sz w:val="28"/>
        </w:rPr>
      </w:pPr>
    </w:p>
    <w:p w14:paraId="1EDE2F37" w14:textId="77777777" w:rsidR="00CE1BFA" w:rsidRPr="000322F1" w:rsidRDefault="00CE1BFA" w:rsidP="00CE1BFA">
      <w:pPr>
        <w:spacing w:line="0" w:lineRule="atLeast"/>
        <w:rPr>
          <w:rFonts w:ascii="標楷體"/>
          <w:sz w:val="28"/>
        </w:rPr>
      </w:pPr>
    </w:p>
    <w:p w14:paraId="4CC62340" w14:textId="77777777" w:rsidR="00CE1BFA" w:rsidRPr="000322F1" w:rsidRDefault="00CE1BFA" w:rsidP="00CE1BFA">
      <w:pPr>
        <w:spacing w:line="0" w:lineRule="atLeast"/>
        <w:rPr>
          <w:rFonts w:ascii="標楷體"/>
          <w:sz w:val="28"/>
        </w:rPr>
      </w:pPr>
    </w:p>
    <w:p w14:paraId="68433905" w14:textId="77777777" w:rsidR="00CE1BFA" w:rsidRPr="000322F1" w:rsidRDefault="00CE1BFA" w:rsidP="00CE1BFA">
      <w:pPr>
        <w:spacing w:line="0" w:lineRule="atLeast"/>
        <w:rPr>
          <w:rFonts w:ascii="標楷體"/>
          <w:sz w:val="28"/>
        </w:rPr>
      </w:pPr>
    </w:p>
    <w:p w14:paraId="75EF6ECC" w14:textId="77777777" w:rsidR="00CE1BFA" w:rsidRPr="000322F1" w:rsidRDefault="00CE1BFA" w:rsidP="00CE1BFA">
      <w:pPr>
        <w:spacing w:line="0" w:lineRule="atLeast"/>
        <w:rPr>
          <w:rFonts w:ascii="標楷體"/>
          <w:sz w:val="28"/>
        </w:rPr>
      </w:pPr>
    </w:p>
    <w:p w14:paraId="5718C303" w14:textId="77777777" w:rsidR="00CE1BFA" w:rsidRPr="000322F1" w:rsidRDefault="00CE1BFA" w:rsidP="00CE1BFA">
      <w:pPr>
        <w:spacing w:line="0" w:lineRule="atLeast"/>
        <w:rPr>
          <w:rFonts w:ascii="標楷體"/>
          <w:sz w:val="28"/>
        </w:rPr>
      </w:pPr>
    </w:p>
    <w:bookmarkStart w:id="0" w:name="_Toc43044818" w:displacedByCustomXml="next"/>
    <w:sdt>
      <w:sdtPr>
        <w:rPr>
          <w:rFonts w:ascii="Calibri" w:eastAsia="標楷體" w:hAnsi="Calibri" w:cs="Times New Roman"/>
          <w:color w:val="auto"/>
          <w:kern w:val="2"/>
          <w:sz w:val="24"/>
          <w:szCs w:val="24"/>
          <w:lang w:val="zh-TW"/>
        </w:rPr>
        <w:id w:val="1858848658"/>
        <w:docPartObj>
          <w:docPartGallery w:val="Table of Contents"/>
          <w:docPartUnique/>
        </w:docPartObj>
      </w:sdtPr>
      <w:sdtEndPr>
        <w:rPr>
          <w:b/>
          <w:bCs/>
        </w:rPr>
      </w:sdtEndPr>
      <w:sdtContent>
        <w:p w14:paraId="0B3A16A7" w14:textId="23D3E1ED" w:rsidR="00E54B32" w:rsidRPr="00E54B32" w:rsidRDefault="00E54B32" w:rsidP="002B07E8">
          <w:pPr>
            <w:pStyle w:val="a8"/>
            <w:jc w:val="center"/>
            <w:outlineLvl w:val="0"/>
            <w:rPr>
              <w:rStyle w:val="aa"/>
            </w:rPr>
          </w:pPr>
          <w:r w:rsidRPr="00E54B32">
            <w:rPr>
              <w:rStyle w:val="aa"/>
            </w:rPr>
            <w:t>目錄</w:t>
          </w:r>
          <w:bookmarkEnd w:id="0"/>
        </w:p>
        <w:p w14:paraId="595CF42A" w14:textId="6F53498F" w:rsidR="00827D47" w:rsidRDefault="00E54B32">
          <w:pPr>
            <w:pStyle w:val="12"/>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3044818" w:history="1">
            <w:r w:rsidR="00827D47" w:rsidRPr="00DD6539">
              <w:rPr>
                <w:rStyle w:val="a6"/>
                <w:rFonts w:ascii="Cambria" w:hAnsi="Cambria" w:hint="eastAsia"/>
                <w:noProof/>
                <w:spacing w:val="-10"/>
                <w:kern w:val="28"/>
              </w:rPr>
              <w:t>目錄</w:t>
            </w:r>
            <w:r w:rsidR="00827D47">
              <w:rPr>
                <w:noProof/>
                <w:webHidden/>
              </w:rPr>
              <w:tab/>
            </w:r>
            <w:r w:rsidR="00827D47">
              <w:rPr>
                <w:noProof/>
                <w:webHidden/>
              </w:rPr>
              <w:fldChar w:fldCharType="begin"/>
            </w:r>
            <w:r w:rsidR="00827D47">
              <w:rPr>
                <w:noProof/>
                <w:webHidden/>
              </w:rPr>
              <w:instrText xml:space="preserve"> PAGEREF _Toc43044818 \h </w:instrText>
            </w:r>
            <w:r w:rsidR="00827D47">
              <w:rPr>
                <w:noProof/>
                <w:webHidden/>
              </w:rPr>
            </w:r>
            <w:r w:rsidR="00827D47">
              <w:rPr>
                <w:noProof/>
                <w:webHidden/>
              </w:rPr>
              <w:fldChar w:fldCharType="separate"/>
            </w:r>
            <w:r w:rsidR="00D00F63">
              <w:rPr>
                <w:noProof/>
                <w:webHidden/>
              </w:rPr>
              <w:t>2</w:t>
            </w:r>
            <w:r w:rsidR="00827D47">
              <w:rPr>
                <w:noProof/>
                <w:webHidden/>
              </w:rPr>
              <w:fldChar w:fldCharType="end"/>
            </w:r>
          </w:hyperlink>
        </w:p>
        <w:p w14:paraId="5E0FC9D8" w14:textId="48989CD6" w:rsidR="00827D47" w:rsidRDefault="000B5A39">
          <w:pPr>
            <w:pStyle w:val="12"/>
            <w:rPr>
              <w:rFonts w:asciiTheme="minorHAnsi" w:eastAsiaTheme="minorEastAsia" w:hAnsiTheme="minorHAnsi" w:cstheme="minorBidi"/>
              <w:noProof/>
              <w:kern w:val="0"/>
              <w:sz w:val="22"/>
              <w:szCs w:val="22"/>
            </w:rPr>
          </w:pPr>
          <w:hyperlink w:anchor="_Toc43044819" w:history="1">
            <w:r w:rsidR="00827D47" w:rsidRPr="00DD6539">
              <w:rPr>
                <w:rStyle w:val="a6"/>
                <w:rFonts w:hint="eastAsia"/>
                <w:noProof/>
              </w:rPr>
              <w:t>摘要</w:t>
            </w:r>
            <w:r w:rsidR="00827D47">
              <w:rPr>
                <w:noProof/>
                <w:webHidden/>
              </w:rPr>
              <w:tab/>
            </w:r>
            <w:r w:rsidR="00827D47">
              <w:rPr>
                <w:noProof/>
                <w:webHidden/>
              </w:rPr>
              <w:fldChar w:fldCharType="begin"/>
            </w:r>
            <w:r w:rsidR="00827D47">
              <w:rPr>
                <w:noProof/>
                <w:webHidden/>
              </w:rPr>
              <w:instrText xml:space="preserve"> PAGEREF _Toc43044819 \h </w:instrText>
            </w:r>
            <w:r w:rsidR="00827D47">
              <w:rPr>
                <w:noProof/>
                <w:webHidden/>
              </w:rPr>
            </w:r>
            <w:r w:rsidR="00827D47">
              <w:rPr>
                <w:noProof/>
                <w:webHidden/>
              </w:rPr>
              <w:fldChar w:fldCharType="separate"/>
            </w:r>
            <w:r w:rsidR="00D00F63">
              <w:rPr>
                <w:noProof/>
                <w:webHidden/>
              </w:rPr>
              <w:t>3</w:t>
            </w:r>
            <w:r w:rsidR="00827D47">
              <w:rPr>
                <w:noProof/>
                <w:webHidden/>
              </w:rPr>
              <w:fldChar w:fldCharType="end"/>
            </w:r>
          </w:hyperlink>
        </w:p>
        <w:p w14:paraId="1EBF5477" w14:textId="550A31D7" w:rsidR="00827D47" w:rsidRDefault="000B5A39">
          <w:pPr>
            <w:pStyle w:val="12"/>
            <w:tabs>
              <w:tab w:val="left" w:pos="660"/>
            </w:tabs>
            <w:rPr>
              <w:rFonts w:asciiTheme="minorHAnsi" w:eastAsiaTheme="minorEastAsia" w:hAnsiTheme="minorHAnsi" w:cstheme="minorBidi"/>
              <w:noProof/>
              <w:kern w:val="0"/>
              <w:sz w:val="22"/>
              <w:szCs w:val="22"/>
            </w:rPr>
          </w:pPr>
          <w:hyperlink w:anchor="_Toc43044820" w:history="1">
            <w:r w:rsidR="00827D47" w:rsidRPr="00DD6539">
              <w:rPr>
                <w:rStyle w:val="a6"/>
                <w:rFonts w:hint="eastAsia"/>
                <w:noProof/>
              </w:rPr>
              <w:t>一.</w:t>
            </w:r>
            <w:r w:rsidR="00827D47">
              <w:rPr>
                <w:rFonts w:asciiTheme="minorHAnsi" w:eastAsiaTheme="minorEastAsia" w:hAnsiTheme="minorHAnsi" w:cstheme="minorBidi"/>
                <w:noProof/>
                <w:kern w:val="0"/>
                <w:sz w:val="22"/>
                <w:szCs w:val="22"/>
              </w:rPr>
              <w:tab/>
            </w:r>
            <w:r w:rsidR="00827D47" w:rsidRPr="00DD6539">
              <w:rPr>
                <w:rStyle w:val="a6"/>
                <w:rFonts w:hint="eastAsia"/>
                <w:noProof/>
              </w:rPr>
              <w:t>前言</w:t>
            </w:r>
            <w:r w:rsidR="00827D47">
              <w:rPr>
                <w:noProof/>
                <w:webHidden/>
              </w:rPr>
              <w:tab/>
            </w:r>
            <w:r w:rsidR="00827D47">
              <w:rPr>
                <w:noProof/>
                <w:webHidden/>
              </w:rPr>
              <w:fldChar w:fldCharType="begin"/>
            </w:r>
            <w:r w:rsidR="00827D47">
              <w:rPr>
                <w:noProof/>
                <w:webHidden/>
              </w:rPr>
              <w:instrText xml:space="preserve"> PAGEREF _Toc43044820 \h </w:instrText>
            </w:r>
            <w:r w:rsidR="00827D47">
              <w:rPr>
                <w:noProof/>
                <w:webHidden/>
              </w:rPr>
              <w:fldChar w:fldCharType="separate"/>
            </w:r>
            <w:r w:rsidR="00D00F63">
              <w:rPr>
                <w:rFonts w:hint="eastAsia"/>
                <w:b/>
                <w:bCs/>
                <w:noProof/>
                <w:webHidden/>
              </w:rPr>
              <w:t>錯誤! 尚未定義書籤。</w:t>
            </w:r>
            <w:r w:rsidR="00827D47">
              <w:rPr>
                <w:noProof/>
                <w:webHidden/>
              </w:rPr>
              <w:fldChar w:fldCharType="end"/>
            </w:r>
          </w:hyperlink>
        </w:p>
        <w:p w14:paraId="2D180969" w14:textId="08D012B9" w:rsidR="00827D47" w:rsidRDefault="000B5A39">
          <w:pPr>
            <w:pStyle w:val="12"/>
            <w:tabs>
              <w:tab w:val="left" w:pos="880"/>
            </w:tabs>
            <w:rPr>
              <w:rFonts w:asciiTheme="minorHAnsi" w:eastAsiaTheme="minorEastAsia" w:hAnsiTheme="minorHAnsi" w:cstheme="minorBidi"/>
              <w:noProof/>
              <w:kern w:val="0"/>
              <w:sz w:val="22"/>
              <w:szCs w:val="22"/>
            </w:rPr>
          </w:pPr>
          <w:hyperlink w:anchor="_Toc43044821" w:history="1">
            <w:r w:rsidR="00827D47" w:rsidRPr="00DD6539">
              <w:rPr>
                <w:rStyle w:val="a6"/>
                <w:rFonts w:hint="eastAsia"/>
                <w:noProof/>
              </w:rPr>
              <w:t>壹、</w:t>
            </w:r>
            <w:r w:rsidR="00827D47">
              <w:rPr>
                <w:rFonts w:asciiTheme="minorHAnsi" w:eastAsiaTheme="minorEastAsia" w:hAnsiTheme="minorHAnsi" w:cstheme="minorBidi"/>
                <w:noProof/>
                <w:kern w:val="0"/>
                <w:sz w:val="22"/>
                <w:szCs w:val="22"/>
              </w:rPr>
              <w:tab/>
            </w:r>
            <w:r w:rsidR="00827D47" w:rsidRPr="00DD6539">
              <w:rPr>
                <w:rStyle w:val="a6"/>
                <w:rFonts w:hint="eastAsia"/>
                <w:noProof/>
              </w:rPr>
              <w:t>研究方法或過程</w:t>
            </w:r>
            <w:r w:rsidR="00827D47">
              <w:rPr>
                <w:noProof/>
                <w:webHidden/>
              </w:rPr>
              <w:tab/>
            </w:r>
            <w:r w:rsidR="00827D47">
              <w:rPr>
                <w:noProof/>
                <w:webHidden/>
              </w:rPr>
              <w:fldChar w:fldCharType="begin"/>
            </w:r>
            <w:r w:rsidR="00827D47">
              <w:rPr>
                <w:noProof/>
                <w:webHidden/>
              </w:rPr>
              <w:instrText xml:space="preserve"> PAGEREF _Toc43044821 \h </w:instrText>
            </w:r>
            <w:r w:rsidR="00827D47">
              <w:rPr>
                <w:noProof/>
                <w:webHidden/>
              </w:rPr>
            </w:r>
            <w:r w:rsidR="00827D47">
              <w:rPr>
                <w:noProof/>
                <w:webHidden/>
              </w:rPr>
              <w:fldChar w:fldCharType="separate"/>
            </w:r>
            <w:r w:rsidR="00D00F63">
              <w:rPr>
                <w:noProof/>
                <w:webHidden/>
              </w:rPr>
              <w:t>5</w:t>
            </w:r>
            <w:r w:rsidR="00827D47">
              <w:rPr>
                <w:noProof/>
                <w:webHidden/>
              </w:rPr>
              <w:fldChar w:fldCharType="end"/>
            </w:r>
          </w:hyperlink>
        </w:p>
        <w:p w14:paraId="0E2DD31F" w14:textId="6FC5BD64"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22" w:history="1">
            <w:r w:rsidR="00827D47" w:rsidRPr="00DD6539">
              <w:rPr>
                <w:rStyle w:val="a6"/>
                <w:rFonts w:ascii="標楷體" w:hAnsi="標楷體" w:hint="eastAsia"/>
                <w:noProof/>
              </w:rPr>
              <w:t>一.</w:t>
            </w:r>
            <w:r w:rsidR="00827D47">
              <w:rPr>
                <w:rFonts w:asciiTheme="minorHAnsi" w:eastAsiaTheme="minorEastAsia" w:hAnsiTheme="minorHAnsi" w:cstheme="minorBidi"/>
                <w:noProof/>
                <w:kern w:val="0"/>
                <w:sz w:val="22"/>
                <w:szCs w:val="22"/>
              </w:rPr>
              <w:tab/>
            </w:r>
            <w:r w:rsidR="00827D47" w:rsidRPr="00DD6539">
              <w:rPr>
                <w:rStyle w:val="a6"/>
                <w:rFonts w:ascii="Cambria" w:hAnsi="Cambria" w:hint="eastAsia"/>
                <w:noProof/>
              </w:rPr>
              <w:t>理論背景</w:t>
            </w:r>
            <w:r w:rsidR="00827D47">
              <w:rPr>
                <w:noProof/>
                <w:webHidden/>
              </w:rPr>
              <w:tab/>
            </w:r>
            <w:r w:rsidR="00827D47">
              <w:rPr>
                <w:noProof/>
                <w:webHidden/>
              </w:rPr>
              <w:fldChar w:fldCharType="begin"/>
            </w:r>
            <w:r w:rsidR="00827D47">
              <w:rPr>
                <w:noProof/>
                <w:webHidden/>
              </w:rPr>
              <w:instrText xml:space="preserve"> PAGEREF _Toc43044822 \h </w:instrText>
            </w:r>
            <w:r w:rsidR="00827D47">
              <w:rPr>
                <w:noProof/>
                <w:webHidden/>
              </w:rPr>
            </w:r>
            <w:r w:rsidR="00827D47">
              <w:rPr>
                <w:noProof/>
                <w:webHidden/>
              </w:rPr>
              <w:fldChar w:fldCharType="separate"/>
            </w:r>
            <w:r w:rsidR="00D00F63">
              <w:rPr>
                <w:noProof/>
                <w:webHidden/>
              </w:rPr>
              <w:t>5</w:t>
            </w:r>
            <w:r w:rsidR="00827D47">
              <w:rPr>
                <w:noProof/>
                <w:webHidden/>
              </w:rPr>
              <w:fldChar w:fldCharType="end"/>
            </w:r>
          </w:hyperlink>
        </w:p>
        <w:p w14:paraId="0F08F4CD" w14:textId="5D7134C5"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23" w:history="1">
            <w:r w:rsidR="00827D47" w:rsidRPr="00DD6539">
              <w:rPr>
                <w:rStyle w:val="a6"/>
                <w:rFonts w:ascii="標楷體" w:hAnsi="標楷體" w:hint="eastAsia"/>
                <w:noProof/>
              </w:rPr>
              <w:t>一.</w:t>
            </w:r>
            <w:r w:rsidR="00827D47">
              <w:rPr>
                <w:rFonts w:asciiTheme="minorHAnsi" w:eastAsiaTheme="minorEastAsia" w:hAnsiTheme="minorHAnsi" w:cstheme="minorBidi"/>
                <w:noProof/>
                <w:kern w:val="0"/>
                <w:sz w:val="22"/>
                <w:szCs w:val="22"/>
              </w:rPr>
              <w:tab/>
            </w:r>
            <w:r w:rsidR="00827D47" w:rsidRPr="00DD6539">
              <w:rPr>
                <w:rStyle w:val="a6"/>
                <w:rFonts w:ascii="Cambria" w:hAnsi="Cambria" w:hint="eastAsia"/>
                <w:noProof/>
              </w:rPr>
              <w:t>架構構想</w:t>
            </w:r>
            <w:r w:rsidR="00827D47">
              <w:rPr>
                <w:noProof/>
                <w:webHidden/>
              </w:rPr>
              <w:tab/>
            </w:r>
            <w:r w:rsidR="00827D47">
              <w:rPr>
                <w:noProof/>
                <w:webHidden/>
              </w:rPr>
              <w:fldChar w:fldCharType="begin"/>
            </w:r>
            <w:r w:rsidR="00827D47">
              <w:rPr>
                <w:noProof/>
                <w:webHidden/>
              </w:rPr>
              <w:instrText xml:space="preserve"> PAGEREF _Toc43044823 \h </w:instrText>
            </w:r>
            <w:r w:rsidR="00827D47">
              <w:rPr>
                <w:noProof/>
                <w:webHidden/>
              </w:rPr>
            </w:r>
            <w:r w:rsidR="00827D47">
              <w:rPr>
                <w:noProof/>
                <w:webHidden/>
              </w:rPr>
              <w:fldChar w:fldCharType="separate"/>
            </w:r>
            <w:r w:rsidR="00D00F63">
              <w:rPr>
                <w:noProof/>
                <w:webHidden/>
              </w:rPr>
              <w:t>6</w:t>
            </w:r>
            <w:r w:rsidR="00827D47">
              <w:rPr>
                <w:noProof/>
                <w:webHidden/>
              </w:rPr>
              <w:fldChar w:fldCharType="end"/>
            </w:r>
          </w:hyperlink>
        </w:p>
        <w:p w14:paraId="65A41A36" w14:textId="0527ED2F"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24" w:history="1">
            <w:r w:rsidR="00827D47" w:rsidRPr="00DD6539">
              <w:rPr>
                <w:rStyle w:val="a6"/>
                <w:rFonts w:ascii="標楷體" w:hAnsi="標楷體" w:hint="eastAsia"/>
                <w:noProof/>
              </w:rPr>
              <w:t>二.</w:t>
            </w:r>
            <w:r w:rsidR="00827D47">
              <w:rPr>
                <w:rFonts w:asciiTheme="minorHAnsi" w:eastAsiaTheme="minorEastAsia" w:hAnsiTheme="minorHAnsi" w:cstheme="minorBidi"/>
                <w:noProof/>
                <w:kern w:val="0"/>
                <w:sz w:val="22"/>
                <w:szCs w:val="22"/>
              </w:rPr>
              <w:tab/>
            </w:r>
            <w:r w:rsidR="00827D47" w:rsidRPr="00DD6539">
              <w:rPr>
                <w:rStyle w:val="a6"/>
                <w:rFonts w:ascii="Cambria" w:hAnsi="Cambria"/>
                <w:noProof/>
              </w:rPr>
              <w:t>DDPG</w:t>
            </w:r>
            <w:r w:rsidR="00827D47" w:rsidRPr="00DD6539">
              <w:rPr>
                <w:rStyle w:val="a6"/>
                <w:rFonts w:ascii="Cambria" w:hAnsi="Cambria" w:hint="eastAsia"/>
                <w:noProof/>
              </w:rPr>
              <w:t>簡述</w:t>
            </w:r>
            <w:r w:rsidR="00827D47">
              <w:rPr>
                <w:noProof/>
                <w:webHidden/>
              </w:rPr>
              <w:tab/>
            </w:r>
            <w:r w:rsidR="00827D47">
              <w:rPr>
                <w:noProof/>
                <w:webHidden/>
              </w:rPr>
              <w:fldChar w:fldCharType="begin"/>
            </w:r>
            <w:r w:rsidR="00827D47">
              <w:rPr>
                <w:noProof/>
                <w:webHidden/>
              </w:rPr>
              <w:instrText xml:space="preserve"> PAGEREF _Toc43044824 \h </w:instrText>
            </w:r>
            <w:r w:rsidR="00827D47">
              <w:rPr>
                <w:noProof/>
                <w:webHidden/>
              </w:rPr>
            </w:r>
            <w:r w:rsidR="00827D47">
              <w:rPr>
                <w:noProof/>
                <w:webHidden/>
              </w:rPr>
              <w:fldChar w:fldCharType="separate"/>
            </w:r>
            <w:r w:rsidR="00D00F63">
              <w:rPr>
                <w:noProof/>
                <w:webHidden/>
              </w:rPr>
              <w:t>7</w:t>
            </w:r>
            <w:r w:rsidR="00827D47">
              <w:rPr>
                <w:noProof/>
                <w:webHidden/>
              </w:rPr>
              <w:fldChar w:fldCharType="end"/>
            </w:r>
          </w:hyperlink>
        </w:p>
        <w:p w14:paraId="638E7D3B" w14:textId="392D29E3"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25" w:history="1">
            <w:r w:rsidR="00827D47" w:rsidRPr="00DD6539">
              <w:rPr>
                <w:rStyle w:val="a6"/>
                <w:rFonts w:ascii="標楷體" w:hAnsi="標楷體" w:hint="eastAsia"/>
                <w:noProof/>
              </w:rPr>
              <w:t>三.</w:t>
            </w:r>
            <w:r w:rsidR="00827D47">
              <w:rPr>
                <w:rFonts w:asciiTheme="minorHAnsi" w:eastAsiaTheme="minorEastAsia" w:hAnsiTheme="minorHAnsi" w:cstheme="minorBidi"/>
                <w:noProof/>
                <w:kern w:val="0"/>
                <w:sz w:val="22"/>
                <w:szCs w:val="22"/>
              </w:rPr>
              <w:tab/>
            </w:r>
            <w:r w:rsidR="00827D47" w:rsidRPr="00DD6539">
              <w:rPr>
                <w:rStyle w:val="a6"/>
                <w:rFonts w:ascii="Cambria" w:hAnsi="Cambria" w:hint="eastAsia"/>
                <w:noProof/>
              </w:rPr>
              <w:t>算法設計</w:t>
            </w:r>
            <w:r w:rsidR="00827D47">
              <w:rPr>
                <w:noProof/>
                <w:webHidden/>
              </w:rPr>
              <w:tab/>
            </w:r>
            <w:r w:rsidR="00827D47">
              <w:rPr>
                <w:noProof/>
                <w:webHidden/>
              </w:rPr>
              <w:fldChar w:fldCharType="begin"/>
            </w:r>
            <w:r w:rsidR="00827D47">
              <w:rPr>
                <w:noProof/>
                <w:webHidden/>
              </w:rPr>
              <w:instrText xml:space="preserve"> PAGEREF _Toc43044825 \h </w:instrText>
            </w:r>
            <w:r w:rsidR="00827D47">
              <w:rPr>
                <w:noProof/>
                <w:webHidden/>
              </w:rPr>
            </w:r>
            <w:r w:rsidR="00827D47">
              <w:rPr>
                <w:noProof/>
                <w:webHidden/>
              </w:rPr>
              <w:fldChar w:fldCharType="separate"/>
            </w:r>
            <w:r w:rsidR="00D00F63">
              <w:rPr>
                <w:noProof/>
                <w:webHidden/>
              </w:rPr>
              <w:t>8</w:t>
            </w:r>
            <w:r w:rsidR="00827D47">
              <w:rPr>
                <w:noProof/>
                <w:webHidden/>
              </w:rPr>
              <w:fldChar w:fldCharType="end"/>
            </w:r>
          </w:hyperlink>
        </w:p>
        <w:p w14:paraId="6C6724AF" w14:textId="40D64FA4"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26" w:history="1">
            <w:r w:rsidR="00827D47" w:rsidRPr="00DD6539">
              <w:rPr>
                <w:rStyle w:val="a6"/>
                <w:rFonts w:ascii="標楷體" w:hAnsi="標楷體" w:hint="eastAsia"/>
                <w:noProof/>
              </w:rPr>
              <w:t>四.</w:t>
            </w:r>
            <w:r w:rsidR="00827D47">
              <w:rPr>
                <w:rFonts w:asciiTheme="minorHAnsi" w:eastAsiaTheme="minorEastAsia" w:hAnsiTheme="minorHAnsi" w:cstheme="minorBidi"/>
                <w:noProof/>
                <w:kern w:val="0"/>
                <w:sz w:val="22"/>
                <w:szCs w:val="22"/>
              </w:rPr>
              <w:tab/>
            </w:r>
            <w:r w:rsidR="00827D47" w:rsidRPr="00DD6539">
              <w:rPr>
                <w:rStyle w:val="a6"/>
                <w:rFonts w:ascii="Cambria" w:hAnsi="Cambria" w:hint="eastAsia"/>
                <w:noProof/>
              </w:rPr>
              <w:t>實驗環境</w:t>
            </w:r>
            <w:r w:rsidR="00827D47">
              <w:rPr>
                <w:noProof/>
                <w:webHidden/>
              </w:rPr>
              <w:tab/>
            </w:r>
            <w:r w:rsidR="00827D47">
              <w:rPr>
                <w:noProof/>
                <w:webHidden/>
              </w:rPr>
              <w:fldChar w:fldCharType="begin"/>
            </w:r>
            <w:r w:rsidR="00827D47">
              <w:rPr>
                <w:noProof/>
                <w:webHidden/>
              </w:rPr>
              <w:instrText xml:space="preserve"> PAGEREF _Toc43044826 \h </w:instrText>
            </w:r>
            <w:r w:rsidR="00827D47">
              <w:rPr>
                <w:noProof/>
                <w:webHidden/>
              </w:rPr>
            </w:r>
            <w:r w:rsidR="00827D47">
              <w:rPr>
                <w:noProof/>
                <w:webHidden/>
              </w:rPr>
              <w:fldChar w:fldCharType="separate"/>
            </w:r>
            <w:r w:rsidR="00D00F63">
              <w:rPr>
                <w:noProof/>
                <w:webHidden/>
              </w:rPr>
              <w:t>10</w:t>
            </w:r>
            <w:r w:rsidR="00827D47">
              <w:rPr>
                <w:noProof/>
                <w:webHidden/>
              </w:rPr>
              <w:fldChar w:fldCharType="end"/>
            </w:r>
          </w:hyperlink>
        </w:p>
        <w:p w14:paraId="4BF74F20" w14:textId="164128A4" w:rsidR="00827D47" w:rsidRDefault="000B5A39">
          <w:pPr>
            <w:pStyle w:val="12"/>
            <w:tabs>
              <w:tab w:val="left" w:pos="880"/>
            </w:tabs>
            <w:rPr>
              <w:rFonts w:asciiTheme="minorHAnsi" w:eastAsiaTheme="minorEastAsia" w:hAnsiTheme="minorHAnsi" w:cstheme="minorBidi"/>
              <w:noProof/>
              <w:kern w:val="0"/>
              <w:sz w:val="22"/>
              <w:szCs w:val="22"/>
            </w:rPr>
          </w:pPr>
          <w:hyperlink w:anchor="_Toc43044827" w:history="1">
            <w:r w:rsidR="00827D47" w:rsidRPr="00DD6539">
              <w:rPr>
                <w:rStyle w:val="a6"/>
                <w:rFonts w:hint="eastAsia"/>
                <w:noProof/>
              </w:rPr>
              <w:t>貳、</w:t>
            </w:r>
            <w:r w:rsidR="00827D47">
              <w:rPr>
                <w:rFonts w:asciiTheme="minorHAnsi" w:eastAsiaTheme="minorEastAsia" w:hAnsiTheme="minorHAnsi" w:cstheme="minorBidi"/>
                <w:noProof/>
                <w:kern w:val="0"/>
                <w:sz w:val="22"/>
                <w:szCs w:val="22"/>
              </w:rPr>
              <w:tab/>
            </w:r>
            <w:r w:rsidR="00827D47" w:rsidRPr="00DD6539">
              <w:rPr>
                <w:rStyle w:val="a6"/>
                <w:rFonts w:hint="eastAsia"/>
                <w:noProof/>
              </w:rPr>
              <w:t>研究過程</w:t>
            </w:r>
            <w:r w:rsidR="00827D47">
              <w:rPr>
                <w:noProof/>
                <w:webHidden/>
              </w:rPr>
              <w:tab/>
            </w:r>
            <w:r w:rsidR="00827D47">
              <w:rPr>
                <w:noProof/>
                <w:webHidden/>
              </w:rPr>
              <w:fldChar w:fldCharType="begin"/>
            </w:r>
            <w:r w:rsidR="00827D47">
              <w:rPr>
                <w:noProof/>
                <w:webHidden/>
              </w:rPr>
              <w:instrText xml:space="preserve"> PAGEREF _Toc43044827 \h </w:instrText>
            </w:r>
            <w:r w:rsidR="00827D47">
              <w:rPr>
                <w:noProof/>
                <w:webHidden/>
              </w:rPr>
            </w:r>
            <w:r w:rsidR="00827D47">
              <w:rPr>
                <w:noProof/>
                <w:webHidden/>
              </w:rPr>
              <w:fldChar w:fldCharType="separate"/>
            </w:r>
            <w:r w:rsidR="00D00F63">
              <w:rPr>
                <w:noProof/>
                <w:webHidden/>
              </w:rPr>
              <w:t>13</w:t>
            </w:r>
            <w:r w:rsidR="00827D47">
              <w:rPr>
                <w:noProof/>
                <w:webHidden/>
              </w:rPr>
              <w:fldChar w:fldCharType="end"/>
            </w:r>
          </w:hyperlink>
        </w:p>
        <w:p w14:paraId="69A35AB6" w14:textId="6FD92F75"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28" w:history="1">
            <w:r w:rsidR="00827D47" w:rsidRPr="00DD6539">
              <w:rPr>
                <w:rStyle w:val="a6"/>
                <w:rFonts w:ascii="標楷體" w:hAnsi="標楷體" w:hint="eastAsia"/>
                <w:noProof/>
              </w:rPr>
              <w:t>一.</w:t>
            </w:r>
            <w:r w:rsidR="00827D47">
              <w:rPr>
                <w:rFonts w:asciiTheme="minorHAnsi" w:eastAsiaTheme="minorEastAsia" w:hAnsiTheme="minorHAnsi" w:cstheme="minorBidi"/>
                <w:noProof/>
                <w:kern w:val="0"/>
                <w:sz w:val="22"/>
                <w:szCs w:val="22"/>
              </w:rPr>
              <w:tab/>
            </w:r>
            <w:r w:rsidR="00827D47" w:rsidRPr="00DD6539">
              <w:rPr>
                <w:rStyle w:val="a6"/>
                <w:rFonts w:hint="eastAsia"/>
                <w:noProof/>
              </w:rPr>
              <w:t>正常機體訓練</w:t>
            </w:r>
            <w:r w:rsidR="00827D47">
              <w:rPr>
                <w:noProof/>
                <w:webHidden/>
              </w:rPr>
              <w:tab/>
            </w:r>
            <w:r w:rsidR="00827D47">
              <w:rPr>
                <w:noProof/>
                <w:webHidden/>
              </w:rPr>
              <w:fldChar w:fldCharType="begin"/>
            </w:r>
            <w:r w:rsidR="00827D47">
              <w:rPr>
                <w:noProof/>
                <w:webHidden/>
              </w:rPr>
              <w:instrText xml:space="preserve"> PAGEREF _Toc43044828 \h </w:instrText>
            </w:r>
            <w:r w:rsidR="00827D47">
              <w:rPr>
                <w:noProof/>
                <w:webHidden/>
              </w:rPr>
            </w:r>
            <w:r w:rsidR="00827D47">
              <w:rPr>
                <w:noProof/>
                <w:webHidden/>
              </w:rPr>
              <w:fldChar w:fldCharType="separate"/>
            </w:r>
            <w:r w:rsidR="00D00F63">
              <w:rPr>
                <w:noProof/>
                <w:webHidden/>
              </w:rPr>
              <w:t>13</w:t>
            </w:r>
            <w:r w:rsidR="00827D47">
              <w:rPr>
                <w:noProof/>
                <w:webHidden/>
              </w:rPr>
              <w:fldChar w:fldCharType="end"/>
            </w:r>
          </w:hyperlink>
        </w:p>
        <w:p w14:paraId="3ADBDB06" w14:textId="34F65F8A" w:rsidR="00827D47" w:rsidRDefault="000B5A39">
          <w:pPr>
            <w:pStyle w:val="12"/>
            <w:tabs>
              <w:tab w:val="left" w:pos="880"/>
            </w:tabs>
            <w:rPr>
              <w:rFonts w:asciiTheme="minorHAnsi" w:eastAsiaTheme="minorEastAsia" w:hAnsiTheme="minorHAnsi" w:cstheme="minorBidi"/>
              <w:noProof/>
              <w:kern w:val="0"/>
              <w:sz w:val="22"/>
              <w:szCs w:val="22"/>
            </w:rPr>
          </w:pPr>
          <w:hyperlink w:anchor="_Toc43044829" w:history="1">
            <w:r w:rsidR="00827D47" w:rsidRPr="00DD6539">
              <w:rPr>
                <w:rStyle w:val="a6"/>
                <w:rFonts w:hint="eastAsia"/>
                <w:noProof/>
              </w:rPr>
              <w:t>參、</w:t>
            </w:r>
            <w:r w:rsidR="00827D47">
              <w:rPr>
                <w:rFonts w:asciiTheme="minorHAnsi" w:eastAsiaTheme="minorEastAsia" w:hAnsiTheme="minorHAnsi" w:cstheme="minorBidi"/>
                <w:noProof/>
                <w:kern w:val="0"/>
                <w:sz w:val="22"/>
                <w:szCs w:val="22"/>
              </w:rPr>
              <w:tab/>
            </w:r>
            <w:r w:rsidR="00827D47" w:rsidRPr="00DD6539">
              <w:rPr>
                <w:rStyle w:val="a6"/>
                <w:rFonts w:hint="eastAsia"/>
                <w:noProof/>
              </w:rPr>
              <w:t>研究結果與討論</w:t>
            </w:r>
            <w:r w:rsidR="00827D47">
              <w:rPr>
                <w:noProof/>
                <w:webHidden/>
              </w:rPr>
              <w:tab/>
            </w:r>
            <w:r w:rsidR="00827D47">
              <w:rPr>
                <w:noProof/>
                <w:webHidden/>
              </w:rPr>
              <w:fldChar w:fldCharType="begin"/>
            </w:r>
            <w:r w:rsidR="00827D47">
              <w:rPr>
                <w:noProof/>
                <w:webHidden/>
              </w:rPr>
              <w:instrText xml:space="preserve"> PAGEREF _Toc43044829 \h </w:instrText>
            </w:r>
            <w:r w:rsidR="00827D47">
              <w:rPr>
                <w:noProof/>
                <w:webHidden/>
              </w:rPr>
            </w:r>
            <w:r w:rsidR="00827D47">
              <w:rPr>
                <w:noProof/>
                <w:webHidden/>
              </w:rPr>
              <w:fldChar w:fldCharType="separate"/>
            </w:r>
            <w:r w:rsidR="00D00F63">
              <w:rPr>
                <w:noProof/>
                <w:webHidden/>
              </w:rPr>
              <w:t>16</w:t>
            </w:r>
            <w:r w:rsidR="00827D47">
              <w:rPr>
                <w:noProof/>
                <w:webHidden/>
              </w:rPr>
              <w:fldChar w:fldCharType="end"/>
            </w:r>
          </w:hyperlink>
        </w:p>
        <w:p w14:paraId="1F6E4608" w14:textId="4AB8C73B" w:rsidR="00827D47" w:rsidRDefault="000B5A39">
          <w:pPr>
            <w:pStyle w:val="12"/>
            <w:tabs>
              <w:tab w:val="left" w:pos="880"/>
            </w:tabs>
            <w:rPr>
              <w:rFonts w:asciiTheme="minorHAnsi" w:eastAsiaTheme="minorEastAsia" w:hAnsiTheme="minorHAnsi" w:cstheme="minorBidi"/>
              <w:noProof/>
              <w:kern w:val="0"/>
              <w:sz w:val="22"/>
              <w:szCs w:val="22"/>
            </w:rPr>
          </w:pPr>
          <w:hyperlink w:anchor="_Toc43044830" w:history="1">
            <w:r w:rsidR="00827D47" w:rsidRPr="00DD6539">
              <w:rPr>
                <w:rStyle w:val="a6"/>
                <w:rFonts w:hint="eastAsia"/>
                <w:noProof/>
              </w:rPr>
              <w:t>肆、</w:t>
            </w:r>
            <w:r w:rsidR="00827D47">
              <w:rPr>
                <w:rFonts w:asciiTheme="minorHAnsi" w:eastAsiaTheme="minorEastAsia" w:hAnsiTheme="minorHAnsi" w:cstheme="minorBidi"/>
                <w:noProof/>
                <w:kern w:val="0"/>
                <w:sz w:val="22"/>
                <w:szCs w:val="22"/>
              </w:rPr>
              <w:tab/>
            </w:r>
            <w:r w:rsidR="00827D47" w:rsidRPr="00DD6539">
              <w:rPr>
                <w:rStyle w:val="a6"/>
                <w:rFonts w:hint="eastAsia"/>
                <w:noProof/>
              </w:rPr>
              <w:t>結論與應用</w:t>
            </w:r>
            <w:r w:rsidR="00827D47">
              <w:rPr>
                <w:noProof/>
                <w:webHidden/>
              </w:rPr>
              <w:tab/>
            </w:r>
            <w:r w:rsidR="00827D47">
              <w:rPr>
                <w:noProof/>
                <w:webHidden/>
              </w:rPr>
              <w:fldChar w:fldCharType="begin"/>
            </w:r>
            <w:r w:rsidR="00827D47">
              <w:rPr>
                <w:noProof/>
                <w:webHidden/>
              </w:rPr>
              <w:instrText xml:space="preserve"> PAGEREF _Toc43044830 \h </w:instrText>
            </w:r>
            <w:r w:rsidR="00827D47">
              <w:rPr>
                <w:noProof/>
                <w:webHidden/>
              </w:rPr>
            </w:r>
            <w:r w:rsidR="00827D47">
              <w:rPr>
                <w:noProof/>
                <w:webHidden/>
              </w:rPr>
              <w:fldChar w:fldCharType="separate"/>
            </w:r>
            <w:r w:rsidR="00D00F63">
              <w:rPr>
                <w:noProof/>
                <w:webHidden/>
              </w:rPr>
              <w:t>17</w:t>
            </w:r>
            <w:r w:rsidR="00827D47">
              <w:rPr>
                <w:noProof/>
                <w:webHidden/>
              </w:rPr>
              <w:fldChar w:fldCharType="end"/>
            </w:r>
          </w:hyperlink>
        </w:p>
        <w:p w14:paraId="64815401" w14:textId="3C7F7599" w:rsidR="00827D47" w:rsidRDefault="000B5A39">
          <w:pPr>
            <w:pStyle w:val="12"/>
            <w:tabs>
              <w:tab w:val="left" w:pos="880"/>
            </w:tabs>
            <w:rPr>
              <w:rFonts w:asciiTheme="minorHAnsi" w:eastAsiaTheme="minorEastAsia" w:hAnsiTheme="minorHAnsi" w:cstheme="minorBidi"/>
              <w:noProof/>
              <w:kern w:val="0"/>
              <w:sz w:val="22"/>
              <w:szCs w:val="22"/>
            </w:rPr>
          </w:pPr>
          <w:hyperlink w:anchor="_Toc43044831" w:history="1">
            <w:r w:rsidR="00827D47" w:rsidRPr="00DD6539">
              <w:rPr>
                <w:rStyle w:val="a6"/>
                <w:rFonts w:hint="eastAsia"/>
                <w:noProof/>
              </w:rPr>
              <w:t>伍、</w:t>
            </w:r>
            <w:r w:rsidR="00827D47">
              <w:rPr>
                <w:rFonts w:asciiTheme="minorHAnsi" w:eastAsiaTheme="minorEastAsia" w:hAnsiTheme="minorHAnsi" w:cstheme="minorBidi"/>
                <w:noProof/>
                <w:kern w:val="0"/>
                <w:sz w:val="22"/>
                <w:szCs w:val="22"/>
              </w:rPr>
              <w:tab/>
            </w:r>
            <w:r w:rsidR="00827D47" w:rsidRPr="00DD6539">
              <w:rPr>
                <w:rStyle w:val="a6"/>
                <w:rFonts w:hint="eastAsia"/>
                <w:noProof/>
              </w:rPr>
              <w:t>參考文獻</w:t>
            </w:r>
            <w:r w:rsidR="00827D47">
              <w:rPr>
                <w:noProof/>
                <w:webHidden/>
              </w:rPr>
              <w:tab/>
            </w:r>
            <w:r w:rsidR="00827D47">
              <w:rPr>
                <w:noProof/>
                <w:webHidden/>
              </w:rPr>
              <w:fldChar w:fldCharType="begin"/>
            </w:r>
            <w:r w:rsidR="00827D47">
              <w:rPr>
                <w:noProof/>
                <w:webHidden/>
              </w:rPr>
              <w:instrText xml:space="preserve"> PAGEREF _Toc43044831 \h </w:instrText>
            </w:r>
            <w:r w:rsidR="00827D47">
              <w:rPr>
                <w:noProof/>
                <w:webHidden/>
              </w:rPr>
            </w:r>
            <w:r w:rsidR="00827D47">
              <w:rPr>
                <w:noProof/>
                <w:webHidden/>
              </w:rPr>
              <w:fldChar w:fldCharType="separate"/>
            </w:r>
            <w:r w:rsidR="00D00F63">
              <w:rPr>
                <w:noProof/>
                <w:webHidden/>
              </w:rPr>
              <w:t>18</w:t>
            </w:r>
            <w:r w:rsidR="00827D47">
              <w:rPr>
                <w:noProof/>
                <w:webHidden/>
              </w:rPr>
              <w:fldChar w:fldCharType="end"/>
            </w:r>
          </w:hyperlink>
        </w:p>
        <w:p w14:paraId="5080A5EB" w14:textId="2A28B3C5"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32" w:history="1">
            <w:r w:rsidR="00827D47" w:rsidRPr="00DD6539">
              <w:rPr>
                <w:rStyle w:val="a6"/>
                <w:rFonts w:ascii="標楷體" w:hAnsi="標楷體" w:hint="eastAsia"/>
                <w:noProof/>
              </w:rPr>
              <w:t>一.</w:t>
            </w:r>
            <w:r w:rsidR="00827D47">
              <w:rPr>
                <w:rFonts w:asciiTheme="minorHAnsi" w:eastAsiaTheme="minorEastAsia" w:hAnsiTheme="minorHAnsi" w:cstheme="minorBidi"/>
                <w:noProof/>
                <w:kern w:val="0"/>
                <w:sz w:val="22"/>
                <w:szCs w:val="22"/>
              </w:rPr>
              <w:tab/>
            </w:r>
            <w:r w:rsidR="00827D47" w:rsidRPr="00DD6539">
              <w:rPr>
                <w:rStyle w:val="a6"/>
                <w:rFonts w:hint="eastAsia"/>
                <w:noProof/>
              </w:rPr>
              <w:t>英文文獻</w:t>
            </w:r>
            <w:r w:rsidR="00827D47">
              <w:rPr>
                <w:noProof/>
                <w:webHidden/>
              </w:rPr>
              <w:tab/>
            </w:r>
            <w:r w:rsidR="00827D47">
              <w:rPr>
                <w:noProof/>
                <w:webHidden/>
              </w:rPr>
              <w:fldChar w:fldCharType="begin"/>
            </w:r>
            <w:r w:rsidR="00827D47">
              <w:rPr>
                <w:noProof/>
                <w:webHidden/>
              </w:rPr>
              <w:instrText xml:space="preserve"> PAGEREF _Toc43044832 \h </w:instrText>
            </w:r>
            <w:r w:rsidR="00827D47">
              <w:rPr>
                <w:noProof/>
                <w:webHidden/>
              </w:rPr>
            </w:r>
            <w:r w:rsidR="00827D47">
              <w:rPr>
                <w:noProof/>
                <w:webHidden/>
              </w:rPr>
              <w:fldChar w:fldCharType="separate"/>
            </w:r>
            <w:r w:rsidR="00D00F63">
              <w:rPr>
                <w:noProof/>
                <w:webHidden/>
              </w:rPr>
              <w:t>18</w:t>
            </w:r>
            <w:r w:rsidR="00827D47">
              <w:rPr>
                <w:noProof/>
                <w:webHidden/>
              </w:rPr>
              <w:fldChar w:fldCharType="end"/>
            </w:r>
          </w:hyperlink>
        </w:p>
        <w:p w14:paraId="726A165D" w14:textId="76C7C02D"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33" w:history="1">
            <w:r w:rsidR="00827D47" w:rsidRPr="00DD6539">
              <w:rPr>
                <w:rStyle w:val="a6"/>
                <w:rFonts w:ascii="標楷體" w:hAnsi="標楷體" w:hint="eastAsia"/>
                <w:noProof/>
              </w:rPr>
              <w:t>二.</w:t>
            </w:r>
            <w:r w:rsidR="00827D47">
              <w:rPr>
                <w:rFonts w:asciiTheme="minorHAnsi" w:eastAsiaTheme="minorEastAsia" w:hAnsiTheme="minorHAnsi" w:cstheme="minorBidi"/>
                <w:noProof/>
                <w:kern w:val="0"/>
                <w:sz w:val="22"/>
                <w:szCs w:val="22"/>
              </w:rPr>
              <w:tab/>
            </w:r>
            <w:r w:rsidR="00827D47" w:rsidRPr="00DD6539">
              <w:rPr>
                <w:rStyle w:val="a6"/>
                <w:rFonts w:ascii="標楷體" w:hAnsi="標楷體" w:hint="eastAsia"/>
                <w:noProof/>
              </w:rPr>
              <w:t>網路資源</w:t>
            </w:r>
            <w:r w:rsidR="00827D47">
              <w:rPr>
                <w:noProof/>
                <w:webHidden/>
              </w:rPr>
              <w:tab/>
            </w:r>
            <w:r w:rsidR="00827D47">
              <w:rPr>
                <w:noProof/>
                <w:webHidden/>
              </w:rPr>
              <w:fldChar w:fldCharType="begin"/>
            </w:r>
            <w:r w:rsidR="00827D47">
              <w:rPr>
                <w:noProof/>
                <w:webHidden/>
              </w:rPr>
              <w:instrText xml:space="preserve"> PAGEREF _Toc43044833 \h </w:instrText>
            </w:r>
            <w:r w:rsidR="00827D47">
              <w:rPr>
                <w:noProof/>
                <w:webHidden/>
              </w:rPr>
            </w:r>
            <w:r w:rsidR="00827D47">
              <w:rPr>
                <w:noProof/>
                <w:webHidden/>
              </w:rPr>
              <w:fldChar w:fldCharType="separate"/>
            </w:r>
            <w:r w:rsidR="00D00F63">
              <w:rPr>
                <w:noProof/>
                <w:webHidden/>
              </w:rPr>
              <w:t>18</w:t>
            </w:r>
            <w:r w:rsidR="00827D47">
              <w:rPr>
                <w:noProof/>
                <w:webHidden/>
              </w:rPr>
              <w:fldChar w:fldCharType="end"/>
            </w:r>
          </w:hyperlink>
        </w:p>
        <w:p w14:paraId="6AE8E080" w14:textId="59854B13" w:rsidR="00827D47" w:rsidRDefault="000B5A39">
          <w:pPr>
            <w:pStyle w:val="12"/>
            <w:tabs>
              <w:tab w:val="left" w:pos="880"/>
            </w:tabs>
            <w:rPr>
              <w:rFonts w:asciiTheme="minorHAnsi" w:eastAsiaTheme="minorEastAsia" w:hAnsiTheme="minorHAnsi" w:cstheme="minorBidi"/>
              <w:noProof/>
              <w:kern w:val="0"/>
              <w:sz w:val="22"/>
              <w:szCs w:val="22"/>
            </w:rPr>
          </w:pPr>
          <w:hyperlink w:anchor="_Toc43044834" w:history="1">
            <w:r w:rsidR="00827D47" w:rsidRPr="00DD6539">
              <w:rPr>
                <w:rStyle w:val="a6"/>
                <w:rFonts w:hint="eastAsia"/>
                <w:noProof/>
              </w:rPr>
              <w:t>陸、</w:t>
            </w:r>
            <w:r w:rsidR="00827D47">
              <w:rPr>
                <w:rFonts w:asciiTheme="minorHAnsi" w:eastAsiaTheme="minorEastAsia" w:hAnsiTheme="minorHAnsi" w:cstheme="minorBidi"/>
                <w:noProof/>
                <w:kern w:val="0"/>
                <w:sz w:val="22"/>
                <w:szCs w:val="22"/>
              </w:rPr>
              <w:tab/>
            </w:r>
            <w:r w:rsidR="00827D47" w:rsidRPr="00DD6539">
              <w:rPr>
                <w:rStyle w:val="a6"/>
                <w:rFonts w:hint="eastAsia"/>
                <w:noProof/>
              </w:rPr>
              <w:t>附錄</w:t>
            </w:r>
            <w:r w:rsidR="00827D47">
              <w:rPr>
                <w:noProof/>
                <w:webHidden/>
              </w:rPr>
              <w:tab/>
            </w:r>
            <w:r w:rsidR="00827D47">
              <w:rPr>
                <w:noProof/>
                <w:webHidden/>
              </w:rPr>
              <w:fldChar w:fldCharType="begin"/>
            </w:r>
            <w:r w:rsidR="00827D47">
              <w:rPr>
                <w:noProof/>
                <w:webHidden/>
              </w:rPr>
              <w:instrText xml:space="preserve"> PAGEREF _Toc43044834 \h </w:instrText>
            </w:r>
            <w:r w:rsidR="00827D47">
              <w:rPr>
                <w:noProof/>
                <w:webHidden/>
              </w:rPr>
            </w:r>
            <w:r w:rsidR="00827D47">
              <w:rPr>
                <w:noProof/>
                <w:webHidden/>
              </w:rPr>
              <w:fldChar w:fldCharType="separate"/>
            </w:r>
            <w:r w:rsidR="00D00F63">
              <w:rPr>
                <w:noProof/>
                <w:webHidden/>
              </w:rPr>
              <w:t>19</w:t>
            </w:r>
            <w:r w:rsidR="00827D47">
              <w:rPr>
                <w:noProof/>
                <w:webHidden/>
              </w:rPr>
              <w:fldChar w:fldCharType="end"/>
            </w:r>
          </w:hyperlink>
        </w:p>
        <w:p w14:paraId="02F96BF1" w14:textId="6C8369DB" w:rsidR="00827D47" w:rsidRDefault="000B5A39">
          <w:pPr>
            <w:pStyle w:val="22"/>
            <w:tabs>
              <w:tab w:val="left" w:pos="880"/>
              <w:tab w:val="right" w:leader="dot" w:pos="9742"/>
            </w:tabs>
            <w:rPr>
              <w:rFonts w:asciiTheme="minorHAnsi" w:eastAsiaTheme="minorEastAsia" w:hAnsiTheme="minorHAnsi" w:cstheme="minorBidi"/>
              <w:noProof/>
              <w:kern w:val="0"/>
              <w:sz w:val="22"/>
              <w:szCs w:val="22"/>
            </w:rPr>
          </w:pPr>
          <w:hyperlink w:anchor="_Toc43044835" w:history="1">
            <w:r w:rsidR="00827D47" w:rsidRPr="00DD6539">
              <w:rPr>
                <w:rStyle w:val="a6"/>
                <w:rFonts w:ascii="標楷體" w:hAnsi="標楷體" w:hint="eastAsia"/>
                <w:noProof/>
              </w:rPr>
              <w:t>一.</w:t>
            </w:r>
            <w:r w:rsidR="00827D47">
              <w:rPr>
                <w:rFonts w:asciiTheme="minorHAnsi" w:eastAsiaTheme="minorEastAsia" w:hAnsiTheme="minorHAnsi" w:cstheme="minorBidi"/>
                <w:noProof/>
                <w:kern w:val="0"/>
                <w:sz w:val="22"/>
                <w:szCs w:val="22"/>
              </w:rPr>
              <w:tab/>
            </w:r>
            <w:r w:rsidR="00827D47" w:rsidRPr="00DD6539">
              <w:rPr>
                <w:rStyle w:val="a6"/>
                <w:noProof/>
              </w:rPr>
              <w:t>Python</w:t>
            </w:r>
            <w:r w:rsidR="00827D47" w:rsidRPr="00DD6539">
              <w:rPr>
                <w:rStyle w:val="a6"/>
                <w:rFonts w:hint="eastAsia"/>
                <w:noProof/>
              </w:rPr>
              <w:t>程式碼</w:t>
            </w:r>
            <w:r w:rsidR="00827D47">
              <w:rPr>
                <w:noProof/>
                <w:webHidden/>
              </w:rPr>
              <w:tab/>
            </w:r>
            <w:r w:rsidR="00827D47">
              <w:rPr>
                <w:noProof/>
                <w:webHidden/>
              </w:rPr>
              <w:fldChar w:fldCharType="begin"/>
            </w:r>
            <w:r w:rsidR="00827D47">
              <w:rPr>
                <w:noProof/>
                <w:webHidden/>
              </w:rPr>
              <w:instrText xml:space="preserve"> PAGEREF _Toc43044835 \h </w:instrText>
            </w:r>
            <w:r w:rsidR="00827D47">
              <w:rPr>
                <w:noProof/>
                <w:webHidden/>
              </w:rPr>
            </w:r>
            <w:r w:rsidR="00827D47">
              <w:rPr>
                <w:noProof/>
                <w:webHidden/>
              </w:rPr>
              <w:fldChar w:fldCharType="separate"/>
            </w:r>
            <w:r w:rsidR="00D00F63">
              <w:rPr>
                <w:noProof/>
                <w:webHidden/>
              </w:rPr>
              <w:t>19</w:t>
            </w:r>
            <w:r w:rsidR="00827D47">
              <w:rPr>
                <w:noProof/>
                <w:webHidden/>
              </w:rPr>
              <w:fldChar w:fldCharType="end"/>
            </w:r>
          </w:hyperlink>
        </w:p>
        <w:p w14:paraId="4E83C136" w14:textId="35AE9D25" w:rsidR="00E54B32" w:rsidRDefault="00E54B32">
          <w:r>
            <w:rPr>
              <w:b/>
              <w:bCs/>
              <w:lang w:val="zh-TW"/>
            </w:rPr>
            <w:fldChar w:fldCharType="end"/>
          </w:r>
        </w:p>
      </w:sdtContent>
    </w:sdt>
    <w:p w14:paraId="571CD792" w14:textId="0A85BF1B" w:rsidR="0066257B" w:rsidRDefault="0066257B" w:rsidP="00E54B32"/>
    <w:p w14:paraId="11638720" w14:textId="4ED6C69F" w:rsidR="001374C8" w:rsidRDefault="0066257B" w:rsidP="0066257B">
      <w:pPr>
        <w:spacing w:after="160"/>
      </w:pPr>
      <w:r>
        <w:br w:type="page"/>
      </w:r>
    </w:p>
    <w:p w14:paraId="208EA80B" w14:textId="095C1C76" w:rsidR="001374C8" w:rsidRDefault="001374C8" w:rsidP="002A1540">
      <w:pPr>
        <w:pStyle w:val="a9"/>
        <w:outlineLvl w:val="0"/>
      </w:pPr>
      <w:bookmarkStart w:id="1" w:name="_Toc43044819"/>
      <w:r>
        <w:rPr>
          <w:rFonts w:hint="eastAsia"/>
        </w:rPr>
        <w:lastRenderedPageBreak/>
        <w:t>摘要</w:t>
      </w:r>
      <w:bookmarkEnd w:id="1"/>
    </w:p>
    <w:p w14:paraId="4F8C986B" w14:textId="12367E2C" w:rsidR="00F91502" w:rsidRDefault="001374C8" w:rsidP="001374C8">
      <w:r>
        <w:rPr>
          <w:rFonts w:hint="eastAsia"/>
        </w:rPr>
        <w:t xml:space="preserve">　　</w:t>
      </w:r>
    </w:p>
    <w:p w14:paraId="2426AFCF" w14:textId="744F3A74" w:rsidR="006F59F0" w:rsidRDefault="00846A03" w:rsidP="001374C8">
      <w:r>
        <w:rPr>
          <w:rFonts w:hint="eastAsia"/>
        </w:rPr>
        <w:t>隨著</w:t>
      </w:r>
      <w:r w:rsidR="000B4970">
        <w:rPr>
          <w:rFonts w:hint="eastAsia"/>
        </w:rPr>
        <w:t>仿生機器人</w:t>
      </w:r>
      <w:r>
        <w:rPr>
          <w:rFonts w:hint="eastAsia"/>
        </w:rPr>
        <w:t>的蓬勃發展，</w:t>
      </w:r>
      <w:r w:rsidR="007E68CB">
        <w:rPr>
          <w:rFonts w:hint="eastAsia"/>
        </w:rPr>
        <w:t>誕生許多</w:t>
      </w:r>
      <w:r>
        <w:rPr>
          <w:rFonts w:hint="eastAsia"/>
        </w:rPr>
        <w:t>足式機器人</w:t>
      </w:r>
      <w:r w:rsidR="007E68CB">
        <w:rPr>
          <w:rFonts w:hint="eastAsia"/>
        </w:rPr>
        <w:t>，能模仿如</w:t>
      </w:r>
      <w:r w:rsidR="00BE1C89">
        <w:rPr>
          <w:rFonts w:hint="eastAsia"/>
        </w:rPr>
        <w:t>：</w:t>
      </w:r>
      <w:r w:rsidR="007E68CB">
        <w:rPr>
          <w:rFonts w:hint="eastAsia"/>
        </w:rPr>
        <w:t>豹、蜘蛛、昆蟲等生物。在控制系統方面，已取得不少成果</w:t>
      </w:r>
      <w:r w:rsidR="00ED6105">
        <w:rPr>
          <w:rFonts w:hint="eastAsia"/>
        </w:rPr>
        <w:t>，</w:t>
      </w:r>
      <w:r w:rsidR="007E68CB">
        <w:rPr>
          <w:rFonts w:hint="eastAsia"/>
        </w:rPr>
        <w:t>然而結構受損時，尚未能</w:t>
      </w:r>
      <w:r w:rsidR="00ED6105">
        <w:rPr>
          <w:rFonts w:hint="eastAsia"/>
        </w:rPr>
        <w:t>如</w:t>
      </w:r>
      <w:r w:rsidR="007E68CB">
        <w:rPr>
          <w:rFonts w:hint="eastAsia"/>
        </w:rPr>
        <w:t>生物般的</w:t>
      </w:r>
      <w:r w:rsidR="00ED6105">
        <w:rPr>
          <w:rFonts w:hint="eastAsia"/>
        </w:rPr>
        <w:t>快速</w:t>
      </w:r>
      <w:r w:rsidR="007E68CB">
        <w:rPr>
          <w:rFonts w:hint="eastAsia"/>
        </w:rPr>
        <w:t>適應</w:t>
      </w:r>
      <w:r w:rsidR="00ED6105">
        <w:rPr>
          <w:rFonts w:hint="eastAsia"/>
        </w:rPr>
        <w:t>。</w:t>
      </w:r>
    </w:p>
    <w:p w14:paraId="0742134D" w14:textId="475735AC" w:rsidR="008F33DA" w:rsidRDefault="004B7927" w:rsidP="001374C8">
      <w:r>
        <w:rPr>
          <w:rFonts w:hint="eastAsia"/>
        </w:rPr>
        <w:t>一些研究以機器學習之方式訓練機器人行走，如</w:t>
      </w:r>
      <w:r>
        <w:rPr>
          <w:rFonts w:hint="eastAsia"/>
        </w:rPr>
        <w:t xml:space="preserve"> </w:t>
      </w:r>
      <w:r>
        <w:t xml:space="preserve">DeepMind </w:t>
      </w:r>
      <w:r>
        <w:rPr>
          <w:rFonts w:hint="eastAsia"/>
        </w:rPr>
        <w:t>所展現的</w:t>
      </w:r>
      <w:r w:rsidR="006F59F0">
        <w:rPr>
          <w:rFonts w:hint="eastAsia"/>
        </w:rPr>
        <w:t>強化學習</w:t>
      </w:r>
      <w:r>
        <w:rPr>
          <w:rFonts w:hint="eastAsia"/>
        </w:rPr>
        <w:t xml:space="preserve"> </w:t>
      </w:r>
      <w:r>
        <w:t xml:space="preserve">AI </w:t>
      </w:r>
      <w:r>
        <w:rPr>
          <w:rFonts w:hint="eastAsia"/>
        </w:rPr>
        <w:t>在模擬器中操控人形機器習得奔跑、跨越障礙以及應對外在衝擊等能力</w:t>
      </w:r>
      <w:r w:rsidR="006F59F0">
        <w:rPr>
          <w:rFonts w:hint="eastAsia"/>
        </w:rPr>
        <w:t>。</w:t>
      </w:r>
    </w:p>
    <w:p w14:paraId="77B2E13F" w14:textId="77777777" w:rsidR="008F33DA" w:rsidRDefault="008F33DA" w:rsidP="001374C8"/>
    <w:p w14:paraId="0CEB2FD7" w14:textId="77777777" w:rsidR="008F33DA" w:rsidRDefault="008F33DA" w:rsidP="008F33DA">
      <w:pPr>
        <w:pStyle w:val="a5"/>
      </w:pPr>
      <w:r w:rsidRPr="00F51FE2">
        <w:rPr>
          <w:noProof/>
          <w:bdr w:val="none" w:sz="0" w:space="0" w:color="auto" w:frame="1"/>
        </w:rPr>
        <w:drawing>
          <wp:inline distT="0" distB="0" distL="0" distR="0" wp14:anchorId="7EF8F18B" wp14:editId="2F5768AB">
            <wp:extent cx="6086475" cy="33553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9366" cy="3379009"/>
                    </a:xfrm>
                    <a:prstGeom prst="rect">
                      <a:avLst/>
                    </a:prstGeom>
                    <a:noFill/>
                    <a:ln>
                      <a:noFill/>
                    </a:ln>
                  </pic:spPr>
                </pic:pic>
              </a:graphicData>
            </a:graphic>
          </wp:inline>
        </w:drawing>
      </w:r>
    </w:p>
    <w:p w14:paraId="35970DCB" w14:textId="24781EF5" w:rsidR="008F33DA" w:rsidRDefault="008F33DA" w:rsidP="008F33DA">
      <w:pPr>
        <w:pStyle w:val="af2"/>
      </w:pPr>
      <w:r w:rsidRPr="00525B92">
        <w:rPr>
          <w:rFonts w:hint="eastAsia"/>
        </w:rPr>
        <w:t>圖</w:t>
      </w:r>
      <w:r w:rsidRPr="00525B92">
        <w:rPr>
          <w:rFonts w:hint="eastAsia"/>
        </w:rPr>
        <w:t>1</w:t>
      </w:r>
      <w:r w:rsidRPr="00525B92">
        <w:rPr>
          <w:rFonts w:hint="eastAsia"/>
        </w:rPr>
        <w:t>：</w:t>
      </w:r>
      <w:r w:rsidRPr="00525B92">
        <w:rPr>
          <w:rFonts w:hint="eastAsia"/>
        </w:rPr>
        <w:t>DeepMind</w:t>
      </w:r>
      <w:r w:rsidRPr="00525B92">
        <w:rPr>
          <w:rFonts w:hint="eastAsia"/>
        </w:rPr>
        <w:t>訓練</w:t>
      </w:r>
      <w:r w:rsidRPr="00525B92">
        <w:rPr>
          <w:rFonts w:hint="eastAsia"/>
        </w:rPr>
        <w:t>AI</w:t>
      </w:r>
      <w:r w:rsidRPr="00525B92">
        <w:rPr>
          <w:rFonts w:hint="eastAsia"/>
        </w:rPr>
        <w:t>學會跑步</w:t>
      </w:r>
      <w:r w:rsidRPr="00525B92">
        <w:rPr>
          <w:rFonts w:hint="eastAsia"/>
        </w:rPr>
        <w:t>(2017)</w:t>
      </w:r>
    </w:p>
    <w:p w14:paraId="2F48543A" w14:textId="77777777" w:rsidR="008F33DA" w:rsidRPr="008F33DA" w:rsidRDefault="008F33DA" w:rsidP="008F33DA"/>
    <w:p w14:paraId="698B15BE" w14:textId="4A21A19E" w:rsidR="00F91502" w:rsidRDefault="006F59F0" w:rsidP="001374C8">
      <w:r>
        <w:rPr>
          <w:rFonts w:hint="eastAsia"/>
        </w:rPr>
        <w:t>因此本研究</w:t>
      </w:r>
      <w:r w:rsidR="001514D5">
        <w:rPr>
          <w:rFonts w:hint="eastAsia"/>
        </w:rPr>
        <w:t>使用強化學習算法並參考生物的記憶能力，期望運用在多足機器人上，達成適應結構受損之目的。</w:t>
      </w:r>
    </w:p>
    <w:p w14:paraId="30AA708C" w14:textId="44FF9F41" w:rsidR="001514D5" w:rsidRDefault="003D0B79" w:rsidP="001374C8">
      <w:r>
        <w:rPr>
          <w:rFonts w:hint="eastAsia"/>
        </w:rPr>
        <w:t>此方法能免於人工為不同機體編寫系統及受損之應對方案。然而強化學習本身的發展尚未能達成複雜環境下的穩定控制，是此方法的一大限制。</w:t>
      </w:r>
    </w:p>
    <w:p w14:paraId="29F68257" w14:textId="77777777" w:rsidR="001374C8" w:rsidRDefault="001374C8">
      <w:pPr>
        <w:spacing w:after="160"/>
      </w:pPr>
      <w:r>
        <w:br w:type="page"/>
      </w:r>
    </w:p>
    <w:p w14:paraId="11ED6454" w14:textId="77777777" w:rsidR="001E79E7" w:rsidRDefault="001E79E7" w:rsidP="001374C8"/>
    <w:p w14:paraId="5DF0D24D" w14:textId="199B1A9C" w:rsidR="008F33DA" w:rsidRPr="00616B6B" w:rsidRDefault="008F33DA" w:rsidP="008F33DA">
      <w:pPr>
        <w:pStyle w:val="a9"/>
        <w:numPr>
          <w:ilvl w:val="0"/>
          <w:numId w:val="15"/>
        </w:numPr>
        <w:outlineLvl w:val="0"/>
      </w:pPr>
      <w:r w:rsidRPr="00E54B32">
        <w:rPr>
          <w:rFonts w:hint="eastAsia"/>
        </w:rPr>
        <w:t>研究</w:t>
      </w:r>
      <w:r>
        <w:rPr>
          <w:rFonts w:hint="eastAsia"/>
        </w:rPr>
        <w:t>動機</w:t>
      </w:r>
    </w:p>
    <w:p w14:paraId="75D7A41B" w14:textId="77777777" w:rsidR="00035456" w:rsidRDefault="00035456" w:rsidP="00035456">
      <w:pPr>
        <w:pStyle w:val="a3"/>
        <w:ind w:left="0"/>
      </w:pPr>
    </w:p>
    <w:p w14:paraId="4D2A6105" w14:textId="3D2CD2F6" w:rsidR="00F52418" w:rsidRPr="00F52418" w:rsidRDefault="00035456" w:rsidP="00035456">
      <w:pPr>
        <w:pStyle w:val="a3"/>
        <w:numPr>
          <w:ilvl w:val="0"/>
          <w:numId w:val="17"/>
        </w:numPr>
      </w:pPr>
      <w:r>
        <w:rPr>
          <w:rFonts w:hint="eastAsia"/>
        </w:rPr>
        <w:t>研究動機</w:t>
      </w:r>
    </w:p>
    <w:p w14:paraId="498F6A96" w14:textId="5D88ADD6" w:rsidR="00D35C62" w:rsidRPr="009B42C7" w:rsidRDefault="00D35C62" w:rsidP="00B33E30"/>
    <w:p w14:paraId="2B87EF9B" w14:textId="6C15FDBD" w:rsidR="00E349B7" w:rsidRDefault="00F30A1F" w:rsidP="005121EA">
      <w:r w:rsidRPr="00F51FE2">
        <w:rPr>
          <w:rFonts w:hint="eastAsia"/>
        </w:rPr>
        <w:t>組裝、操控機器人一直是我平日的一大樂趣，二足機器人格鬥賽更是令我熱血沸騰。</w:t>
      </w:r>
      <w:r w:rsidR="008F33DA">
        <w:rPr>
          <w:rFonts w:hint="eastAsia"/>
        </w:rPr>
        <w:t>然而</w:t>
      </w:r>
      <w:r w:rsidRPr="00F51FE2">
        <w:rPr>
          <w:rFonts w:hint="eastAsia"/>
        </w:rPr>
        <w:t>對於各種不同的機體，傳統上皆需人為編寫動作，儘管只是稍微修改結構也可能花上數小時甚至數天來修改動作，因此便</w:t>
      </w:r>
      <w:r w:rsidR="008F33DA">
        <w:rPr>
          <w:rFonts w:hint="eastAsia"/>
        </w:rPr>
        <w:t>希望透過</w:t>
      </w:r>
      <w:r w:rsidRPr="00F51FE2">
        <w:rPr>
          <w:rFonts w:hint="eastAsia"/>
        </w:rPr>
        <w:t>強化學習來讓機器人自行學會做出各種動作。</w:t>
      </w:r>
    </w:p>
    <w:p w14:paraId="1CBCCE3F" w14:textId="77777777" w:rsidR="00BA479B" w:rsidRDefault="00BA479B" w:rsidP="005121EA"/>
    <w:p w14:paraId="4BF82488" w14:textId="77777777" w:rsidR="00BA479B" w:rsidRPr="00BA479B" w:rsidRDefault="00BA479B" w:rsidP="00BA479B"/>
    <w:p w14:paraId="00F75897" w14:textId="387F9C14" w:rsidR="00292C38" w:rsidRPr="00292C38" w:rsidRDefault="00F30A1F" w:rsidP="005121EA">
      <w:pPr>
        <w:rPr>
          <w:rFonts w:ascii="標楷體" w:hAnsi="標楷體"/>
          <w:color w:val="000000"/>
          <w:kern w:val="0"/>
        </w:rPr>
      </w:pPr>
      <w:r w:rsidRPr="00F51FE2">
        <w:rPr>
          <w:rFonts w:ascii="標楷體" w:hAnsi="標楷體" w:hint="eastAsia"/>
          <w:color w:val="000000"/>
          <w:kern w:val="0"/>
        </w:rPr>
        <w:t>然而當機器人的零件故障或結構稍有改變時，訓練好的模型極有可能需要重新花費時間訓練。若與人類受傷時做比較，除了人類具有強大的推理能力外，若先前曾有類似的受傷經驗，便能更快速的適應。因此想到了若在訓練過程中讓機器人擁有損傷經驗，或許就能用來在未來的相似情況中達到幫助。</w:t>
      </w:r>
    </w:p>
    <w:p w14:paraId="41595BAD" w14:textId="01FB5ABD" w:rsidR="002540E7" w:rsidRDefault="00F30A1F" w:rsidP="00F30A1F">
      <w:pPr>
        <w:rPr>
          <w:rFonts w:ascii="標楷體" w:hAnsi="標楷體"/>
          <w:color w:val="000000"/>
          <w:kern w:val="0"/>
        </w:rPr>
      </w:pPr>
      <w:r w:rsidRPr="00F51FE2">
        <w:rPr>
          <w:rFonts w:ascii="標楷體" w:hAnsi="標楷體" w:hint="eastAsia"/>
          <w:color w:val="000000"/>
          <w:kern w:val="0"/>
        </w:rPr>
        <w:t>若能擁有適應損傷的能力，機器人便能在風險較大的環境中執行任務，例如遠距操作時，由於無法及時維修，機器便需要在有缺陷的情況下完成任務。</w:t>
      </w:r>
    </w:p>
    <w:p w14:paraId="45C3C222" w14:textId="1A9DA2CC" w:rsidR="00E349B7" w:rsidRDefault="00E349B7" w:rsidP="002540E7">
      <w:pPr>
        <w:spacing w:after="160"/>
        <w:rPr>
          <w:rFonts w:ascii="標楷體" w:hAnsi="標楷體"/>
          <w:color w:val="000000"/>
          <w:kern w:val="0"/>
        </w:rPr>
      </w:pPr>
    </w:p>
    <w:p w14:paraId="6A632EF1" w14:textId="46D4F2EC" w:rsidR="00552023" w:rsidRPr="00F52418" w:rsidRDefault="00552023" w:rsidP="00C03205">
      <w:pPr>
        <w:pStyle w:val="a3"/>
        <w:numPr>
          <w:ilvl w:val="0"/>
          <w:numId w:val="9"/>
        </w:numPr>
      </w:pPr>
      <w:bookmarkStart w:id="2" w:name="_Toc41671150"/>
      <w:r>
        <w:rPr>
          <w:rFonts w:hint="eastAsia"/>
        </w:rPr>
        <w:t>研究目的</w:t>
      </w:r>
    </w:p>
    <w:bookmarkEnd w:id="2"/>
    <w:p w14:paraId="5758D510" w14:textId="05F2AF31" w:rsidR="00616B6B" w:rsidRDefault="00616B6B" w:rsidP="00616B6B"/>
    <w:p w14:paraId="1DDC06FA" w14:textId="107A2239" w:rsidR="00FF6C05" w:rsidRPr="00F51FE2" w:rsidRDefault="00616B6B" w:rsidP="00B33E30">
      <w:r w:rsidRPr="00F51FE2">
        <w:t>以往的算法中模型是</w:t>
      </w:r>
      <w:r w:rsidRPr="00F51FE2">
        <w:rPr>
          <w:rFonts w:hint="eastAsia"/>
        </w:rPr>
        <w:t>固定</w:t>
      </w:r>
      <w:r w:rsidRPr="00F51FE2">
        <w:t>，</w:t>
      </w:r>
      <w:r w:rsidRPr="00F51FE2">
        <w:rPr>
          <w:rFonts w:hint="eastAsia"/>
        </w:rPr>
        <w:t>即</w:t>
      </w:r>
      <w:r w:rsidRPr="00F51FE2">
        <w:t>模型針對一個機體訓練好</w:t>
      </w:r>
      <w:r w:rsidRPr="00F51FE2">
        <w:rPr>
          <w:rFonts w:hint="eastAsia"/>
        </w:rPr>
        <w:t>後不容易處理不同情況</w:t>
      </w:r>
      <w:r w:rsidRPr="00F51FE2">
        <w:t>，</w:t>
      </w:r>
      <w:r w:rsidRPr="00F51FE2">
        <w:rPr>
          <w:rFonts w:hint="eastAsia"/>
        </w:rPr>
        <w:t>因此</w:t>
      </w:r>
      <w:r w:rsidRPr="00F51FE2">
        <w:t>機體</w:t>
      </w:r>
      <w:r w:rsidRPr="00F51FE2">
        <w:rPr>
          <w:rFonts w:hint="eastAsia"/>
        </w:rPr>
        <w:t>受損</w:t>
      </w:r>
      <w:r w:rsidRPr="00F51FE2">
        <w:t>時很難即時</w:t>
      </w:r>
      <w:r w:rsidRPr="00F51FE2">
        <w:rPr>
          <w:rFonts w:hint="eastAsia"/>
        </w:rPr>
        <w:t>適應</w:t>
      </w:r>
      <w:r w:rsidRPr="00F51FE2">
        <w:t>，儘管有研究透過搜尋</w:t>
      </w:r>
      <w:r w:rsidRPr="00F51FE2">
        <w:rPr>
          <w:rFonts w:hint="eastAsia"/>
        </w:rPr>
        <w:t>法，預先建立動作－價值對應關係</w:t>
      </w:r>
      <w:r w:rsidRPr="00F51FE2">
        <w:t>，</w:t>
      </w:r>
      <w:r w:rsidRPr="00F51FE2">
        <w:rPr>
          <w:rFonts w:hint="eastAsia"/>
        </w:rPr>
        <w:t>當機體複雜性增加時，仍會出現效率低落的現象</w:t>
      </w:r>
      <w:r w:rsidRPr="00F51FE2">
        <w:t>。</w:t>
      </w:r>
    </w:p>
    <w:p w14:paraId="0228277F" w14:textId="6C1E5FE2" w:rsidR="0092311B" w:rsidRPr="00C03205" w:rsidRDefault="00616B6B" w:rsidP="00C03205">
      <w:pPr>
        <w:rPr>
          <w:color w:val="000000"/>
        </w:rPr>
      </w:pPr>
      <w:r w:rsidRPr="00F51FE2">
        <w:rPr>
          <w:rFonts w:hint="eastAsia"/>
          <w:color w:val="000000"/>
        </w:rPr>
        <w:t>因此本次研究希望運用人類在適應損傷時能活用經驗的能力來建立一套算法，使其能在機體損傷的狀況下利用過去經驗修正，避免重新訓練</w:t>
      </w:r>
      <w:r w:rsidR="008C230B">
        <w:rPr>
          <w:rFonts w:hint="eastAsia"/>
          <w:color w:val="000000"/>
        </w:rPr>
        <w:t>並</w:t>
      </w:r>
      <w:r w:rsidRPr="00F51FE2">
        <w:rPr>
          <w:rFonts w:hint="eastAsia"/>
          <w:color w:val="000000"/>
        </w:rPr>
        <w:t>以較短的時間適應。</w:t>
      </w:r>
      <w:r w:rsidR="0092311B">
        <w:rPr>
          <w:rFonts w:ascii="標楷體" w:hAnsi="標楷體"/>
          <w:color w:val="000000"/>
          <w:kern w:val="0"/>
        </w:rPr>
        <w:br w:type="page"/>
      </w:r>
    </w:p>
    <w:p w14:paraId="686A5ABE" w14:textId="59CE0934" w:rsidR="00616B6B" w:rsidRPr="00616B6B" w:rsidRDefault="00616B6B" w:rsidP="00193801">
      <w:pPr>
        <w:pStyle w:val="a9"/>
        <w:numPr>
          <w:ilvl w:val="0"/>
          <w:numId w:val="15"/>
        </w:numPr>
        <w:outlineLvl w:val="0"/>
      </w:pPr>
      <w:bookmarkStart w:id="3" w:name="_Toc43044821"/>
      <w:r w:rsidRPr="00E54B32">
        <w:rPr>
          <w:rFonts w:hint="eastAsia"/>
        </w:rPr>
        <w:lastRenderedPageBreak/>
        <w:t>研究方法</w:t>
      </w:r>
      <w:r w:rsidR="00CE0CBF">
        <w:rPr>
          <w:rFonts w:hint="eastAsia"/>
        </w:rPr>
        <w:t>或過程</w:t>
      </w:r>
      <w:bookmarkEnd w:id="3"/>
    </w:p>
    <w:p w14:paraId="3B127BF4" w14:textId="77777777" w:rsidR="00F30A1F" w:rsidRDefault="00F30A1F" w:rsidP="00F30A1F"/>
    <w:p w14:paraId="2DB360E3" w14:textId="594E2CF2" w:rsidR="00CE0CBF" w:rsidRPr="00825350" w:rsidRDefault="00F30A1F" w:rsidP="005459EE">
      <w:pPr>
        <w:pStyle w:val="a3"/>
        <w:numPr>
          <w:ilvl w:val="1"/>
          <w:numId w:val="15"/>
        </w:numPr>
        <w:outlineLvl w:val="1"/>
        <w:rPr>
          <w:rFonts w:asciiTheme="minorHAnsi" w:hAnsiTheme="minorHAnsi"/>
        </w:rPr>
      </w:pPr>
      <w:bookmarkStart w:id="4" w:name="_Toc43044822"/>
      <w:r>
        <w:rPr>
          <w:rFonts w:ascii="Cambria" w:hAnsi="Cambria" w:hint="eastAsia"/>
        </w:rPr>
        <w:t>理論背景</w:t>
      </w:r>
      <w:bookmarkEnd w:id="4"/>
    </w:p>
    <w:p w14:paraId="6EE3F604" w14:textId="77777777" w:rsidR="00825350" w:rsidRDefault="00825350" w:rsidP="005121EA"/>
    <w:p w14:paraId="691A2679" w14:textId="271F17E2" w:rsidR="00857B42" w:rsidRDefault="00146A49" w:rsidP="005121EA">
      <w:pPr>
        <w:rPr>
          <w:rFonts w:ascii="標楷體" w:hAnsi="標楷體"/>
          <w:color w:val="000000"/>
          <w:kern w:val="0"/>
        </w:rPr>
      </w:pPr>
      <w:r w:rsidRPr="00B33E30">
        <w:rPr>
          <w:rFonts w:hint="eastAsia"/>
        </w:rPr>
        <w:t>強化學習</w:t>
      </w:r>
      <w:r w:rsidRPr="00B33E30">
        <w:rPr>
          <w:rFonts w:hint="eastAsia"/>
        </w:rPr>
        <w:t>(Reinforcement Learning</w:t>
      </w:r>
      <w:r w:rsidRPr="00B33E30">
        <w:rPr>
          <w:rFonts w:hint="eastAsia"/>
        </w:rPr>
        <w:t>，簡稱</w:t>
      </w:r>
      <w:r w:rsidRPr="00B33E30">
        <w:rPr>
          <w:rFonts w:hint="eastAsia"/>
        </w:rPr>
        <w:t xml:space="preserve"> RL)</w:t>
      </w:r>
      <w:r w:rsidRPr="00B33E30">
        <w:rPr>
          <w:rFonts w:hint="eastAsia"/>
        </w:rPr>
        <w:t>是機器學習中的一個領域，與一般機器學習不同的是，其著重在如何與環境的互動以取得最大利益。由於</w:t>
      </w:r>
      <w:r w:rsidRPr="00B33E30">
        <w:rPr>
          <w:rFonts w:hint="eastAsia"/>
        </w:rPr>
        <w:t>RL</w:t>
      </w:r>
      <w:r w:rsidRPr="00B33E30">
        <w:rPr>
          <w:rFonts w:hint="eastAsia"/>
        </w:rPr>
        <w:t>具有普適性，因此在各種領域如博弈論、控制論、群體智能等皆有研究</w:t>
      </w:r>
      <w:r w:rsidRPr="00F51FE2">
        <w:rPr>
          <w:rFonts w:ascii="標楷體" w:hAnsi="標楷體" w:hint="eastAsia"/>
          <w:color w:val="000000"/>
          <w:kern w:val="0"/>
        </w:rPr>
        <w:t>。在控制系統中，強化學習成功在複雜、多變的情境如機器人控制中取得突出的成果。</w:t>
      </w:r>
    </w:p>
    <w:p w14:paraId="05E1E313" w14:textId="0AE5E537" w:rsidR="00146A49" w:rsidRDefault="00146A49" w:rsidP="0000391D">
      <w:pPr>
        <w:pStyle w:val="a5"/>
        <w:rPr>
          <w:rFonts w:asciiTheme="minorHAnsi" w:hAnsiTheme="minorHAnsi"/>
        </w:rPr>
      </w:pPr>
      <w:r w:rsidRPr="00F51FE2">
        <w:rPr>
          <w:noProof/>
          <w:bdr w:val="none" w:sz="0" w:space="0" w:color="auto" w:frame="1"/>
        </w:rPr>
        <w:drawing>
          <wp:inline distT="0" distB="0" distL="0" distR="0" wp14:anchorId="0EDDEBF9" wp14:editId="29B42709">
            <wp:extent cx="4200525" cy="23095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142" cy="2330273"/>
                    </a:xfrm>
                    <a:prstGeom prst="rect">
                      <a:avLst/>
                    </a:prstGeom>
                    <a:noFill/>
                    <a:ln>
                      <a:noFill/>
                    </a:ln>
                  </pic:spPr>
                </pic:pic>
              </a:graphicData>
            </a:graphic>
          </wp:inline>
        </w:drawing>
      </w:r>
    </w:p>
    <w:p w14:paraId="6C15FEDC" w14:textId="35E3F1E3" w:rsidR="00857B42" w:rsidRDefault="00146A49" w:rsidP="0000391D">
      <w:pPr>
        <w:pStyle w:val="af2"/>
      </w:pPr>
      <w:r w:rsidRPr="00F51FE2">
        <w:rPr>
          <w:rFonts w:hint="eastAsia"/>
        </w:rPr>
        <w:t>圖</w:t>
      </w:r>
      <w:r w:rsidRPr="00F51FE2">
        <w:rPr>
          <w:rFonts w:hint="eastAsia"/>
        </w:rPr>
        <w:t>2</w:t>
      </w:r>
      <w:r w:rsidRPr="00F51FE2">
        <w:rPr>
          <w:rFonts w:hint="eastAsia"/>
        </w:rPr>
        <w:t>：簡易強化學習算法架構</w:t>
      </w:r>
    </w:p>
    <w:p w14:paraId="04C35B6C" w14:textId="77777777" w:rsidR="002614FC" w:rsidRPr="002614FC" w:rsidRDefault="002614FC" w:rsidP="002614FC"/>
    <w:p w14:paraId="40915740" w14:textId="6E1331BC" w:rsidR="00857B42" w:rsidRDefault="00146A49" w:rsidP="005121EA">
      <w:r w:rsidRPr="00F51FE2">
        <w:rPr>
          <w:rFonts w:hint="eastAsia"/>
        </w:rPr>
        <w:t>一個簡易強化學習模型包含：代理</w:t>
      </w:r>
      <w:r w:rsidRPr="00F51FE2">
        <w:rPr>
          <w:rFonts w:hint="eastAsia"/>
        </w:rPr>
        <w:t>(Agent)</w:t>
      </w:r>
      <w:r w:rsidRPr="00F51FE2">
        <w:rPr>
          <w:rFonts w:hint="eastAsia"/>
        </w:rPr>
        <w:t>、環境</w:t>
      </w:r>
      <w:r w:rsidRPr="00F51FE2">
        <w:rPr>
          <w:rFonts w:hint="eastAsia"/>
        </w:rPr>
        <w:t>(Environment)</w:t>
      </w:r>
      <w:r w:rsidRPr="00F51FE2">
        <w:rPr>
          <w:rFonts w:hint="eastAsia"/>
        </w:rPr>
        <w:t>。在每輪的學習中，</w:t>
      </w:r>
      <w:r w:rsidRPr="00F51FE2">
        <w:rPr>
          <w:rFonts w:hint="eastAsia"/>
        </w:rPr>
        <w:t>Agent</w:t>
      </w:r>
      <w:r w:rsidRPr="00F51FE2">
        <w:rPr>
          <w:rFonts w:hint="eastAsia"/>
        </w:rPr>
        <w:t>會執行一個動作</w:t>
      </w:r>
      <w:r w:rsidRPr="00F51FE2">
        <w:rPr>
          <w:rFonts w:hint="eastAsia"/>
        </w:rPr>
        <w:t>(Action)</w:t>
      </w:r>
      <w:r w:rsidRPr="00F51FE2">
        <w:rPr>
          <w:rFonts w:hint="eastAsia"/>
        </w:rPr>
        <w:t>，然後從</w:t>
      </w:r>
      <w:r w:rsidRPr="00F51FE2">
        <w:rPr>
          <w:rFonts w:hint="eastAsia"/>
        </w:rPr>
        <w:t>Environment</w:t>
      </w:r>
      <w:r w:rsidRPr="00F51FE2">
        <w:rPr>
          <w:rFonts w:hint="eastAsia"/>
        </w:rPr>
        <w:t>得到獎賞</w:t>
      </w:r>
      <w:r w:rsidRPr="00F51FE2">
        <w:rPr>
          <w:rFonts w:hint="eastAsia"/>
        </w:rPr>
        <w:t>(Reward)</w:t>
      </w:r>
      <w:r w:rsidRPr="00F51FE2">
        <w:rPr>
          <w:rFonts w:hint="eastAsia"/>
        </w:rPr>
        <w:t>與狀態</w:t>
      </w:r>
      <w:r w:rsidRPr="00F51FE2">
        <w:rPr>
          <w:rFonts w:hint="eastAsia"/>
        </w:rPr>
        <w:t>(State)</w:t>
      </w:r>
      <w:r w:rsidRPr="00F51FE2">
        <w:rPr>
          <w:rFonts w:hint="eastAsia"/>
        </w:rPr>
        <w:t>，接著透過價值函數</w:t>
      </w:r>
      <w:r w:rsidRPr="00F51FE2">
        <w:rPr>
          <w:rFonts w:hint="eastAsia"/>
        </w:rPr>
        <w:t>(Value Function)</w:t>
      </w:r>
      <w:r w:rsidRPr="00F51FE2">
        <w:rPr>
          <w:rFonts w:hint="eastAsia"/>
        </w:rPr>
        <w:t>估計未來回報，最後經策略</w:t>
      </w:r>
      <w:r w:rsidRPr="00F51FE2">
        <w:rPr>
          <w:rFonts w:hint="eastAsia"/>
        </w:rPr>
        <w:t>(Policy)</w:t>
      </w:r>
      <w:r w:rsidRPr="00F51FE2">
        <w:rPr>
          <w:rFonts w:hint="eastAsia"/>
        </w:rPr>
        <w:t>執行下一個</w:t>
      </w:r>
      <w:r w:rsidRPr="00F51FE2">
        <w:rPr>
          <w:rFonts w:hint="eastAsia"/>
        </w:rPr>
        <w:t>Action</w:t>
      </w:r>
      <w:r w:rsidRPr="00F51FE2">
        <w:rPr>
          <w:rFonts w:hint="eastAsia"/>
        </w:rPr>
        <w:t>。</w:t>
      </w:r>
    </w:p>
    <w:p w14:paraId="522C413D" w14:textId="5896AD3C" w:rsidR="00146A49" w:rsidRDefault="00146A49" w:rsidP="0000391D">
      <w:pPr>
        <w:pStyle w:val="a5"/>
        <w:rPr>
          <w:rFonts w:asciiTheme="minorHAnsi" w:hAnsiTheme="minorHAnsi"/>
        </w:rPr>
      </w:pPr>
      <w:r w:rsidRPr="00F51FE2">
        <w:rPr>
          <w:noProof/>
          <w:bdr w:val="none" w:sz="0" w:space="0" w:color="auto" w:frame="1"/>
        </w:rPr>
        <w:drawing>
          <wp:inline distT="0" distB="0" distL="0" distR="0" wp14:anchorId="64EDA246" wp14:editId="6CB5980C">
            <wp:extent cx="5403240" cy="280035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104" cy="2806499"/>
                    </a:xfrm>
                    <a:prstGeom prst="rect">
                      <a:avLst/>
                    </a:prstGeom>
                    <a:noFill/>
                    <a:ln>
                      <a:noFill/>
                    </a:ln>
                  </pic:spPr>
                </pic:pic>
              </a:graphicData>
            </a:graphic>
          </wp:inline>
        </w:drawing>
      </w:r>
    </w:p>
    <w:p w14:paraId="2E728A3F" w14:textId="450745BF" w:rsidR="00857B42" w:rsidRDefault="00146A49" w:rsidP="00B7121A">
      <w:pPr>
        <w:pStyle w:val="af2"/>
      </w:pPr>
      <w:r w:rsidRPr="00F51FE2">
        <w:rPr>
          <w:rFonts w:hint="eastAsia"/>
        </w:rPr>
        <w:t>圖</w:t>
      </w:r>
      <w:r w:rsidRPr="00F51FE2">
        <w:rPr>
          <w:rFonts w:hint="eastAsia"/>
        </w:rPr>
        <w:t>3</w:t>
      </w:r>
      <w:r w:rsidRPr="00F51FE2">
        <w:rPr>
          <w:rFonts w:hint="eastAsia"/>
        </w:rPr>
        <w:t>：強化學習算法生態圖</w:t>
      </w:r>
    </w:p>
    <w:p w14:paraId="430B856E" w14:textId="2C0AAD05" w:rsidR="00701917" w:rsidRDefault="00701917" w:rsidP="00701917"/>
    <w:p w14:paraId="5B377DE5" w14:textId="2EC79E2C" w:rsidR="00701917" w:rsidRDefault="00701917" w:rsidP="00701917"/>
    <w:p w14:paraId="3B0BD55A" w14:textId="77777777" w:rsidR="00FE2B63" w:rsidRPr="00701917" w:rsidRDefault="00FE2B63" w:rsidP="00701917"/>
    <w:p w14:paraId="5CB668C1" w14:textId="5004AF97" w:rsidR="00B7121A" w:rsidRDefault="00146A49" w:rsidP="005121EA">
      <w:r w:rsidRPr="00F51FE2">
        <w:rPr>
          <w:rFonts w:hint="eastAsia"/>
        </w:rPr>
        <w:t>RL</w:t>
      </w:r>
      <w:r w:rsidRPr="00F51FE2">
        <w:rPr>
          <w:rFonts w:hint="eastAsia"/>
        </w:rPr>
        <w:t>算法主要可分為兩類：無關模型</w:t>
      </w:r>
      <w:r w:rsidRPr="00F51FE2">
        <w:rPr>
          <w:rFonts w:hint="eastAsia"/>
        </w:rPr>
        <w:t>(Model-Free)</w:t>
      </w:r>
      <w:r w:rsidRPr="00F51FE2">
        <w:rPr>
          <w:rFonts w:hint="eastAsia"/>
        </w:rPr>
        <w:t>、基於模型</w:t>
      </w:r>
      <w:r w:rsidRPr="00F51FE2">
        <w:rPr>
          <w:rFonts w:hint="eastAsia"/>
        </w:rPr>
        <w:t>(Model-Based)</w:t>
      </w:r>
    </w:p>
    <w:p w14:paraId="5ED12226" w14:textId="565D4DF4" w:rsidR="00FE2B63" w:rsidRDefault="00FE2B63" w:rsidP="005121EA"/>
    <w:p w14:paraId="54846880" w14:textId="043FD33E" w:rsidR="00D04D34" w:rsidRDefault="00D04D34" w:rsidP="005121EA">
      <w:bookmarkStart w:id="5" w:name="_Hlk41687251"/>
      <w:r w:rsidRPr="00F51FE2">
        <w:rPr>
          <w:rFonts w:hint="eastAsia"/>
        </w:rPr>
        <w:t>表</w:t>
      </w:r>
      <w:r w:rsidR="002B0591">
        <w:rPr>
          <w:rFonts w:hint="eastAsia"/>
        </w:rPr>
        <w:t>1</w:t>
      </w:r>
      <w:r w:rsidRPr="00F51FE2">
        <w:rPr>
          <w:rFonts w:hint="eastAsia"/>
        </w:rPr>
        <w:t>：</w:t>
      </w:r>
      <w:r w:rsidRPr="00F51FE2">
        <w:rPr>
          <w:rFonts w:hint="eastAsia"/>
        </w:rPr>
        <w:t xml:space="preserve">Model-free/Model-based </w:t>
      </w:r>
      <w:r w:rsidRPr="00F51FE2">
        <w:rPr>
          <w:rFonts w:hint="eastAsia"/>
        </w:rPr>
        <w:t>比較表</w:t>
      </w:r>
      <w:bookmarkEnd w:id="5"/>
    </w:p>
    <w:tbl>
      <w:tblPr>
        <w:tblStyle w:val="a4"/>
        <w:tblW w:w="9639" w:type="dxa"/>
        <w:jc w:val="center"/>
        <w:tblLook w:val="04A0" w:firstRow="1" w:lastRow="0" w:firstColumn="1" w:lastColumn="0" w:noHBand="0" w:noVBand="1"/>
      </w:tblPr>
      <w:tblGrid>
        <w:gridCol w:w="597"/>
        <w:gridCol w:w="4521"/>
        <w:gridCol w:w="4521"/>
      </w:tblGrid>
      <w:tr w:rsidR="00146A49" w14:paraId="06E0AE43" w14:textId="77777777" w:rsidTr="00573E3C">
        <w:trPr>
          <w:jc w:val="center"/>
        </w:trPr>
        <w:tc>
          <w:tcPr>
            <w:tcW w:w="597" w:type="dxa"/>
            <w:vAlign w:val="center"/>
          </w:tcPr>
          <w:p w14:paraId="27D69396" w14:textId="77777777" w:rsidR="00146A49" w:rsidRDefault="00146A49" w:rsidP="00D70A12">
            <w:pPr>
              <w:pStyle w:val="a5"/>
            </w:pPr>
          </w:p>
        </w:tc>
        <w:tc>
          <w:tcPr>
            <w:tcW w:w="4521" w:type="dxa"/>
            <w:vAlign w:val="center"/>
          </w:tcPr>
          <w:p w14:paraId="6DE8B423" w14:textId="535D725F" w:rsidR="00146A49" w:rsidRDefault="00146A49" w:rsidP="00D70A12">
            <w:pPr>
              <w:pStyle w:val="a5"/>
            </w:pPr>
            <w:r>
              <w:rPr>
                <w:rFonts w:ascii="Cambria" w:hAnsi="Cambria" w:cs="Cambria" w:hint="eastAsia"/>
              </w:rPr>
              <w:t>Mo</w:t>
            </w:r>
            <w:r>
              <w:rPr>
                <w:rFonts w:ascii="Cambria" w:hAnsi="Cambria" w:cs="Cambria"/>
              </w:rPr>
              <w:t>del-free</w:t>
            </w:r>
          </w:p>
        </w:tc>
        <w:tc>
          <w:tcPr>
            <w:tcW w:w="4521" w:type="dxa"/>
            <w:vAlign w:val="center"/>
          </w:tcPr>
          <w:p w14:paraId="135389F8" w14:textId="1A122C72" w:rsidR="00146A49" w:rsidRPr="00146A49" w:rsidRDefault="00146A49" w:rsidP="00D70A12">
            <w:pPr>
              <w:pStyle w:val="a5"/>
              <w:rPr>
                <w:rFonts w:ascii="Cambria" w:hAnsi="Cambria"/>
              </w:rPr>
            </w:pPr>
            <w:r>
              <w:rPr>
                <w:rFonts w:ascii="Cambria" w:hAnsi="Cambria"/>
              </w:rPr>
              <w:t>Model-based</w:t>
            </w:r>
          </w:p>
        </w:tc>
      </w:tr>
      <w:tr w:rsidR="00146A49" w14:paraId="7467E366" w14:textId="77777777" w:rsidTr="00573E3C">
        <w:trPr>
          <w:jc w:val="center"/>
        </w:trPr>
        <w:tc>
          <w:tcPr>
            <w:tcW w:w="597" w:type="dxa"/>
            <w:vAlign w:val="center"/>
          </w:tcPr>
          <w:p w14:paraId="7489F888" w14:textId="1D3C1405" w:rsidR="00146A49" w:rsidRDefault="00146A49" w:rsidP="00D70A12">
            <w:pPr>
              <w:pStyle w:val="a5"/>
            </w:pPr>
            <w:r>
              <w:rPr>
                <w:rFonts w:hint="eastAsia"/>
              </w:rPr>
              <w:t>說明</w:t>
            </w:r>
          </w:p>
        </w:tc>
        <w:tc>
          <w:tcPr>
            <w:tcW w:w="4521" w:type="dxa"/>
            <w:vAlign w:val="center"/>
          </w:tcPr>
          <w:p w14:paraId="6C108273" w14:textId="176D345E" w:rsidR="00146A49" w:rsidRDefault="00146A49" w:rsidP="00D70A12">
            <w:pPr>
              <w:pStyle w:val="a5"/>
            </w:pPr>
            <w:r w:rsidRPr="00F51FE2">
              <w:rPr>
                <w:rFonts w:hint="eastAsia"/>
              </w:rPr>
              <w:t>算法本身不了解環境狀態可能如何轉移，透過長期與環境互動的收益，仍可以評估與預測不同動作的回報</w:t>
            </w:r>
          </w:p>
        </w:tc>
        <w:tc>
          <w:tcPr>
            <w:tcW w:w="4521" w:type="dxa"/>
            <w:vAlign w:val="center"/>
          </w:tcPr>
          <w:p w14:paraId="50695828" w14:textId="639F9B30" w:rsidR="00146A49" w:rsidRDefault="00146A49" w:rsidP="00D70A12">
            <w:pPr>
              <w:pStyle w:val="a5"/>
            </w:pPr>
            <w:r w:rsidRPr="00F51FE2">
              <w:rPr>
                <w:rFonts w:hint="eastAsia"/>
              </w:rPr>
              <w:t>在學習的過程可觀察與學習環境在不同動作下的變化機制，預測環境狀態如何轉移</w:t>
            </w:r>
          </w:p>
        </w:tc>
      </w:tr>
      <w:tr w:rsidR="00146A49" w14:paraId="24E154FC" w14:textId="77777777" w:rsidTr="00573E3C">
        <w:trPr>
          <w:jc w:val="center"/>
        </w:trPr>
        <w:tc>
          <w:tcPr>
            <w:tcW w:w="597" w:type="dxa"/>
            <w:vAlign w:val="center"/>
          </w:tcPr>
          <w:p w14:paraId="508BBD56" w14:textId="315FE053" w:rsidR="00146A49" w:rsidRDefault="00146A49" w:rsidP="00D70A12">
            <w:pPr>
              <w:pStyle w:val="a5"/>
            </w:pPr>
            <w:r>
              <w:rPr>
                <w:rFonts w:hint="eastAsia"/>
              </w:rPr>
              <w:t>優點</w:t>
            </w:r>
          </w:p>
        </w:tc>
        <w:tc>
          <w:tcPr>
            <w:tcW w:w="4521" w:type="dxa"/>
            <w:vAlign w:val="center"/>
          </w:tcPr>
          <w:p w14:paraId="1BEB5AB2" w14:textId="39B55E26" w:rsidR="00146A49" w:rsidRDefault="00146A49" w:rsidP="00D70A12">
            <w:pPr>
              <w:pStyle w:val="a5"/>
            </w:pPr>
            <w:r w:rsidRPr="00F51FE2">
              <w:rPr>
                <w:rFonts w:hint="eastAsia"/>
              </w:rPr>
              <w:t>由於能在未知環境中學習，因此具有更好的普適性</w:t>
            </w:r>
          </w:p>
        </w:tc>
        <w:tc>
          <w:tcPr>
            <w:tcW w:w="4521" w:type="dxa"/>
            <w:vAlign w:val="center"/>
          </w:tcPr>
          <w:p w14:paraId="2F0318F6" w14:textId="670FC610" w:rsidR="00146A49" w:rsidRDefault="00146A49" w:rsidP="00D70A12">
            <w:pPr>
              <w:pStyle w:val="a5"/>
            </w:pPr>
            <w:r w:rsidRPr="00F51FE2">
              <w:rPr>
                <w:rFonts w:hint="eastAsia"/>
              </w:rPr>
              <w:t>充分了解環境，可利用動態規劃算法求出較好的動作</w:t>
            </w:r>
          </w:p>
        </w:tc>
      </w:tr>
      <w:tr w:rsidR="00146A49" w14:paraId="595AD8C3" w14:textId="77777777" w:rsidTr="00573E3C">
        <w:trPr>
          <w:jc w:val="center"/>
        </w:trPr>
        <w:tc>
          <w:tcPr>
            <w:tcW w:w="597" w:type="dxa"/>
            <w:vAlign w:val="center"/>
          </w:tcPr>
          <w:p w14:paraId="73860330" w14:textId="4AB4266C" w:rsidR="00146A49" w:rsidRDefault="00146A49" w:rsidP="00D70A12">
            <w:pPr>
              <w:pStyle w:val="a5"/>
            </w:pPr>
            <w:r>
              <w:rPr>
                <w:rFonts w:hint="eastAsia"/>
              </w:rPr>
              <w:t>缺點</w:t>
            </w:r>
          </w:p>
        </w:tc>
        <w:tc>
          <w:tcPr>
            <w:tcW w:w="4521" w:type="dxa"/>
            <w:vAlign w:val="center"/>
          </w:tcPr>
          <w:p w14:paraId="773538C1" w14:textId="1442EE38" w:rsidR="00146A49" w:rsidRDefault="00146A49" w:rsidP="00D70A12">
            <w:pPr>
              <w:pStyle w:val="a5"/>
            </w:pPr>
            <w:r w:rsidRPr="00F51FE2">
              <w:rPr>
                <w:rFonts w:hint="eastAsia"/>
              </w:rPr>
              <w:t>學習僅能透過探索評估動作好壞，通常需較多時間收斂</w:t>
            </w:r>
          </w:p>
        </w:tc>
        <w:tc>
          <w:tcPr>
            <w:tcW w:w="4521" w:type="dxa"/>
            <w:vAlign w:val="center"/>
          </w:tcPr>
          <w:p w14:paraId="768D2187" w14:textId="77777777" w:rsidR="00146A49" w:rsidRPr="00F51FE2" w:rsidRDefault="00146A49" w:rsidP="00D70A12">
            <w:pPr>
              <w:pStyle w:val="a5"/>
            </w:pPr>
            <w:r w:rsidRPr="00F51FE2">
              <w:rPr>
                <w:rFonts w:hint="eastAsia"/>
              </w:rPr>
              <w:t>大多數情況下無法提供算法對於</w:t>
            </w:r>
          </w:p>
          <w:p w14:paraId="4FCF28BE" w14:textId="1F4C3D0B" w:rsidR="00146A49" w:rsidRDefault="00146A49" w:rsidP="00D70A12">
            <w:pPr>
              <w:pStyle w:val="a5"/>
            </w:pPr>
            <w:r w:rsidRPr="00F51FE2">
              <w:rPr>
                <w:rFonts w:hint="eastAsia"/>
              </w:rPr>
              <w:t>環境的精確描述導致算法普適性較低</w:t>
            </w:r>
          </w:p>
        </w:tc>
      </w:tr>
    </w:tbl>
    <w:p w14:paraId="6DF1CB5E" w14:textId="598ECD0D" w:rsidR="00632BB8" w:rsidRDefault="00632BB8" w:rsidP="00D04D34"/>
    <w:p w14:paraId="004606EB" w14:textId="47120AA2" w:rsidR="00516A65" w:rsidRDefault="00516A65" w:rsidP="005121EA">
      <w:r w:rsidRPr="00F51FE2">
        <w:rPr>
          <w:rFonts w:hint="eastAsia"/>
        </w:rPr>
        <w:t>實際上面對複雜多變的環境難以用規劃法求解，因此多數</w:t>
      </w:r>
      <w:r w:rsidRPr="00F51FE2">
        <w:rPr>
          <w:rFonts w:hint="eastAsia"/>
        </w:rPr>
        <w:t>RL</w:t>
      </w:r>
      <w:r w:rsidRPr="00F51FE2">
        <w:rPr>
          <w:rFonts w:hint="eastAsia"/>
        </w:rPr>
        <w:t>算法</w:t>
      </w:r>
      <w:r w:rsidRPr="00F51FE2">
        <w:rPr>
          <w:rFonts w:hint="eastAsia"/>
        </w:rPr>
        <w:t>Model-free</w:t>
      </w:r>
      <w:r w:rsidRPr="00F51FE2">
        <w:rPr>
          <w:rFonts w:hint="eastAsia"/>
        </w:rPr>
        <w:t>的。而</w:t>
      </w:r>
      <w:r w:rsidRPr="00F51FE2">
        <w:rPr>
          <w:rFonts w:hint="eastAsia"/>
        </w:rPr>
        <w:t>Model-free</w:t>
      </w:r>
      <w:r w:rsidRPr="00F51FE2">
        <w:rPr>
          <w:rFonts w:hint="eastAsia"/>
        </w:rPr>
        <w:t>算法又可依據優化的對象的再區分為兩類：基於值</w:t>
      </w:r>
      <w:r w:rsidRPr="00F51FE2">
        <w:rPr>
          <w:rFonts w:hint="eastAsia"/>
        </w:rPr>
        <w:t>(Value-based)</w:t>
      </w:r>
      <w:r w:rsidRPr="00F51FE2">
        <w:rPr>
          <w:rFonts w:hint="eastAsia"/>
        </w:rPr>
        <w:t>、基於策略</w:t>
      </w:r>
      <w:r w:rsidRPr="00F51FE2">
        <w:rPr>
          <w:rFonts w:hint="eastAsia"/>
        </w:rPr>
        <w:t>(Policy-based)</w:t>
      </w:r>
    </w:p>
    <w:p w14:paraId="1A2EBF65" w14:textId="3BEC1A94" w:rsidR="00B7121A" w:rsidRDefault="00B7121A" w:rsidP="005121EA"/>
    <w:p w14:paraId="6BC47C00" w14:textId="19930C4D" w:rsidR="00AD18C4" w:rsidRDefault="00AD18C4" w:rsidP="005121EA">
      <w:r w:rsidRPr="00F51FE2">
        <w:rPr>
          <w:rFonts w:hint="eastAsia"/>
        </w:rPr>
        <w:t>表</w:t>
      </w:r>
      <w:r w:rsidR="002B0591">
        <w:rPr>
          <w:rFonts w:hint="eastAsia"/>
        </w:rPr>
        <w:t>2</w:t>
      </w:r>
      <w:r w:rsidRPr="00F51FE2">
        <w:rPr>
          <w:rFonts w:hint="eastAsia"/>
        </w:rPr>
        <w:t>：</w:t>
      </w:r>
      <w:r w:rsidRPr="00F51FE2">
        <w:rPr>
          <w:rFonts w:hint="eastAsia"/>
        </w:rPr>
        <w:t xml:space="preserve">Value-based/Policy-based </w:t>
      </w:r>
      <w:r w:rsidRPr="00F51FE2">
        <w:rPr>
          <w:rFonts w:hint="eastAsia"/>
        </w:rPr>
        <w:t>比較</w:t>
      </w:r>
      <w:r w:rsidRPr="008D4192">
        <w:rPr>
          <w:rFonts w:hint="eastAsia"/>
        </w:rPr>
        <w:t>表</w:t>
      </w:r>
    </w:p>
    <w:tbl>
      <w:tblPr>
        <w:tblStyle w:val="a4"/>
        <w:tblW w:w="9639" w:type="dxa"/>
        <w:jc w:val="center"/>
        <w:tblLook w:val="04A0" w:firstRow="1" w:lastRow="0" w:firstColumn="1" w:lastColumn="0" w:noHBand="0" w:noVBand="1"/>
      </w:tblPr>
      <w:tblGrid>
        <w:gridCol w:w="597"/>
        <w:gridCol w:w="4521"/>
        <w:gridCol w:w="4521"/>
      </w:tblGrid>
      <w:tr w:rsidR="00516A65" w14:paraId="543286CA" w14:textId="77777777" w:rsidTr="00516A65">
        <w:trPr>
          <w:jc w:val="center"/>
        </w:trPr>
        <w:tc>
          <w:tcPr>
            <w:tcW w:w="597" w:type="dxa"/>
            <w:vAlign w:val="center"/>
          </w:tcPr>
          <w:p w14:paraId="7BAA8E9B" w14:textId="77777777" w:rsidR="00516A65" w:rsidRDefault="00516A65" w:rsidP="00D70A12">
            <w:pPr>
              <w:pStyle w:val="a5"/>
            </w:pPr>
          </w:p>
        </w:tc>
        <w:tc>
          <w:tcPr>
            <w:tcW w:w="4521" w:type="dxa"/>
            <w:vAlign w:val="center"/>
          </w:tcPr>
          <w:p w14:paraId="592DD89A" w14:textId="5F2BE793" w:rsidR="00516A65" w:rsidRDefault="00516A65" w:rsidP="00D70A12">
            <w:pPr>
              <w:pStyle w:val="a5"/>
            </w:pPr>
            <w:r>
              <w:rPr>
                <w:rFonts w:ascii="Cambria" w:hAnsi="Cambria" w:cs="Cambria"/>
              </w:rPr>
              <w:t>Value-based</w:t>
            </w:r>
          </w:p>
        </w:tc>
        <w:tc>
          <w:tcPr>
            <w:tcW w:w="4521" w:type="dxa"/>
            <w:vAlign w:val="center"/>
          </w:tcPr>
          <w:p w14:paraId="4EDB755E" w14:textId="6ADA46CA" w:rsidR="00516A65" w:rsidRPr="00146A49" w:rsidRDefault="00516A65" w:rsidP="00D70A12">
            <w:pPr>
              <w:pStyle w:val="a5"/>
              <w:rPr>
                <w:rFonts w:ascii="Cambria" w:hAnsi="Cambria"/>
              </w:rPr>
            </w:pPr>
            <w:r>
              <w:rPr>
                <w:rFonts w:ascii="Cambria" w:hAnsi="Cambria"/>
              </w:rPr>
              <w:t>Policy-based</w:t>
            </w:r>
          </w:p>
        </w:tc>
      </w:tr>
      <w:tr w:rsidR="00516A65" w14:paraId="07ED28A1" w14:textId="77777777" w:rsidTr="00516A65">
        <w:trPr>
          <w:jc w:val="center"/>
        </w:trPr>
        <w:tc>
          <w:tcPr>
            <w:tcW w:w="597" w:type="dxa"/>
            <w:vAlign w:val="center"/>
          </w:tcPr>
          <w:p w14:paraId="3169E5F3" w14:textId="77777777" w:rsidR="00516A65" w:rsidRDefault="00516A65" w:rsidP="00D70A12">
            <w:pPr>
              <w:pStyle w:val="a5"/>
            </w:pPr>
            <w:r>
              <w:rPr>
                <w:rFonts w:hint="eastAsia"/>
              </w:rPr>
              <w:t>說明</w:t>
            </w:r>
          </w:p>
        </w:tc>
        <w:tc>
          <w:tcPr>
            <w:tcW w:w="4521" w:type="dxa"/>
            <w:vAlign w:val="center"/>
          </w:tcPr>
          <w:p w14:paraId="46A76AB4" w14:textId="0258ADB6" w:rsidR="00516A65" w:rsidRDefault="00516A65" w:rsidP="00D70A12">
            <w:pPr>
              <w:pStyle w:val="a5"/>
            </w:pPr>
            <w:r w:rsidRPr="00F51FE2">
              <w:rPr>
                <w:rFonts w:hint="eastAsia"/>
              </w:rPr>
              <w:t>學習如何正確評估動作的好壞，</w:t>
            </w:r>
            <w:r w:rsidR="00782386">
              <w:rPr>
                <w:rFonts w:hint="eastAsia"/>
              </w:rPr>
              <w:t>也就是</w:t>
            </w:r>
            <w:r w:rsidRPr="00F51FE2">
              <w:rPr>
                <w:rFonts w:hint="eastAsia"/>
              </w:rPr>
              <w:t>優化</w:t>
            </w:r>
            <w:r w:rsidRPr="00F51FE2">
              <w:rPr>
                <w:rFonts w:hint="eastAsia"/>
              </w:rPr>
              <w:t>Value Function</w:t>
            </w:r>
          </w:p>
        </w:tc>
        <w:tc>
          <w:tcPr>
            <w:tcW w:w="4521" w:type="dxa"/>
            <w:vAlign w:val="center"/>
          </w:tcPr>
          <w:p w14:paraId="1FB5438D" w14:textId="6AEBE830" w:rsidR="00516A65" w:rsidRDefault="00516A65" w:rsidP="00D70A12">
            <w:pPr>
              <w:pStyle w:val="a5"/>
            </w:pPr>
            <w:r w:rsidRPr="00F51FE2">
              <w:rPr>
                <w:rFonts w:hint="eastAsia"/>
              </w:rPr>
              <w:t>學習如何做出最好的動作，也就是優化</w:t>
            </w:r>
            <w:r w:rsidRPr="00F51FE2">
              <w:rPr>
                <w:rFonts w:hint="eastAsia"/>
              </w:rPr>
              <w:t>Policy</w:t>
            </w:r>
          </w:p>
        </w:tc>
      </w:tr>
      <w:tr w:rsidR="00516A65" w14:paraId="229C3397" w14:textId="77777777" w:rsidTr="00516A65">
        <w:trPr>
          <w:jc w:val="center"/>
        </w:trPr>
        <w:tc>
          <w:tcPr>
            <w:tcW w:w="597" w:type="dxa"/>
            <w:vAlign w:val="center"/>
          </w:tcPr>
          <w:p w14:paraId="6E4E268E" w14:textId="633DD9EB" w:rsidR="00516A65" w:rsidRDefault="00516A65" w:rsidP="00D70A12">
            <w:pPr>
              <w:pStyle w:val="a5"/>
            </w:pPr>
            <w:r>
              <w:rPr>
                <w:rFonts w:hint="eastAsia"/>
              </w:rPr>
              <w:t>舉例</w:t>
            </w:r>
          </w:p>
        </w:tc>
        <w:tc>
          <w:tcPr>
            <w:tcW w:w="4521" w:type="dxa"/>
            <w:vAlign w:val="center"/>
          </w:tcPr>
          <w:p w14:paraId="4729F665" w14:textId="2A887954" w:rsidR="00516A65" w:rsidRDefault="00516A65" w:rsidP="00D70A12">
            <w:pPr>
              <w:pStyle w:val="a5"/>
            </w:pPr>
            <w:r w:rsidRPr="00F51FE2">
              <w:rPr>
                <w:rFonts w:hint="eastAsia"/>
              </w:rPr>
              <w:t>DQN</w:t>
            </w:r>
            <w:r w:rsidRPr="00F51FE2">
              <w:rPr>
                <w:rFonts w:hint="eastAsia"/>
              </w:rPr>
              <w:t>、</w:t>
            </w:r>
            <w:r w:rsidRPr="00F51FE2">
              <w:rPr>
                <w:rFonts w:hint="eastAsia"/>
              </w:rPr>
              <w:t>SARSA</w:t>
            </w:r>
            <w:r w:rsidRPr="00F51FE2">
              <w:rPr>
                <w:rFonts w:hint="eastAsia"/>
              </w:rPr>
              <w:t>、</w:t>
            </w:r>
            <w:r w:rsidRPr="00F51FE2">
              <w:rPr>
                <w:rFonts w:hint="eastAsia"/>
              </w:rPr>
              <w:t>QR-DQN</w:t>
            </w:r>
          </w:p>
        </w:tc>
        <w:tc>
          <w:tcPr>
            <w:tcW w:w="4521" w:type="dxa"/>
            <w:vAlign w:val="center"/>
          </w:tcPr>
          <w:p w14:paraId="7E6C7A49" w14:textId="0A28C93E" w:rsidR="00516A65" w:rsidRDefault="00516A65" w:rsidP="00D70A12">
            <w:pPr>
              <w:pStyle w:val="a5"/>
            </w:pPr>
            <w:r w:rsidRPr="00F51FE2">
              <w:rPr>
                <w:rFonts w:hint="eastAsia"/>
              </w:rPr>
              <w:t>Policy Gradient</w:t>
            </w:r>
            <w:r w:rsidRPr="00F51FE2">
              <w:rPr>
                <w:rFonts w:hint="eastAsia"/>
              </w:rPr>
              <w:t>、</w:t>
            </w:r>
            <w:r w:rsidRPr="00F51FE2">
              <w:rPr>
                <w:rFonts w:hint="eastAsia"/>
              </w:rPr>
              <w:t>PPO</w:t>
            </w:r>
            <w:r w:rsidRPr="00F51FE2">
              <w:rPr>
                <w:rFonts w:hint="eastAsia"/>
              </w:rPr>
              <w:t>、</w:t>
            </w:r>
            <w:r w:rsidRPr="00F51FE2">
              <w:rPr>
                <w:rFonts w:hint="eastAsia"/>
              </w:rPr>
              <w:t>TRPO</w:t>
            </w:r>
          </w:p>
        </w:tc>
      </w:tr>
    </w:tbl>
    <w:p w14:paraId="6D282FFA" w14:textId="77777777" w:rsidR="00D70A12" w:rsidRPr="00D70A12" w:rsidRDefault="00D70A12" w:rsidP="00D70A12"/>
    <w:p w14:paraId="1D7F3117" w14:textId="70F32074" w:rsidR="00F30A1F" w:rsidRPr="00AA6B0A" w:rsidRDefault="00F30A1F" w:rsidP="00045F6E">
      <w:pPr>
        <w:pStyle w:val="a3"/>
        <w:numPr>
          <w:ilvl w:val="1"/>
          <w:numId w:val="22"/>
        </w:numPr>
        <w:outlineLvl w:val="1"/>
        <w:rPr>
          <w:rFonts w:asciiTheme="minorHAnsi" w:hAnsiTheme="minorHAnsi"/>
        </w:rPr>
      </w:pPr>
      <w:bookmarkStart w:id="6" w:name="_Toc43044823"/>
      <w:r>
        <w:rPr>
          <w:rFonts w:ascii="Cambria" w:hAnsi="Cambria" w:hint="eastAsia"/>
        </w:rPr>
        <w:t>架構構想</w:t>
      </w:r>
      <w:bookmarkEnd w:id="6"/>
    </w:p>
    <w:p w14:paraId="09BE8B80" w14:textId="77777777" w:rsidR="00AA6B0A" w:rsidRPr="00AA6B0A" w:rsidRDefault="00AA6B0A" w:rsidP="00AA6B0A">
      <w:pPr>
        <w:rPr>
          <w:rFonts w:asciiTheme="minorHAnsi" w:hAnsiTheme="minorHAnsi"/>
        </w:rPr>
      </w:pPr>
    </w:p>
    <w:p w14:paraId="338B03D7" w14:textId="1AA73D83" w:rsidR="00F30A1F" w:rsidRPr="00AA6B0A" w:rsidRDefault="00F30A1F" w:rsidP="00045F6E">
      <w:pPr>
        <w:pStyle w:val="a3"/>
        <w:numPr>
          <w:ilvl w:val="2"/>
          <w:numId w:val="22"/>
        </w:numPr>
        <w:rPr>
          <w:rFonts w:asciiTheme="minorHAnsi" w:hAnsiTheme="minorHAnsi"/>
        </w:rPr>
      </w:pPr>
      <w:r>
        <w:rPr>
          <w:rFonts w:ascii="Cambria" w:hAnsi="Cambria" w:hint="eastAsia"/>
        </w:rPr>
        <w:t>算法基礎</w:t>
      </w:r>
    </w:p>
    <w:p w14:paraId="64AB14A6" w14:textId="5571FE6A" w:rsidR="00AA6B0A" w:rsidRDefault="00AA6B0A" w:rsidP="005121EA">
      <w:r w:rsidRPr="00F51FE2">
        <w:rPr>
          <w:rFonts w:hint="eastAsia"/>
        </w:rPr>
        <w:t>本研究採用</w:t>
      </w:r>
      <w:r w:rsidRPr="00F51FE2">
        <w:rPr>
          <w:rFonts w:hint="eastAsia"/>
        </w:rPr>
        <w:t>D</w:t>
      </w:r>
      <w:r w:rsidRPr="00F51FE2">
        <w:t>DPG</w:t>
      </w:r>
      <w:r w:rsidRPr="00F51FE2">
        <w:rPr>
          <w:rFonts w:hint="eastAsia"/>
        </w:rPr>
        <w:t>(</w:t>
      </w:r>
      <w:r w:rsidRPr="00F51FE2">
        <w:t>Deep Deterministic Policy Gradient</w:t>
      </w:r>
      <w:r w:rsidRPr="00F51FE2">
        <w:rPr>
          <w:rFonts w:hint="eastAsia"/>
        </w:rPr>
        <w:t>)</w:t>
      </w:r>
      <w:r w:rsidRPr="00F51FE2">
        <w:rPr>
          <w:rFonts w:hint="eastAsia"/>
        </w:rPr>
        <w:t>算法作為基礎，原因在於</w:t>
      </w:r>
      <w:r w:rsidRPr="00F51FE2">
        <w:rPr>
          <w:rFonts w:hint="eastAsia"/>
        </w:rPr>
        <w:t>DDPG</w:t>
      </w:r>
      <w:r w:rsidRPr="00F51FE2">
        <w:rPr>
          <w:rFonts w:hint="eastAsia"/>
        </w:rPr>
        <w:t>混和</w:t>
      </w:r>
      <w:r w:rsidRPr="00F51FE2">
        <w:rPr>
          <w:rFonts w:hint="eastAsia"/>
        </w:rPr>
        <w:t>V</w:t>
      </w:r>
      <w:r w:rsidRPr="00F51FE2">
        <w:t>alue-based</w:t>
      </w:r>
      <w:r w:rsidRPr="00F51FE2">
        <w:rPr>
          <w:rFonts w:hint="eastAsia"/>
        </w:rPr>
        <w:t>與</w:t>
      </w:r>
      <w:r w:rsidRPr="00F51FE2">
        <w:rPr>
          <w:rFonts w:hint="eastAsia"/>
        </w:rPr>
        <w:t>P</w:t>
      </w:r>
      <w:r w:rsidRPr="00F51FE2">
        <w:t>olicy-based</w:t>
      </w:r>
      <w:r w:rsidRPr="00F51FE2">
        <w:rPr>
          <w:rFonts w:hint="eastAsia"/>
        </w:rPr>
        <w:t>，能處理評價</w:t>
      </w:r>
      <w:r w:rsidR="00917223">
        <w:rPr>
          <w:rFonts w:hint="eastAsia"/>
        </w:rPr>
        <w:t>與</w:t>
      </w:r>
      <w:r w:rsidRPr="00F51FE2">
        <w:rPr>
          <w:rFonts w:hint="eastAsia"/>
        </w:rPr>
        <w:t>選擇動作的複雜性；且</w:t>
      </w:r>
      <w:r w:rsidRPr="00F51FE2">
        <w:rPr>
          <w:rFonts w:hint="eastAsia"/>
        </w:rPr>
        <w:t>DDPG</w:t>
      </w:r>
      <w:r w:rsidRPr="00F51FE2">
        <w:rPr>
          <w:rFonts w:hint="eastAsia"/>
        </w:rPr>
        <w:t>能處理連續動作空間，適合馬達的運作。</w:t>
      </w:r>
    </w:p>
    <w:p w14:paraId="065CA9A3" w14:textId="77777777" w:rsidR="00D4012B" w:rsidRPr="00AA6B0A" w:rsidRDefault="00D4012B" w:rsidP="006A0700">
      <w:pPr>
        <w:rPr>
          <w:rFonts w:asciiTheme="minorHAnsi" w:hAnsiTheme="minorHAnsi"/>
        </w:rPr>
      </w:pPr>
    </w:p>
    <w:p w14:paraId="771F29B1" w14:textId="4AF41DBB" w:rsidR="00F30A1F" w:rsidRPr="00AA6B0A" w:rsidRDefault="00F30A1F" w:rsidP="00045F6E">
      <w:pPr>
        <w:pStyle w:val="a3"/>
        <w:numPr>
          <w:ilvl w:val="2"/>
          <w:numId w:val="22"/>
        </w:numPr>
        <w:rPr>
          <w:rFonts w:asciiTheme="minorHAnsi" w:hAnsiTheme="minorHAnsi"/>
        </w:rPr>
      </w:pPr>
      <w:r>
        <w:rPr>
          <w:rFonts w:ascii="Cambria" w:hAnsi="Cambria" w:hint="eastAsia"/>
        </w:rPr>
        <w:t>經驗生成</w:t>
      </w:r>
    </w:p>
    <w:p w14:paraId="4828F123" w14:textId="2BE48F5C" w:rsidR="00AA6B0A" w:rsidRDefault="00AA6B0A" w:rsidP="005121EA">
      <w:r w:rsidRPr="00F51FE2">
        <w:rPr>
          <w:rFonts w:hint="eastAsia"/>
        </w:rPr>
        <w:t>在</w:t>
      </w:r>
      <w:r w:rsidRPr="00F51FE2">
        <w:rPr>
          <w:rFonts w:hint="eastAsia"/>
        </w:rPr>
        <w:t>RL</w:t>
      </w:r>
      <w:r w:rsidRPr="00F51FE2">
        <w:rPr>
          <w:rFonts w:hint="eastAsia"/>
        </w:rPr>
        <w:t>中，為了增加訓練效率與模型泛化性，使用經驗回放</w:t>
      </w:r>
      <w:r w:rsidRPr="00F51FE2">
        <w:rPr>
          <w:rFonts w:hint="eastAsia"/>
        </w:rPr>
        <w:t>(</w:t>
      </w:r>
      <w:r w:rsidRPr="00F51FE2">
        <w:t>Experience Replay)</w:t>
      </w:r>
      <w:r w:rsidRPr="00F51FE2">
        <w:rPr>
          <w:rFonts w:hint="eastAsia"/>
        </w:rPr>
        <w:t>機制，將模型經歷過的經驗儲存起來作為訓練樣本。因此本研究利用此機制，在訓練階段預先在受損狀態下進行定量訓練，獲取相關樣本，以利在實際受損時幫助訓練。</w:t>
      </w:r>
    </w:p>
    <w:p w14:paraId="7A5C7849" w14:textId="77777777" w:rsidR="00D4012B" w:rsidRPr="00AA6B0A" w:rsidRDefault="00D4012B" w:rsidP="006A0700">
      <w:pPr>
        <w:rPr>
          <w:rFonts w:asciiTheme="minorHAnsi" w:hAnsiTheme="minorHAnsi"/>
        </w:rPr>
      </w:pPr>
    </w:p>
    <w:p w14:paraId="018F5C4C" w14:textId="3AFFFBC2" w:rsidR="00F30A1F" w:rsidRPr="00AA6B0A" w:rsidRDefault="00F30A1F" w:rsidP="00045F6E">
      <w:pPr>
        <w:pStyle w:val="a3"/>
        <w:numPr>
          <w:ilvl w:val="2"/>
          <w:numId w:val="22"/>
        </w:numPr>
        <w:rPr>
          <w:rFonts w:asciiTheme="minorHAnsi" w:hAnsiTheme="minorHAnsi"/>
        </w:rPr>
      </w:pPr>
      <w:r>
        <w:rPr>
          <w:rFonts w:ascii="Cambria" w:hAnsi="Cambria" w:hint="eastAsia"/>
        </w:rPr>
        <w:t>適應訓練</w:t>
      </w:r>
    </w:p>
    <w:p w14:paraId="2D3CE3A9" w14:textId="3B705327" w:rsidR="00B7121A" w:rsidRDefault="00AA6B0A" w:rsidP="006A0700">
      <w:r w:rsidRPr="00F51FE2">
        <w:rPr>
          <w:rFonts w:hint="eastAsia"/>
        </w:rPr>
        <w:t>通常實際運作時的環境不會與訓練完全相同，受損情況也會有差異，因此篩選出損傷經驗後，機器仍需同時進行探索，補充實際狀況的樣本。</w:t>
      </w:r>
    </w:p>
    <w:p w14:paraId="5F32DE1A" w14:textId="3D7F6A9B" w:rsidR="00573E3C" w:rsidRDefault="00573E3C" w:rsidP="006A0700"/>
    <w:p w14:paraId="5D4ED713" w14:textId="77777777" w:rsidR="00573E3C" w:rsidRPr="00D86D91" w:rsidRDefault="00573E3C" w:rsidP="006A0700"/>
    <w:p w14:paraId="73D47FC9" w14:textId="6613302E" w:rsidR="00F30A1F" w:rsidRPr="00B33E30" w:rsidRDefault="00F30A1F" w:rsidP="00045F6E">
      <w:pPr>
        <w:pStyle w:val="a3"/>
        <w:numPr>
          <w:ilvl w:val="1"/>
          <w:numId w:val="22"/>
        </w:numPr>
        <w:outlineLvl w:val="1"/>
        <w:rPr>
          <w:rFonts w:asciiTheme="minorHAnsi" w:hAnsiTheme="minorHAnsi"/>
        </w:rPr>
      </w:pPr>
      <w:bookmarkStart w:id="7" w:name="_Toc43044824"/>
      <w:r>
        <w:rPr>
          <w:rFonts w:ascii="Cambria" w:hAnsi="Cambria" w:hint="eastAsia"/>
        </w:rPr>
        <w:t>DDPG</w:t>
      </w:r>
      <w:r>
        <w:rPr>
          <w:rFonts w:ascii="Cambria" w:hAnsi="Cambria" w:hint="eastAsia"/>
        </w:rPr>
        <w:t>簡述</w:t>
      </w:r>
      <w:bookmarkEnd w:id="7"/>
    </w:p>
    <w:p w14:paraId="329B08D4" w14:textId="77777777" w:rsidR="00B33E30" w:rsidRPr="00B33E30" w:rsidRDefault="00B33E30" w:rsidP="00B33E30">
      <w:pPr>
        <w:rPr>
          <w:rFonts w:asciiTheme="minorHAnsi" w:hAnsiTheme="minorHAnsi"/>
        </w:rPr>
      </w:pPr>
    </w:p>
    <w:p w14:paraId="49A1C381" w14:textId="30715DD0" w:rsidR="00B33E30" w:rsidRPr="00283FBC" w:rsidRDefault="00B33E30" w:rsidP="00045F6E">
      <w:pPr>
        <w:pStyle w:val="a3"/>
        <w:numPr>
          <w:ilvl w:val="2"/>
          <w:numId w:val="22"/>
        </w:numPr>
        <w:rPr>
          <w:rFonts w:cs="Calibri"/>
        </w:rPr>
      </w:pPr>
      <w:bookmarkStart w:id="8" w:name="_Hlk41600893"/>
      <w:r w:rsidRPr="00283FBC">
        <w:rPr>
          <w:rFonts w:cs="Calibri"/>
        </w:rPr>
        <w:t>Actor-Criti</w:t>
      </w:r>
      <w:bookmarkEnd w:id="8"/>
      <w:r w:rsidRPr="00283FBC">
        <w:rPr>
          <w:rFonts w:cs="Calibri"/>
        </w:rPr>
        <w:t>c</w:t>
      </w:r>
    </w:p>
    <w:p w14:paraId="4C357D96" w14:textId="4CAC3A57" w:rsidR="00AA6B0A" w:rsidRDefault="00B33E30" w:rsidP="005121EA">
      <w:r w:rsidRPr="00B33E30">
        <w:rPr>
          <w:rFonts w:hint="eastAsia"/>
        </w:rPr>
        <w:t>DDPG</w:t>
      </w:r>
      <w:r w:rsidRPr="00B33E30">
        <w:rPr>
          <w:rFonts w:hint="eastAsia"/>
        </w:rPr>
        <w:t>採用</w:t>
      </w:r>
      <w:r w:rsidRPr="00B33E30">
        <w:rPr>
          <w:rFonts w:hint="eastAsia"/>
        </w:rPr>
        <w:t>Actor-Critic</w:t>
      </w:r>
      <w:r w:rsidRPr="00B33E30">
        <w:rPr>
          <w:rFonts w:hint="eastAsia"/>
        </w:rPr>
        <w:t>來達到同時學習</w:t>
      </w:r>
      <w:r w:rsidRPr="00B33E30">
        <w:rPr>
          <w:rFonts w:hint="eastAsia"/>
        </w:rPr>
        <w:t>Policy</w:t>
      </w:r>
      <w:r w:rsidRPr="00B33E30">
        <w:rPr>
          <w:rFonts w:hint="eastAsia"/>
        </w:rPr>
        <w:t>與</w:t>
      </w:r>
      <w:r w:rsidRPr="00B33E30">
        <w:rPr>
          <w:rFonts w:hint="eastAsia"/>
        </w:rPr>
        <w:t>Value Function</w:t>
      </w:r>
      <w:r w:rsidRPr="00B33E30">
        <w:rPr>
          <w:rFonts w:hint="eastAsia"/>
        </w:rPr>
        <w:t>：</w:t>
      </w:r>
    </w:p>
    <w:p w14:paraId="0646ED35" w14:textId="77777777" w:rsidR="006F412B" w:rsidRPr="00AA6B0A" w:rsidRDefault="006F412B" w:rsidP="00AA6B0A">
      <w:pPr>
        <w:rPr>
          <w:rFonts w:asciiTheme="minorHAnsi" w:hAnsiTheme="minorHAnsi"/>
        </w:rPr>
      </w:pPr>
    </w:p>
    <w:p w14:paraId="3A373A5B" w14:textId="5FB69397" w:rsidR="00F30A1F" w:rsidRPr="00AA6B0A" w:rsidRDefault="00F30A1F" w:rsidP="00045F6E">
      <w:pPr>
        <w:pStyle w:val="a3"/>
        <w:numPr>
          <w:ilvl w:val="3"/>
          <w:numId w:val="22"/>
        </w:numPr>
        <w:rPr>
          <w:rFonts w:asciiTheme="minorHAnsi" w:hAnsiTheme="minorHAnsi"/>
        </w:rPr>
      </w:pPr>
      <w:r>
        <w:rPr>
          <w:rFonts w:ascii="Cambria" w:hAnsi="Cambria"/>
        </w:rPr>
        <w:t>Critic</w:t>
      </w:r>
    </w:p>
    <w:p w14:paraId="7C0160CD" w14:textId="4543935D" w:rsidR="00AA6B0A" w:rsidRDefault="00AA6B0A" w:rsidP="005121EA">
      <w:r w:rsidRPr="00F51FE2">
        <w:rPr>
          <w:rFonts w:hint="eastAsia"/>
        </w:rPr>
        <w:t>神經網路，作為</w:t>
      </w:r>
      <w:r w:rsidRPr="00F51FE2">
        <w:rPr>
          <w:rFonts w:hint="eastAsia"/>
        </w:rPr>
        <w:t>Value Functio</w:t>
      </w:r>
      <w:r w:rsidRPr="00F51FE2">
        <w:t>n</w:t>
      </w:r>
      <w:r w:rsidRPr="00F51FE2">
        <w:rPr>
          <w:rFonts w:hint="eastAsia"/>
        </w:rPr>
        <w:t>使用，輸入為</w:t>
      </w:r>
      <w:r w:rsidRPr="00F51FE2">
        <w:rPr>
          <w:rFonts w:hint="eastAsia"/>
        </w:rPr>
        <w:t>A</w:t>
      </w:r>
      <w:r w:rsidRPr="00F51FE2">
        <w:t>ction</w:t>
      </w:r>
      <m:oMath>
        <m:r>
          <w:rPr>
            <w:rFonts w:ascii="Cambria Math" w:hAnsi="Cambria Math"/>
          </w:rPr>
          <m:t xml:space="preserve"> a </m:t>
        </m:r>
      </m:oMath>
      <w:r w:rsidRPr="00F51FE2">
        <w:rPr>
          <w:rFonts w:hint="eastAsia"/>
        </w:rPr>
        <w:t>與</w:t>
      </w:r>
      <w:r w:rsidRPr="00F51FE2">
        <w:rPr>
          <w:rFonts w:hint="eastAsia"/>
        </w:rPr>
        <w:t>S</w:t>
      </w:r>
      <w:r w:rsidRPr="00F51FE2">
        <w:t>t</w:t>
      </w:r>
      <w:r w:rsidRPr="00F51FE2">
        <w:rPr>
          <w:rFonts w:hint="eastAsia"/>
        </w:rPr>
        <w:t>a</w:t>
      </w:r>
      <w:r w:rsidRPr="00F51FE2">
        <w:t>te</w:t>
      </w:r>
      <m:oMath>
        <m:r>
          <w:rPr>
            <w:rFonts w:ascii="Cambria Math" w:hAnsi="Cambria Math"/>
          </w:rPr>
          <m:t xml:space="preserve"> s</m:t>
        </m:r>
      </m:oMath>
      <w:r w:rsidRPr="00F51FE2">
        <w:rPr>
          <w:rFonts w:hint="eastAsia"/>
        </w:rPr>
        <w:t>，輸出為</w:t>
      </w:r>
      <m:oMath>
        <m:r>
          <w:rPr>
            <w:rFonts w:ascii="Cambria Math" w:hAnsi="Cambria Math"/>
          </w:rPr>
          <m:t xml:space="preserve"> Q(s, </m:t>
        </m:r>
        <m:r>
          <w:rPr>
            <w:rFonts w:ascii="Cambria Math" w:hAnsi="Cambria Math" w:hint="eastAsia"/>
          </w:rPr>
          <m:t xml:space="preserve"> </m:t>
        </m:r>
        <m:r>
          <w:rPr>
            <w:rFonts w:ascii="Cambria Math" w:hAnsi="Cambria Math"/>
          </w:rPr>
          <m:t>a;</m:t>
        </m:r>
        <m:r>
          <w:rPr>
            <w:rFonts w:ascii="Cambria Math" w:hAnsi="Cambria Math" w:hint="eastAsia"/>
          </w:rPr>
          <m:t xml:space="preserve"> </m:t>
        </m:r>
        <m:r>
          <w:rPr>
            <w:rFonts w:ascii="Cambria Math" w:hAnsi="Cambria Math"/>
          </w:rPr>
          <m:t>ω)</m:t>
        </m:r>
      </m:oMath>
      <w:r w:rsidRPr="00F51FE2">
        <w:rPr>
          <w:rFonts w:hint="eastAsia"/>
        </w:rPr>
        <w:t>，</w:t>
      </w:r>
      <m:oMath>
        <m:r>
          <w:rPr>
            <w:rFonts w:ascii="Cambria Math" w:hAnsi="Cambria Math"/>
          </w:rPr>
          <m:t xml:space="preserve">ω </m:t>
        </m:r>
      </m:oMath>
      <w:r w:rsidRPr="00F51FE2">
        <w:rPr>
          <w:rFonts w:hint="eastAsia"/>
        </w:rPr>
        <w:t>為網路參數。</w:t>
      </w:r>
      <w:r w:rsidRPr="00F51FE2">
        <w:rPr>
          <w:rFonts w:hint="eastAsia"/>
        </w:rPr>
        <w:t>C</w:t>
      </w:r>
      <w:r w:rsidRPr="00F51FE2">
        <w:t>ritic</w:t>
      </w:r>
      <w:r w:rsidRPr="00F51FE2">
        <w:rPr>
          <w:rFonts w:hint="eastAsia"/>
        </w:rPr>
        <w:t>用來評估未來回報：</w:t>
      </w:r>
    </w:p>
    <w:tbl>
      <w:tblPr>
        <w:tblStyle w:val="a4"/>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8363"/>
        <w:gridCol w:w="817"/>
      </w:tblGrid>
      <w:tr w:rsidR="00AA6B0A" w:rsidRPr="00D63DCF" w14:paraId="715376CB" w14:textId="77777777" w:rsidTr="0000391D">
        <w:trPr>
          <w:jc w:val="center"/>
        </w:trPr>
        <w:tc>
          <w:tcPr>
            <w:tcW w:w="601" w:type="dxa"/>
            <w:vAlign w:val="center"/>
          </w:tcPr>
          <w:p w14:paraId="3F6C34B7" w14:textId="77777777" w:rsidR="00AA6B0A" w:rsidRPr="00D63DCF" w:rsidRDefault="00AA6B0A" w:rsidP="00D63DCF">
            <w:pPr>
              <w:rPr>
                <w:rStyle w:val="af1"/>
              </w:rPr>
            </w:pPr>
          </w:p>
        </w:tc>
        <w:tc>
          <w:tcPr>
            <w:tcW w:w="8363" w:type="dxa"/>
            <w:vAlign w:val="center"/>
          </w:tcPr>
          <w:p w14:paraId="352F3303" w14:textId="77777777" w:rsidR="00AA6B0A" w:rsidRPr="00D63DCF" w:rsidRDefault="00AA6B0A" w:rsidP="00F52B63">
            <w:pPr>
              <w:pStyle w:val="a5"/>
              <w:rPr>
                <w:rStyle w:val="af1"/>
              </w:rPr>
            </w:pPr>
            <m:oMathPara>
              <m:oMathParaPr>
                <m:jc m:val="center"/>
              </m:oMathParaPr>
              <m:oMath>
                <m:r>
                  <w:rPr>
                    <w:rStyle w:val="af1"/>
                    <w:rFonts w:ascii="Cambria Math" w:hAnsi="Cambria Math"/>
                  </w:rPr>
                  <m:t>Q</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r>
                      <w:rPr>
                        <w:rStyle w:val="af1"/>
                        <w:rFonts w:ascii="Cambria Math" w:hAnsi="Cambria Math"/>
                      </w:rPr>
                      <m:t>;ω</m:t>
                    </m:r>
                  </m:e>
                </m:d>
                <m:r>
                  <w:rPr>
                    <w:rStyle w:val="af1"/>
                    <w:rFonts w:ascii="Cambria Math" w:hAnsi="Cambria Math"/>
                  </w:rPr>
                  <m:t>=E</m:t>
                </m:r>
                <m:d>
                  <m:dPr>
                    <m:begChr m:val="["/>
                    <m:endChr m:val="]"/>
                    <m:ctrlPr>
                      <w:rPr>
                        <w:rStyle w:val="af1"/>
                        <w:rFonts w:ascii="Cambria Math" w:hAnsi="Cambria Math"/>
                      </w:rPr>
                    </m:ctrlPr>
                  </m:dPr>
                  <m:e>
                    <m:d>
                      <m:dPr>
                        <m:begChr m:val=""/>
                        <m:endChr m:val="|"/>
                        <m:ctrlPr>
                          <w:rPr>
                            <w:rStyle w:val="af1"/>
                            <w:rFonts w:ascii="Cambria Math" w:hAnsi="Cambria Math"/>
                          </w:rPr>
                        </m:ctrlPr>
                      </m:dPr>
                      <m:e>
                        <m:nary>
                          <m:naryPr>
                            <m:chr m:val="∑"/>
                            <m:limLoc m:val="undOvr"/>
                            <m:ctrlPr>
                              <w:rPr>
                                <w:rStyle w:val="af1"/>
                                <w:rFonts w:ascii="Cambria Math" w:hAnsi="Cambria Math"/>
                              </w:rPr>
                            </m:ctrlPr>
                          </m:naryPr>
                          <m:sub>
                            <m:r>
                              <w:rPr>
                                <w:rStyle w:val="af1"/>
                                <w:rFonts w:ascii="Cambria Math" w:hAnsi="Cambria Math"/>
                              </w:rPr>
                              <m:t>k=0</m:t>
                            </m:r>
                          </m:sub>
                          <m:sup>
                            <m:r>
                              <w:rPr>
                                <w:rStyle w:val="af1"/>
                                <w:rFonts w:ascii="Cambria Math" w:hAnsi="Cambria Math"/>
                              </w:rPr>
                              <m:t>∞</m:t>
                            </m:r>
                          </m:sup>
                          <m:e>
                            <m:sSup>
                              <m:sSupPr>
                                <m:ctrlPr>
                                  <w:rPr>
                                    <w:rStyle w:val="af1"/>
                                    <w:rFonts w:ascii="Cambria Math" w:hAnsi="Cambria Math"/>
                                  </w:rPr>
                                </m:ctrlPr>
                              </m:sSupPr>
                              <m:e>
                                <m:r>
                                  <w:rPr>
                                    <w:rStyle w:val="af1"/>
                                    <w:rFonts w:ascii="Cambria Math" w:hAnsi="Cambria Math"/>
                                  </w:rPr>
                                  <m:t>γ</m:t>
                                </m:r>
                              </m:e>
                              <m:sup>
                                <m:r>
                                  <w:rPr>
                                    <w:rStyle w:val="af1"/>
                                    <w:rFonts w:ascii="Cambria Math" w:hAnsi="Cambria Math"/>
                                  </w:rPr>
                                  <m:t>k</m:t>
                                </m:r>
                              </m:sup>
                            </m:sSup>
                            <m:sSub>
                              <m:sSubPr>
                                <m:ctrlPr>
                                  <w:rPr>
                                    <w:rStyle w:val="af1"/>
                                    <w:rFonts w:ascii="Cambria Math" w:hAnsi="Cambria Math"/>
                                  </w:rPr>
                                </m:ctrlPr>
                              </m:sSubPr>
                              <m:e>
                                <m:r>
                                  <w:rPr>
                                    <w:rStyle w:val="af1"/>
                                    <w:rFonts w:ascii="Cambria Math" w:hAnsi="Cambria Math"/>
                                  </w:rPr>
                                  <m:t>r</m:t>
                                </m:r>
                              </m:e>
                              <m:sub>
                                <m:r>
                                  <w:rPr>
                                    <w:rStyle w:val="af1"/>
                                    <w:rFonts w:ascii="Cambria Math" w:hAnsi="Cambria Math"/>
                                  </w:rPr>
                                  <m:t>t+k</m:t>
                                </m:r>
                              </m:sub>
                            </m:sSub>
                          </m:e>
                        </m:nary>
                      </m:e>
                    </m:d>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r>
                  <w:rPr>
                    <w:rStyle w:val="af1"/>
                    <w:rFonts w:ascii="Cambria Math" w:hAnsi="Cambria Math"/>
                  </w:rPr>
                  <m:t>=E</m:t>
                </m:r>
                <m:d>
                  <m:dPr>
                    <m:begChr m:val="["/>
                    <m:endChr m:val="]"/>
                    <m:ctrlPr>
                      <w:rPr>
                        <w:rStyle w:val="af1"/>
                        <w:rFonts w:ascii="Cambria Math" w:hAnsi="Cambria Math"/>
                      </w:rPr>
                    </m:ctrlPr>
                  </m:dPr>
                  <m:e>
                    <m:d>
                      <m:dPr>
                        <m:begChr m:val=""/>
                        <m:endChr m:val="|"/>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r</m:t>
                            </m:r>
                          </m:e>
                          <m:sub>
                            <m:r>
                              <w:rPr>
                                <w:rStyle w:val="af1"/>
                                <w:rFonts w:ascii="Cambria Math" w:hAnsi="Cambria Math"/>
                              </w:rPr>
                              <m:t>t</m:t>
                            </m:r>
                          </m:sub>
                        </m:sSub>
                        <m:r>
                          <w:rPr>
                            <w:rStyle w:val="af1"/>
                            <w:rFonts w:ascii="Cambria Math" w:hAnsi="Cambria Math"/>
                          </w:rPr>
                          <m:t>+γQ</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 μ</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;θ</m:t>
                                </m:r>
                              </m:e>
                            </m:d>
                          </m:e>
                        </m:d>
                      </m:e>
                    </m:d>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oMath>
            </m:oMathPara>
          </w:p>
          <w:p w14:paraId="6EC4CE75" w14:textId="6ECB9328" w:rsidR="00AA6B0A" w:rsidRPr="00D63DCF" w:rsidRDefault="000B5A39" w:rsidP="00F52B63">
            <w:pPr>
              <w:pStyle w:val="a5"/>
              <w:rPr>
                <w:rStyle w:val="af1"/>
              </w:rPr>
            </w:pPr>
            <m:oMathPara>
              <m:oMathParaPr>
                <m:jc m:val="center"/>
              </m:oMathParaPr>
              <m:oMath>
                <m:sSup>
                  <m:sSupPr>
                    <m:ctrlPr>
                      <w:rPr>
                        <w:rStyle w:val="af1"/>
                        <w:rFonts w:ascii="Cambria Math" w:hAnsi="Cambria Math"/>
                      </w:rPr>
                    </m:ctrlPr>
                  </m:sSupPr>
                  <m:e>
                    <m:r>
                      <w:rPr>
                        <w:rStyle w:val="af1"/>
                        <w:rFonts w:ascii="Cambria Math" w:hAnsi="Cambria Math" w:hint="eastAsia"/>
                      </w:rPr>
                      <m:t>Q</m:t>
                    </m:r>
                  </m:e>
                  <m:sup>
                    <m:r>
                      <w:rPr>
                        <w:rStyle w:val="af1"/>
                        <w:rFonts w:ascii="Cambria Math" w:eastAsia="MS Gothic" w:hAnsi="Cambria Math" w:cs="MS Gothic" w:hint="eastAsia"/>
                      </w:rPr>
                      <m:t>*</m:t>
                    </m:r>
                  </m:sup>
                </m:sSup>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r>
                  <w:rPr>
                    <w:rStyle w:val="af1"/>
                    <w:rFonts w:ascii="Cambria Math" w:hAnsi="Cambria Math" w:hint="eastAsia"/>
                  </w:rPr>
                  <m:t>=</m:t>
                </m:r>
                <m:func>
                  <m:funcPr>
                    <m:ctrlPr>
                      <w:rPr>
                        <w:rStyle w:val="af1"/>
                        <w:rFonts w:ascii="Cambria Math" w:hAnsi="Cambria Math"/>
                      </w:rPr>
                    </m:ctrlPr>
                  </m:funcPr>
                  <m:fName>
                    <m:limLow>
                      <m:limLowPr>
                        <m:ctrlPr>
                          <w:rPr>
                            <w:rStyle w:val="af1"/>
                            <w:rFonts w:ascii="Cambria Math" w:hAnsi="Cambria Math"/>
                          </w:rPr>
                        </m:ctrlPr>
                      </m:limLowPr>
                      <m:e>
                        <m:r>
                          <w:rPr>
                            <w:rStyle w:val="af1"/>
                            <w:rFonts w:ascii="Cambria Math" w:hAnsi="Cambria Math"/>
                          </w:rPr>
                          <m:t>max</m:t>
                        </m:r>
                      </m:e>
                      <m:lim>
                        <m:r>
                          <w:rPr>
                            <w:rStyle w:val="af1"/>
                            <w:rFonts w:ascii="Cambria Math" w:hAnsi="Cambria Math"/>
                          </w:rPr>
                          <m:t>ω</m:t>
                        </m:r>
                      </m:lim>
                    </m:limLow>
                  </m:fName>
                  <m:e>
                    <m:r>
                      <w:rPr>
                        <w:rStyle w:val="af1"/>
                        <w:rFonts w:ascii="Cambria Math" w:hAnsi="Cambria Math"/>
                      </w:rPr>
                      <m:t>Q</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r>
                          <w:rPr>
                            <w:rStyle w:val="af1"/>
                            <w:rFonts w:ascii="Cambria Math" w:hAnsi="Cambria Math"/>
                          </w:rPr>
                          <m:t>;ω</m:t>
                        </m:r>
                      </m:e>
                    </m:d>
                  </m:e>
                </m:func>
                <m:r>
                  <w:rPr>
                    <w:rStyle w:val="af1"/>
                    <w:rFonts w:ascii="Cambria Math" w:hAnsi="Cambria Math" w:hint="eastAsia"/>
                  </w:rPr>
                  <m:t>=</m:t>
                </m:r>
                <m:r>
                  <m:rPr>
                    <m:scr m:val="double-struck"/>
                  </m:rPr>
                  <w:rPr>
                    <w:rStyle w:val="af1"/>
                    <w:rFonts w:ascii="Cambria Math" w:hAnsi="Cambria Math"/>
                  </w:rPr>
                  <m:t>E</m:t>
                </m:r>
                <m:d>
                  <m:dPr>
                    <m:begChr m:val="["/>
                    <m:endChr m:val="]"/>
                    <m:ctrlPr>
                      <w:rPr>
                        <w:rStyle w:val="af1"/>
                        <w:rFonts w:ascii="Cambria Math" w:hAnsi="Cambria Math"/>
                      </w:rPr>
                    </m:ctrlPr>
                  </m:dPr>
                  <m:e>
                    <m:d>
                      <m:dPr>
                        <m:begChr m:val=""/>
                        <m:endChr m:val="|"/>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r</m:t>
                            </m:r>
                          </m:e>
                          <m:sub>
                            <m:r>
                              <w:rPr>
                                <w:rStyle w:val="af1"/>
                                <w:rFonts w:ascii="Cambria Math" w:hAnsi="Cambria Math"/>
                              </w:rPr>
                              <m:t>t</m:t>
                            </m:r>
                          </m:sub>
                        </m:sSub>
                        <m:r>
                          <w:rPr>
                            <w:rStyle w:val="af1"/>
                            <w:rFonts w:ascii="Cambria Math" w:hAnsi="Cambria Math"/>
                          </w:rPr>
                          <m:t>+γ</m:t>
                        </m:r>
                        <m:sSup>
                          <m:sSupPr>
                            <m:ctrlPr>
                              <w:rPr>
                                <w:rStyle w:val="af1"/>
                                <w:rFonts w:ascii="Cambria Math" w:hAnsi="Cambria Math"/>
                              </w:rPr>
                            </m:ctrlPr>
                          </m:sSupPr>
                          <m:e>
                            <m:r>
                              <w:rPr>
                                <w:rStyle w:val="af1"/>
                                <w:rFonts w:ascii="Cambria Math" w:hAnsi="Cambria Math"/>
                              </w:rPr>
                              <m:t>Q</m:t>
                            </m:r>
                          </m:e>
                          <m:sup>
                            <m:r>
                              <w:rPr>
                                <w:rStyle w:val="af1"/>
                                <w:rFonts w:ascii="Cambria Math" w:hAnsi="Cambria Math"/>
                              </w:rPr>
                              <m:t>*</m:t>
                            </m:r>
                          </m:sup>
                        </m:sSup>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 μ</m:t>
                            </m:r>
                            <m:d>
                              <m:dPr>
                                <m:ctrlPr>
                                  <w:rPr>
                                    <w:rStyle w:val="af1"/>
                                    <w:rFonts w:ascii="Cambria Math" w:hAnsi="Cambria Math"/>
                                  </w:rPr>
                                </m:ctrlPr>
                              </m:dPr>
                              <m:e>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t+1</m:t>
                                    </m:r>
                                  </m:sub>
                                </m:sSub>
                                <m:r>
                                  <w:rPr>
                                    <w:rStyle w:val="af1"/>
                                    <w:rFonts w:ascii="Cambria Math" w:hAnsi="Cambria Math"/>
                                  </w:rPr>
                                  <m:t>;θ</m:t>
                                </m:r>
                              </m:e>
                            </m:d>
                          </m:e>
                        </m:d>
                      </m:e>
                    </m:d>
                    <m:sSub>
                      <m:sSubPr>
                        <m:ctrlPr>
                          <w:rPr>
                            <w:rStyle w:val="af1"/>
                            <w:rFonts w:ascii="Cambria Math" w:hAnsi="Cambria Math"/>
                          </w:rPr>
                        </m:ctrlPr>
                      </m:sSubPr>
                      <m:e>
                        <m:r>
                          <w:rPr>
                            <w:rStyle w:val="af1"/>
                            <w:rFonts w:ascii="Cambria Math" w:hAnsi="Cambria Math"/>
                          </w:rPr>
                          <m:t>s</m:t>
                        </m:r>
                      </m:e>
                      <m:sub>
                        <m:r>
                          <w:rPr>
                            <w:rStyle w:val="af1"/>
                            <w:rFonts w:ascii="Cambria Math" w:hAnsi="Cambria Math"/>
                          </w:rPr>
                          <m:t>t</m:t>
                        </m:r>
                      </m:sub>
                    </m:sSub>
                    <m:r>
                      <w:rPr>
                        <w:rStyle w:val="af1"/>
                        <w:rFonts w:ascii="Cambria Math" w:hAnsi="Cambria Math"/>
                      </w:rPr>
                      <m:t xml:space="preserve">, </m:t>
                    </m:r>
                    <m:sSub>
                      <m:sSubPr>
                        <m:ctrlPr>
                          <w:rPr>
                            <w:rStyle w:val="af1"/>
                            <w:rFonts w:ascii="Cambria Math" w:hAnsi="Cambria Math"/>
                          </w:rPr>
                        </m:ctrlPr>
                      </m:sSubPr>
                      <m:e>
                        <m:r>
                          <w:rPr>
                            <w:rStyle w:val="af1"/>
                            <w:rFonts w:ascii="Cambria Math" w:hAnsi="Cambria Math"/>
                          </w:rPr>
                          <m:t>a</m:t>
                        </m:r>
                      </m:e>
                      <m:sub>
                        <m:r>
                          <w:rPr>
                            <w:rStyle w:val="af1"/>
                            <w:rFonts w:ascii="Cambria Math" w:hAnsi="Cambria Math"/>
                          </w:rPr>
                          <m:t>t</m:t>
                        </m:r>
                      </m:sub>
                    </m:sSub>
                  </m:e>
                </m:d>
              </m:oMath>
            </m:oMathPara>
          </w:p>
        </w:tc>
        <w:tc>
          <w:tcPr>
            <w:tcW w:w="817" w:type="dxa"/>
            <w:vAlign w:val="center"/>
          </w:tcPr>
          <w:p w14:paraId="0F314C94" w14:textId="77777777" w:rsidR="00AA6B0A" w:rsidRPr="00D63DCF" w:rsidRDefault="00AA6B0A" w:rsidP="00D63DCF">
            <w:pPr>
              <w:jc w:val="right"/>
              <w:rPr>
                <w:rStyle w:val="af1"/>
              </w:rPr>
            </w:pPr>
            <w:r w:rsidRPr="00D63DCF">
              <w:rPr>
                <w:rStyle w:val="af1"/>
              </w:rPr>
              <w:t>(1)</w:t>
            </w:r>
          </w:p>
        </w:tc>
      </w:tr>
    </w:tbl>
    <w:p w14:paraId="07721A6B" w14:textId="4C2FFB85" w:rsidR="00AA6B0A" w:rsidRDefault="00AA6B0A" w:rsidP="005121EA">
      <w:r w:rsidRPr="00F51FE2">
        <w:rPr>
          <w:rFonts w:hint="eastAsia"/>
        </w:rPr>
        <w:t>其中</w:t>
      </w:r>
      <m:oMath>
        <m:r>
          <w:rPr>
            <w:rFonts w:ascii="Cambria Math" w:hAnsi="Cambria Math"/>
          </w:rPr>
          <m:t xml:space="preserve"> 0&lt;γ&lt;1</m:t>
        </m:r>
        <m:r>
          <w:rPr>
            <w:rFonts w:ascii="Cambria Math" w:hAnsi="Cambria Math" w:hint="eastAsia"/>
          </w:rPr>
          <m:t xml:space="preserve"> </m:t>
        </m:r>
      </m:oMath>
      <w:r w:rsidRPr="00F51FE2">
        <w:rPr>
          <w:rFonts w:hint="eastAsia"/>
        </w:rPr>
        <w:t>為折扣值，表示對於越遙遠的未來，重要性越低。</w:t>
      </w:r>
    </w:p>
    <w:p w14:paraId="3F549769" w14:textId="57924099" w:rsidR="00AA6B0A" w:rsidRDefault="00AA6B0A" w:rsidP="005121EA">
      <w:r w:rsidRPr="00F51FE2">
        <w:rPr>
          <w:rFonts w:hint="eastAsia"/>
        </w:rPr>
        <w:t>訓練時，根據</w:t>
      </w:r>
      <m:oMath>
        <m:r>
          <w:rPr>
            <w:rFonts w:ascii="Cambria Math" w:hAnsi="Cambria Math"/>
          </w:rPr>
          <m:t xml:space="preserve"> Q</m:t>
        </m:r>
        <m:d>
          <m:dPr>
            <m:ctrlPr>
              <w:rPr>
                <w:rFonts w:ascii="Cambria Math" w:hAnsi="Cambria Math"/>
                <w:i/>
              </w:rPr>
            </m:ctrlPr>
          </m:dPr>
          <m:e>
            <m:r>
              <w:rPr>
                <w:rFonts w:ascii="Cambria Math" w:hAnsi="Cambria Math"/>
              </w:rPr>
              <m:t>s, a;ω</m:t>
            </m:r>
          </m:e>
        </m:d>
        <m:r>
          <w:rPr>
            <w:rFonts w:ascii="Cambria Math" w:hAnsi="Cambria Math"/>
          </w:rPr>
          <m:t xml:space="preserve"> </m:t>
        </m:r>
      </m:oMath>
      <w:r w:rsidRPr="00F51FE2">
        <w:rPr>
          <w:rFonts w:hint="eastAsia"/>
        </w:rPr>
        <w:t>的定義來設定更新目標並計算損失：</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B33E30" w:rsidRPr="00F51FE2" w14:paraId="2A5E51BE" w14:textId="77777777" w:rsidTr="00783777">
        <w:tc>
          <w:tcPr>
            <w:tcW w:w="704" w:type="dxa"/>
            <w:vAlign w:val="center"/>
          </w:tcPr>
          <w:p w14:paraId="11721574" w14:textId="77777777" w:rsidR="00B33E30" w:rsidRPr="00F51FE2" w:rsidRDefault="00B33E30" w:rsidP="009E71DD"/>
        </w:tc>
        <w:tc>
          <w:tcPr>
            <w:tcW w:w="8363" w:type="dxa"/>
            <w:vAlign w:val="center"/>
          </w:tcPr>
          <w:p w14:paraId="60ADB292" w14:textId="77777777" w:rsidR="00B33E30" w:rsidRPr="00F51FE2" w:rsidRDefault="000B5A39" w:rsidP="00106B6C">
            <w:pPr>
              <w:pStyle w:val="a5"/>
            </w:pPr>
            <m:oMathPara>
              <m:oMath>
                <m:sSub>
                  <m:sSubPr>
                    <m:ctrlPr>
                      <w:rPr>
                        <w:rFonts w:ascii="Cambria Math" w:hAnsi="Cambria Math"/>
                      </w:rPr>
                    </m:ctrlPr>
                  </m:sSubPr>
                  <m:e>
                    <m:r>
                      <w:rPr>
                        <w:rFonts w:ascii="Cambria Math" w:hAnsi="Cambria Math"/>
                      </w:rPr>
                      <m:t>target</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γQ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hint="eastAsia"/>
                              </w:rPr>
                              <m:t>+</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m:t>
                        </m:r>
                      </m:sup>
                    </m:sSup>
                  </m:e>
                </m:d>
              </m:oMath>
            </m:oMathPara>
          </w:p>
          <w:p w14:paraId="02A8640F" w14:textId="77777777" w:rsidR="00B33E30" w:rsidRPr="00F51FE2" w:rsidRDefault="00B33E30" w:rsidP="00106B6C">
            <w:pPr>
              <w:pStyle w:val="a5"/>
            </w:pPr>
            <m:oMathPara>
              <m:oMath>
                <m:r>
                  <w:rPr>
                    <w:rFonts w:ascii="Cambria Math" w:hAnsi="Cambria Math"/>
                  </w:rPr>
                  <m:t>loss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targe</m:t>
                        </m:r>
                        <m:sSub>
                          <m:sSubPr>
                            <m:ctrlPr>
                              <w:rPr>
                                <w:rFonts w:ascii="Cambria Math" w:hAnsi="Cambria Math"/>
                              </w:rPr>
                            </m:ctrlPr>
                          </m:sSubPr>
                          <m:e>
                            <m:r>
                              <w:rPr>
                                <w:rFonts w:ascii="Cambria Math" w:hAnsi="Cambria Math"/>
                              </w:rPr>
                              <m:t>t</m:t>
                            </m:r>
                          </m:e>
                          <m:sub>
                            <m:r>
                              <w:rPr>
                                <w:rFonts w:ascii="Cambria Math" w:hAnsi="Cambria Math"/>
                              </w:rPr>
                              <m:t>t</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e>
                        </m:d>
                      </m:e>
                    </m:d>
                  </m:e>
                  <m:sup>
                    <m:r>
                      <m:rPr>
                        <m:sty m:val="p"/>
                      </m:rPr>
                      <w:rPr>
                        <w:rFonts w:ascii="Cambria Math" w:hAnsi="Cambria Math"/>
                      </w:rPr>
                      <m:t>2</m:t>
                    </m:r>
                  </m:sup>
                </m:sSup>
              </m:oMath>
            </m:oMathPara>
          </w:p>
        </w:tc>
        <w:tc>
          <w:tcPr>
            <w:tcW w:w="709" w:type="dxa"/>
            <w:vAlign w:val="center"/>
          </w:tcPr>
          <w:p w14:paraId="11133ED6" w14:textId="77777777" w:rsidR="00B33E30" w:rsidRPr="00F51FE2" w:rsidRDefault="00B33E30" w:rsidP="009E71DD">
            <w:pPr>
              <w:jc w:val="right"/>
            </w:pPr>
            <w:r w:rsidRPr="00F51FE2">
              <w:t>(2)</w:t>
            </w:r>
          </w:p>
        </w:tc>
      </w:tr>
    </w:tbl>
    <w:p w14:paraId="73C68F7F" w14:textId="4D4CDD93" w:rsidR="00F30A1F" w:rsidRPr="00E23F94" w:rsidRDefault="00F30A1F" w:rsidP="00045F6E">
      <w:pPr>
        <w:pStyle w:val="a3"/>
        <w:numPr>
          <w:ilvl w:val="3"/>
          <w:numId w:val="22"/>
        </w:numPr>
        <w:rPr>
          <w:rFonts w:asciiTheme="minorHAnsi" w:hAnsiTheme="minorHAnsi"/>
        </w:rPr>
      </w:pPr>
      <w:r>
        <w:rPr>
          <w:rFonts w:ascii="Cambria" w:hAnsi="Cambria"/>
        </w:rPr>
        <w:t>Actor</w:t>
      </w:r>
    </w:p>
    <w:p w14:paraId="18DD1CFB" w14:textId="74C7A937" w:rsidR="00E23F94" w:rsidRDefault="00E23F94" w:rsidP="005121EA">
      <w:r w:rsidRPr="00F51FE2">
        <w:rPr>
          <w:rFonts w:hint="eastAsia"/>
        </w:rPr>
        <w:t>神經網路，作為</w:t>
      </w:r>
      <w:r w:rsidRPr="00F51FE2">
        <w:rPr>
          <w:rFonts w:hint="eastAsia"/>
        </w:rPr>
        <w:t>Policy</w:t>
      </w:r>
      <w:r w:rsidRPr="00F51FE2">
        <w:rPr>
          <w:rFonts w:hint="eastAsia"/>
        </w:rPr>
        <w:t>使用，輸入為狀態</w:t>
      </w:r>
      <m:oMath>
        <m:r>
          <w:rPr>
            <w:rFonts w:ascii="Cambria Math" w:hAnsi="Cambria Math" w:hint="eastAsia"/>
          </w:rPr>
          <m:t xml:space="preserve"> </m:t>
        </m:r>
        <m:r>
          <w:rPr>
            <w:rFonts w:ascii="Cambria Math" w:hAnsi="Cambria Math"/>
          </w:rPr>
          <m:t>s</m:t>
        </m:r>
      </m:oMath>
      <w:r w:rsidRPr="00F51FE2">
        <w:rPr>
          <w:rFonts w:hint="eastAsia"/>
        </w:rPr>
        <w:t>，輸出為</w:t>
      </w:r>
      <m:oMath>
        <m:r>
          <w:rPr>
            <w:rFonts w:ascii="Cambria Math" w:hAnsi="Cambria Math"/>
          </w:rPr>
          <m:t xml:space="preserve"> μ</m:t>
        </m:r>
        <m:d>
          <m:dPr>
            <m:ctrlPr>
              <w:rPr>
                <w:rFonts w:ascii="Cambria Math" w:hAnsi="Cambria Math"/>
                <w:i/>
              </w:rPr>
            </m:ctrlPr>
          </m:dPr>
          <m:e>
            <m:r>
              <w:rPr>
                <w:rFonts w:ascii="Cambria Math" w:hAnsi="Cambria Math"/>
              </w:rPr>
              <m:t>s;θ</m:t>
            </m:r>
          </m:e>
        </m:d>
      </m:oMath>
      <w:r w:rsidRPr="00F51FE2">
        <w:rPr>
          <w:rFonts w:hint="eastAsia"/>
        </w:rPr>
        <w:t>，</w:t>
      </w:r>
      <m:oMath>
        <m:r>
          <w:rPr>
            <w:rFonts w:ascii="Cambria Math" w:hAnsi="Cambria Math"/>
          </w:rPr>
          <m:t xml:space="preserve">θ </m:t>
        </m:r>
      </m:oMath>
      <w:r w:rsidRPr="00F51FE2">
        <w:rPr>
          <w:rFonts w:hint="eastAsia"/>
        </w:rPr>
        <w:t>為網路參數。</w:t>
      </w:r>
    </w:p>
    <w:p w14:paraId="2AB3A522" w14:textId="615F2F61" w:rsidR="00E23F94" w:rsidRDefault="00E23F94" w:rsidP="005121EA">
      <w:r w:rsidRPr="00F51FE2">
        <w:rPr>
          <w:rFonts w:hint="eastAsia"/>
        </w:rPr>
        <w:t>透過策略梯度更新</w:t>
      </w:r>
      <w:r w:rsidRPr="00F51FE2">
        <w:rPr>
          <w:rFonts w:hint="eastAsia"/>
        </w:rPr>
        <w:t>A</w:t>
      </w:r>
      <w:r w:rsidRPr="00F51FE2">
        <w:t>ctor</w:t>
      </w:r>
      <w:r w:rsidRPr="00F51FE2">
        <w:rPr>
          <w:rFonts w:hint="eastAsia"/>
        </w:rPr>
        <w:t>，令</w:t>
      </w:r>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 xml:space="preserve"> </m:t>
        </m:r>
      </m:oMath>
      <w:r w:rsidRPr="00F51FE2">
        <w:rPr>
          <w:rFonts w:hint="eastAsia"/>
        </w:rPr>
        <w:t>為評價策略的函數：</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E23F94" w:rsidRPr="00F51FE2" w14:paraId="67068640" w14:textId="77777777" w:rsidTr="0000391D">
        <w:tc>
          <w:tcPr>
            <w:tcW w:w="704" w:type="dxa"/>
            <w:vAlign w:val="center"/>
          </w:tcPr>
          <w:p w14:paraId="0BC63506" w14:textId="77777777" w:rsidR="00E23F94" w:rsidRPr="00F51FE2" w:rsidRDefault="00E23F94" w:rsidP="009E71DD"/>
        </w:tc>
        <w:tc>
          <w:tcPr>
            <w:tcW w:w="8363" w:type="dxa"/>
            <w:vAlign w:val="center"/>
          </w:tcPr>
          <w:p w14:paraId="4DECE080" w14:textId="77777777" w:rsidR="00E23F94" w:rsidRPr="00F51FE2" w:rsidRDefault="00E23F94" w:rsidP="00106B6C">
            <w:pPr>
              <w:pStyle w:val="a5"/>
            </w:pPr>
            <m:oMathPara>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s</m:t>
                    </m:r>
                  </m:sub>
                </m:sSub>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μ</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θ</m:t>
                        </m:r>
                      </m:e>
                    </m:d>
                  </m:e>
                </m:d>
                <m:r>
                  <m:rPr>
                    <m:sty m:val="p"/>
                  </m:rPr>
                  <w:rPr>
                    <w:rFonts w:ascii="Cambria Math" w:hAnsi="Cambria Math"/>
                  </w:rPr>
                  <m:t>]</m:t>
                </m:r>
              </m:oMath>
            </m:oMathPara>
          </w:p>
        </w:tc>
        <w:tc>
          <w:tcPr>
            <w:tcW w:w="709" w:type="dxa"/>
            <w:vAlign w:val="center"/>
          </w:tcPr>
          <w:p w14:paraId="136D669E" w14:textId="77777777" w:rsidR="00E23F94" w:rsidRPr="00F51FE2" w:rsidRDefault="00E23F94" w:rsidP="009E71DD">
            <w:pPr>
              <w:jc w:val="right"/>
            </w:pPr>
            <w:r w:rsidRPr="00F51FE2">
              <w:t>(3)</w:t>
            </w:r>
          </w:p>
        </w:tc>
      </w:tr>
    </w:tbl>
    <w:p w14:paraId="222BF798" w14:textId="5C480C9F" w:rsidR="00E23F94" w:rsidRDefault="00E23F94" w:rsidP="005121EA">
      <w:r w:rsidRPr="00F51FE2">
        <w:rPr>
          <w:rFonts w:hint="eastAsia"/>
        </w:rPr>
        <w:t>策略梯度即為：</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E23F94" w:rsidRPr="00F51FE2" w14:paraId="18F3DE8C" w14:textId="77777777" w:rsidTr="0000391D">
        <w:tc>
          <w:tcPr>
            <w:tcW w:w="704" w:type="dxa"/>
            <w:vAlign w:val="center"/>
          </w:tcPr>
          <w:p w14:paraId="63183C91" w14:textId="77777777" w:rsidR="00E23F94" w:rsidRPr="00F51FE2" w:rsidRDefault="00E23F94" w:rsidP="009E71DD"/>
        </w:tc>
        <w:tc>
          <w:tcPr>
            <w:tcW w:w="8363" w:type="dxa"/>
            <w:vAlign w:val="center"/>
          </w:tcPr>
          <w:p w14:paraId="33D8792B" w14:textId="77777777" w:rsidR="00E23F94" w:rsidRPr="00F51FE2" w:rsidRDefault="000B5A39" w:rsidP="00106B6C">
            <w:pPr>
              <w:pStyle w:val="a5"/>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s</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a</m:t>
                            </m:r>
                          </m:sub>
                        </m:sSub>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a</m:t>
                            </m:r>
                          </m:e>
                        </m:d>
                      </m:e>
                    </m:d>
                  </m:e>
                  <m:sub>
                    <m:r>
                      <w:rPr>
                        <w:rFonts w:ascii="Cambria Math" w:hAnsi="Cambria Math"/>
                      </w:rPr>
                      <m:t>a</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s</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μ</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θ</m:t>
                    </m:r>
                  </m:e>
                </m:d>
                <m:r>
                  <m:rPr>
                    <m:sty m:val="p"/>
                  </m:rPr>
                  <w:rPr>
                    <w:rFonts w:ascii="Cambria Math" w:hAnsi="Cambria Math"/>
                  </w:rPr>
                  <m:t>]</m:t>
                </m:r>
              </m:oMath>
            </m:oMathPara>
          </w:p>
        </w:tc>
        <w:tc>
          <w:tcPr>
            <w:tcW w:w="709" w:type="dxa"/>
            <w:vAlign w:val="center"/>
          </w:tcPr>
          <w:p w14:paraId="12AD2F14" w14:textId="77777777" w:rsidR="00E23F94" w:rsidRPr="00F51FE2" w:rsidRDefault="00E23F94" w:rsidP="009E71DD">
            <w:pPr>
              <w:jc w:val="right"/>
            </w:pPr>
            <w:r w:rsidRPr="00F51FE2">
              <w:t>(4)</w:t>
            </w:r>
          </w:p>
        </w:tc>
      </w:tr>
    </w:tbl>
    <w:p w14:paraId="4194D1A9" w14:textId="5AAF3AF2" w:rsidR="00316AB0" w:rsidRPr="00C10A09" w:rsidRDefault="00316AB0" w:rsidP="005121EA">
      <w:r w:rsidRPr="00C10A09">
        <w:rPr>
          <w:rFonts w:hint="eastAsia"/>
        </w:rPr>
        <w:t>兩個網路的交互關係為：</w:t>
      </w:r>
      <m:oMath>
        <m:r>
          <w:rPr>
            <w:rFonts w:ascii="Cambria Math" w:hAnsi="Cambria Math"/>
          </w:rPr>
          <m:t>t</m:t>
        </m:r>
        <m:r>
          <m:rPr>
            <m:sty m:val="p"/>
          </m:rPr>
          <w:rPr>
            <w:rFonts w:ascii="Cambria Math" w:hAnsi="Cambria Math"/>
          </w:rPr>
          <m:t xml:space="preserve"> </m:t>
        </m:r>
      </m:oMath>
      <w:r w:rsidRPr="00C10A09">
        <w:rPr>
          <w:rFonts w:hint="eastAsia"/>
        </w:rPr>
        <w:t>時刻時，</w:t>
      </w:r>
      <w:r w:rsidRPr="00C10A09">
        <w:rPr>
          <w:rFonts w:hint="eastAsia"/>
        </w:rPr>
        <w:t>A</w:t>
      </w:r>
      <w:r w:rsidRPr="00C10A09">
        <w:t>ctor</w:t>
      </w:r>
      <w:r w:rsidRPr="00C10A09">
        <w:rPr>
          <w:rFonts w:hint="eastAsia"/>
        </w:rPr>
        <w:t>根據</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oMath>
      <w:r w:rsidRPr="00C10A09">
        <w:rPr>
          <w:rFonts w:hint="eastAsia"/>
        </w:rPr>
        <w:t>作出決策</w:t>
      </w:r>
      <m:oMath>
        <m:r>
          <m:rPr>
            <m:sty m:val="p"/>
          </m:rPr>
          <w:rPr>
            <w:rFonts w:ascii="Cambria Math" w:hAnsi="Cambria Math" w:hint="eastAsia"/>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θ</m:t>
            </m:r>
          </m:e>
        </m:d>
      </m:oMath>
      <w:r w:rsidRPr="00C10A09">
        <w:rPr>
          <w:rFonts w:hint="eastAsia"/>
        </w:rPr>
        <w:t>，接收</w:t>
      </w:r>
      <w:r w:rsidRPr="00C10A09">
        <w:rPr>
          <w:rFonts w:hint="eastAsia"/>
        </w:rPr>
        <w:t>R</w:t>
      </w:r>
      <w:r w:rsidRPr="00C10A09">
        <w:t>eward</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oMath>
      <w:r w:rsidRPr="00C10A09">
        <w:rPr>
          <w:rFonts w:hint="eastAsia"/>
        </w:rPr>
        <w:t>後，用</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oMath>
      <w:r w:rsidRPr="00C10A09">
        <w:rPr>
          <w:rFonts w:hint="eastAsia"/>
        </w:rPr>
        <w:t>更新</w:t>
      </w:r>
      <w:r w:rsidRPr="00C10A09">
        <w:rPr>
          <w:rFonts w:hint="eastAsia"/>
        </w:rPr>
        <w:t>C</w:t>
      </w:r>
      <w:r w:rsidRPr="00C10A09">
        <w:t>ritic</w:t>
      </w:r>
      <w:r w:rsidRPr="00C10A09">
        <w:rPr>
          <w:rFonts w:hint="eastAsia"/>
        </w:rPr>
        <w:t>，然後以</w:t>
      </w:r>
      <w:r w:rsidRPr="00C10A09">
        <w:rPr>
          <w:rFonts w:hint="eastAsia"/>
        </w:rPr>
        <w:t>C</w:t>
      </w:r>
      <w:r w:rsidRPr="00C10A09">
        <w:t>ritic</w:t>
      </w:r>
      <w:r w:rsidRPr="00C10A09">
        <w:rPr>
          <w:rFonts w:hint="eastAsia"/>
        </w:rPr>
        <w:t>給出的</w:t>
      </w:r>
      <m:oMath>
        <m:r>
          <m:rPr>
            <m:sty m:val="p"/>
          </m:rPr>
          <w:rPr>
            <w:rFonts w:ascii="Cambria Math" w:hAnsi="Cambria Math"/>
          </w:rPr>
          <m:t xml:space="preserve"> </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e>
        </m:d>
        <m:r>
          <m:rPr>
            <m:sty m:val="p"/>
          </m:rPr>
          <w:rPr>
            <w:rFonts w:ascii="Cambria Math" w:hAnsi="Cambria Math"/>
          </w:rPr>
          <m:t xml:space="preserve"> </m:t>
        </m:r>
      </m:oMath>
      <w:r w:rsidRPr="00C10A09">
        <w:rPr>
          <w:rFonts w:hint="eastAsia"/>
        </w:rPr>
        <w:t>更新</w:t>
      </w:r>
      <w:r w:rsidRPr="00C10A09">
        <w:t>Actor</w:t>
      </w:r>
      <w:r w:rsidRPr="00C10A09">
        <w:rPr>
          <w:rFonts w:hint="eastAsia"/>
        </w:rPr>
        <w:t>。</w:t>
      </w:r>
    </w:p>
    <w:p w14:paraId="1B189865" w14:textId="5CEDB10A" w:rsidR="00316AB0" w:rsidRDefault="00316AB0" w:rsidP="005121EA">
      <w:r w:rsidRPr="00F51FE2">
        <w:rPr>
          <w:rFonts w:hint="eastAsia"/>
        </w:rPr>
        <w:t>由於更新網路時，若使用網路本身來計算目標，會導致以自己為目標更新。因此</w:t>
      </w:r>
      <w:r w:rsidRPr="00F51FE2">
        <w:rPr>
          <w:rFonts w:hint="eastAsia"/>
        </w:rPr>
        <w:t>A</w:t>
      </w:r>
      <w:r w:rsidRPr="00F51FE2">
        <w:t>ctor</w:t>
      </w:r>
      <w:r w:rsidRPr="00F51FE2">
        <w:rPr>
          <w:rFonts w:hint="eastAsia"/>
        </w:rPr>
        <w:t>與</w:t>
      </w:r>
      <w:r w:rsidRPr="00F51FE2">
        <w:rPr>
          <w:rFonts w:hint="eastAsia"/>
        </w:rPr>
        <w:t>C</w:t>
      </w:r>
      <w:r w:rsidRPr="00F51FE2">
        <w:t>ritic</w:t>
      </w:r>
      <w:r w:rsidRPr="00F51FE2">
        <w:rPr>
          <w:rFonts w:hint="eastAsia"/>
        </w:rPr>
        <w:t>會另外使用</w:t>
      </w:r>
      <w:r w:rsidRPr="00EE1896">
        <w:rPr>
          <w:rFonts w:hint="eastAsia"/>
        </w:rPr>
        <w:t>T</w:t>
      </w:r>
      <w:r w:rsidRPr="00EE1896">
        <w:t>arget Actor</w:t>
      </w:r>
      <w:r w:rsidRPr="00EE1896">
        <w:rPr>
          <w:rFonts w:hint="eastAsia"/>
        </w:rPr>
        <w:t>與</w:t>
      </w:r>
      <w:r w:rsidRPr="00EE1896">
        <w:rPr>
          <w:rFonts w:hint="eastAsia"/>
        </w:rPr>
        <w:t>T</w:t>
      </w:r>
      <w:r w:rsidRPr="00EE1896">
        <w:t>arget Critic</w:t>
      </w:r>
      <w:r w:rsidRPr="00F51FE2">
        <w:rPr>
          <w:rFonts w:hint="eastAsia"/>
        </w:rPr>
        <w:t>作為更新對象，網路參數分別為</w:t>
      </w:r>
      <m:oMath>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m:t>
            </m:r>
          </m:sup>
        </m:sSup>
      </m:oMath>
      <w:r w:rsidRPr="00F51FE2">
        <w:rPr>
          <w:rFonts w:hint="eastAsia"/>
        </w:rPr>
        <w:t>。</w:t>
      </w:r>
    </w:p>
    <w:p w14:paraId="25ADC1F9" w14:textId="1BC3633A" w:rsidR="00316AB0" w:rsidRDefault="00316AB0" w:rsidP="005121EA">
      <w:r w:rsidRPr="00F51FE2">
        <w:rPr>
          <w:rFonts w:hint="eastAsia"/>
        </w:rPr>
        <w:t>T</w:t>
      </w:r>
      <w:r w:rsidRPr="00F51FE2">
        <w:t>arget</w:t>
      </w:r>
      <w:r w:rsidRPr="00F51FE2">
        <w:rPr>
          <w:rFonts w:hint="eastAsia"/>
        </w:rPr>
        <w:t>初始與原網路相同，訓練採</w:t>
      </w:r>
      <w:r w:rsidRPr="00F51FE2">
        <w:rPr>
          <w:rFonts w:hint="eastAsia"/>
        </w:rPr>
        <w:t>S</w:t>
      </w:r>
      <w:r w:rsidRPr="00F51FE2">
        <w:t>oft-Update</w:t>
      </w:r>
      <w:r w:rsidRPr="00F51FE2">
        <w:rPr>
          <w:rFonts w:hint="eastAsia"/>
        </w:rPr>
        <w:t>：</w:t>
      </w:r>
    </w:p>
    <w:tbl>
      <w:tblPr>
        <w:tblStyle w:val="a4"/>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316AB0" w:rsidRPr="00F51FE2" w14:paraId="04F8ACC9" w14:textId="77777777" w:rsidTr="0000391D">
        <w:trPr>
          <w:jc w:val="center"/>
        </w:trPr>
        <w:tc>
          <w:tcPr>
            <w:tcW w:w="704" w:type="dxa"/>
            <w:vAlign w:val="center"/>
          </w:tcPr>
          <w:p w14:paraId="7DF299A7" w14:textId="77777777" w:rsidR="00316AB0" w:rsidRPr="00F51FE2" w:rsidRDefault="00316AB0" w:rsidP="009E71DD"/>
        </w:tc>
        <w:tc>
          <w:tcPr>
            <w:tcW w:w="8363" w:type="dxa"/>
            <w:vAlign w:val="center"/>
          </w:tcPr>
          <w:p w14:paraId="5EFD8ADC" w14:textId="77777777" w:rsidR="00316AB0" w:rsidRPr="00F51FE2" w:rsidRDefault="000B5A39" w:rsidP="00106B6C">
            <w:pPr>
              <w:pStyle w:val="a5"/>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θ</m:t>
                            </m:r>
                          </m:e>
                          <m:sup>
                            <m:r>
                              <m:rPr>
                                <m:sty m:val="p"/>
                              </m:rPr>
                              <w:rPr>
                                <w:rFonts w:ascii="Cambria Math" w:hAnsi="Cambria Math"/>
                              </w:rPr>
                              <m:t>-</m:t>
                            </m:r>
                          </m:sup>
                        </m:sSup>
                        <m:r>
                          <m:rPr>
                            <m:sty m:val="p"/>
                          </m:rPr>
                          <w:rPr>
                            <w:rFonts w:ascii="Cambria Math" w:hAnsi="Cambria Math"/>
                          </w:rPr>
                          <m:t>←</m:t>
                        </m:r>
                        <m:r>
                          <w:rPr>
                            <w:rFonts w:ascii="Cambria Math" w:hAnsi="Cambria Math"/>
                          </w:rPr>
                          <m:t>τθ</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p>
                          <m:sSupPr>
                            <m:ctrlPr>
                              <w:rPr>
                                <w:rFonts w:ascii="Cambria Math" w:hAnsi="Cambria Math"/>
                              </w:rPr>
                            </m:ctrlPr>
                          </m:sSupPr>
                          <m:e>
                            <m:r>
                              <w:rPr>
                                <w:rFonts w:ascii="Cambria Math" w:hAnsi="Cambria Math"/>
                              </w:rPr>
                              <m:t>θ</m:t>
                            </m:r>
                          </m:e>
                          <m:sup>
                            <m:r>
                              <m:rPr>
                                <m:sty m:val="p"/>
                              </m:rPr>
                              <w:rPr>
                                <w:rFonts w:ascii="Cambria Math" w:hAnsi="Cambria Math"/>
                              </w:rPr>
                              <m:t>-</m:t>
                            </m:r>
                          </m:sup>
                        </m:sSup>
                      </m:e>
                      <m:e>
                        <m:sSup>
                          <m:sSupPr>
                            <m:ctrlPr>
                              <w:rPr>
                                <w:rFonts w:ascii="Cambria Math" w:hAnsi="Cambria Math"/>
                              </w:rPr>
                            </m:ctrlPr>
                          </m:sSupPr>
                          <m:e>
                            <m:r>
                              <w:rPr>
                                <w:rFonts w:ascii="Cambria Math" w:hAnsi="Cambria Math"/>
                              </w:rPr>
                              <m:t>ω</m:t>
                            </m:r>
                          </m:e>
                          <m:sup>
                            <m:r>
                              <m:rPr>
                                <m:sty m:val="p"/>
                              </m:rPr>
                              <w:rPr>
                                <w:rFonts w:ascii="Cambria Math" w:hAnsi="Cambria Math"/>
                              </w:rPr>
                              <m:t>-</m:t>
                            </m:r>
                          </m:sup>
                        </m:sSup>
                        <m:r>
                          <m:rPr>
                            <m:sty m:val="p"/>
                          </m:rPr>
                          <w:rPr>
                            <w:rFonts w:ascii="Cambria Math" w:hAnsi="Cambria Math"/>
                          </w:rPr>
                          <m:t>←</m:t>
                        </m:r>
                        <m:r>
                          <w:rPr>
                            <w:rFonts w:ascii="Cambria Math" w:hAnsi="Cambria Math"/>
                          </w:rPr>
                          <m:t>τω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p>
                          <m:sSupPr>
                            <m:ctrlPr>
                              <w:rPr>
                                <w:rFonts w:ascii="Cambria Math" w:hAnsi="Cambria Math"/>
                              </w:rPr>
                            </m:ctrlPr>
                          </m:sSupPr>
                          <m:e>
                            <m:r>
                              <w:rPr>
                                <w:rFonts w:ascii="Cambria Math" w:hAnsi="Cambria Math"/>
                              </w:rPr>
                              <m:t>ω</m:t>
                            </m:r>
                          </m:e>
                          <m:sup>
                            <m:r>
                              <m:rPr>
                                <m:sty m:val="p"/>
                              </m:rPr>
                              <w:rPr>
                                <w:rFonts w:ascii="Cambria Math" w:hAnsi="Cambria Math"/>
                              </w:rPr>
                              <m:t>-</m:t>
                            </m:r>
                          </m:sup>
                        </m:sSup>
                      </m:e>
                    </m:eqArr>
                    <m:r>
                      <m:rPr>
                        <m:sty m:val="p"/>
                      </m:rPr>
                      <w:rPr>
                        <w:rFonts w:ascii="Cambria Math" w:hAnsi="Cambria Math"/>
                      </w:rPr>
                      <m:t xml:space="preserve"> </m:t>
                    </m:r>
                  </m:e>
                </m:d>
                <m:r>
                  <m:rPr>
                    <m:nor/>
                  </m:rPr>
                  <m:t>with</m:t>
                </m:r>
                <m:r>
                  <m:rPr>
                    <m:sty m:val="p"/>
                  </m:rPr>
                  <w:rPr>
                    <w:rFonts w:ascii="Cambria Math" w:hAnsi="Cambria Math"/>
                  </w:rPr>
                  <m:t xml:space="preserve"> </m:t>
                </m:r>
                <m:r>
                  <w:rPr>
                    <w:rFonts w:ascii="Cambria Math" w:hAnsi="Cambria Math"/>
                  </w:rPr>
                  <m:t>τ</m:t>
                </m:r>
                <m:r>
                  <m:rPr>
                    <m:sty m:val="p"/>
                  </m:rPr>
                  <w:rPr>
                    <w:rFonts w:ascii="Cambria Math" w:hAnsi="Cambria Math"/>
                  </w:rPr>
                  <m:t>≪1</m:t>
                </m:r>
              </m:oMath>
            </m:oMathPara>
          </w:p>
        </w:tc>
        <w:tc>
          <w:tcPr>
            <w:tcW w:w="709" w:type="dxa"/>
            <w:vAlign w:val="center"/>
          </w:tcPr>
          <w:p w14:paraId="3FC5090A" w14:textId="77777777" w:rsidR="00316AB0" w:rsidRPr="00F51FE2" w:rsidRDefault="00316AB0" w:rsidP="009E71DD">
            <w:pPr>
              <w:jc w:val="right"/>
            </w:pPr>
            <w:r w:rsidRPr="00F51FE2">
              <w:t>(5)</w:t>
            </w:r>
          </w:p>
        </w:tc>
      </w:tr>
    </w:tbl>
    <w:p w14:paraId="237BDE32" w14:textId="37905EDB" w:rsidR="00F30A1F" w:rsidRPr="00316AB0" w:rsidRDefault="00F30A1F" w:rsidP="00045F6E">
      <w:pPr>
        <w:pStyle w:val="a3"/>
        <w:numPr>
          <w:ilvl w:val="3"/>
          <w:numId w:val="22"/>
        </w:numPr>
        <w:rPr>
          <w:rFonts w:asciiTheme="minorHAnsi" w:hAnsiTheme="minorHAnsi"/>
        </w:rPr>
      </w:pPr>
      <w:r>
        <w:rPr>
          <w:rFonts w:ascii="Cambria" w:hAnsi="Cambria"/>
        </w:rPr>
        <w:t>Experience Replay</w:t>
      </w:r>
    </w:p>
    <w:p w14:paraId="3893D06D" w14:textId="02F7BB59" w:rsidR="00316AB0" w:rsidRDefault="00316AB0" w:rsidP="005121EA">
      <w:pPr>
        <w:rPr>
          <w:rFonts w:ascii="標楷體" w:hAnsi="標楷體"/>
        </w:rPr>
      </w:pPr>
      <w:r w:rsidRPr="003D5BF8">
        <w:rPr>
          <w:rFonts w:hint="eastAsia"/>
        </w:rPr>
        <w:t>令經驗庫為</w:t>
      </w:r>
      <m:oMath>
        <m:r>
          <m:rPr>
            <m:scr m:val="script"/>
            <m:sty m:val="p"/>
          </m:rPr>
          <w:rPr>
            <w:rFonts w:ascii="Cambria Math" w:hAnsi="Cambria Math"/>
          </w:rPr>
          <m:t xml:space="preserve"> D</m:t>
        </m:r>
      </m:oMath>
      <w:r w:rsidRPr="003D5BF8">
        <w:rPr>
          <w:rFonts w:hint="eastAsia"/>
        </w:rPr>
        <w:t>，其中儲存樣本</w:t>
      </w:r>
      <m:oMath>
        <m:r>
          <m:rPr>
            <m:sty m:val="p"/>
          </m:rPr>
          <w:rPr>
            <w:rFonts w:ascii="Cambria Math" w:hAnsi="Cambria Math" w:hint="eastAsia"/>
          </w:rPr>
          <m:t xml:space="preserve"> </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Pr="003D5BF8">
        <w:rPr>
          <w:rFonts w:hint="eastAsia"/>
        </w:rPr>
        <w:t>，容量限制為</w:t>
      </w:r>
      <m:oMath>
        <m:r>
          <m:rPr>
            <m:scr m:val="script"/>
            <m:sty m:val="p"/>
          </m:rPr>
          <w:rPr>
            <w:rFonts w:ascii="Cambria Math" w:hAnsi="Cambria Math"/>
          </w:rPr>
          <m:t xml:space="preserve"> C</m:t>
        </m:r>
      </m:oMath>
      <w:r w:rsidRPr="003D5BF8">
        <w:rPr>
          <w:rFonts w:hint="eastAsia"/>
        </w:rPr>
        <w:t>。每時間步從</w:t>
      </w:r>
      <m:oMath>
        <m:r>
          <m:rPr>
            <m:sty m:val="p"/>
          </m:rPr>
          <w:rPr>
            <w:rFonts w:ascii="Cambria Math" w:hAnsi="Cambria Math" w:hint="eastAsia"/>
          </w:rPr>
          <m:t xml:space="preserve"> </m:t>
        </m:r>
        <m:r>
          <m:rPr>
            <m:scr m:val="script"/>
            <m:sty m:val="p"/>
          </m:rPr>
          <w:rPr>
            <w:rFonts w:ascii="Cambria Math" w:hAnsi="Cambria Math"/>
          </w:rPr>
          <m:t>D</m:t>
        </m:r>
        <m:r>
          <m:rPr>
            <m:sty m:val="p"/>
          </m:rPr>
          <w:rPr>
            <w:rFonts w:ascii="Cambria Math" w:hAnsi="Cambria Math" w:hint="eastAsia"/>
          </w:rPr>
          <m:t xml:space="preserve"> </m:t>
        </m:r>
      </m:oMath>
      <w:r w:rsidRPr="003D5BF8">
        <w:rPr>
          <w:rFonts w:hint="eastAsia"/>
        </w:rPr>
        <w:t>取出一個</w:t>
      </w:r>
      <w:r w:rsidRPr="003D5BF8">
        <w:t>batch</w:t>
      </w:r>
      <w:r w:rsidRPr="003D5BF8">
        <w:rPr>
          <w:rFonts w:hint="eastAsia"/>
        </w:rPr>
        <w:t>的樣本</w:t>
      </w:r>
      <m:oMath>
        <m:r>
          <m:rPr>
            <m:sty m:val="p"/>
          </m:rPr>
          <w:rPr>
            <w:rFonts w:ascii="Cambria Math" w:hAnsi="Cambria Math" w:hint="eastAsia"/>
          </w:rPr>
          <m:t xml:space="preserve"> </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oMath>
      <w:r w:rsidRPr="003D5BF8">
        <w:rPr>
          <w:rFonts w:hint="eastAsia"/>
        </w:rPr>
        <w:t>更新</w:t>
      </w:r>
      <w:r w:rsidRPr="003D5BF8">
        <w:rPr>
          <w:rFonts w:hint="eastAsia"/>
        </w:rPr>
        <w:t>A</w:t>
      </w:r>
      <w:r w:rsidRPr="003D5BF8">
        <w:t>ctor</w:t>
      </w:r>
      <w:r w:rsidRPr="003D5BF8">
        <w:rPr>
          <w:rFonts w:hint="eastAsia"/>
        </w:rPr>
        <w:t>與</w:t>
      </w:r>
      <w:r w:rsidRPr="003D5BF8">
        <w:rPr>
          <w:rFonts w:hint="eastAsia"/>
        </w:rPr>
        <w:t>C</w:t>
      </w:r>
      <w:r w:rsidRPr="003D5BF8">
        <w:t>ritic</w:t>
      </w:r>
      <w:r w:rsidRPr="00F51FE2">
        <w:rPr>
          <w:rFonts w:ascii="標楷體" w:hAnsi="標楷體" w:hint="eastAsia"/>
        </w:rPr>
        <w:t>。</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316AB0" w:rsidRPr="00F51FE2" w14:paraId="026DD255" w14:textId="77777777" w:rsidTr="0000391D">
        <w:tc>
          <w:tcPr>
            <w:tcW w:w="704" w:type="dxa"/>
            <w:vAlign w:val="center"/>
          </w:tcPr>
          <w:p w14:paraId="2F4C1445" w14:textId="77777777" w:rsidR="00316AB0" w:rsidRPr="00F51FE2" w:rsidRDefault="00316AB0" w:rsidP="009E71DD"/>
        </w:tc>
        <w:tc>
          <w:tcPr>
            <w:tcW w:w="8363" w:type="dxa"/>
            <w:vAlign w:val="center"/>
          </w:tcPr>
          <w:p w14:paraId="14B2573D" w14:textId="77777777" w:rsidR="00316AB0" w:rsidRPr="00F51FE2" w:rsidRDefault="00316AB0" w:rsidP="00106B6C">
            <w:pPr>
              <w:pStyle w:val="a5"/>
            </w:pPr>
            <m:oMathPara>
              <m:oMath>
                <m:r>
                  <w:rPr>
                    <w:rFonts w:ascii="Cambria Math" w:hAnsi="Cambria Math"/>
                  </w:rPr>
                  <m:t>L</m:t>
                </m:r>
                <m:r>
                  <m:rPr>
                    <m:sty m:val="p"/>
                  </m:rPr>
                  <w:rPr>
                    <w:rFonts w:ascii="Cambria Math" w:hAnsi="Cambria Math"/>
                  </w:rPr>
                  <m:t>(</m:t>
                </m:r>
                <m:r>
                  <w:rPr>
                    <w:rFonts w:ascii="Cambria Math" w:hAnsi="Cambria Math"/>
                  </w:rPr>
                  <m:t>ω</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targe</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r>
                              <m:rPr>
                                <m:sty m:val="p"/>
                              </m:rPr>
                              <w:rPr>
                                <w:rFonts w:ascii="Cambria Math" w:hAnsi="Cambria Math"/>
                              </w:rPr>
                              <m:t>)</m:t>
                            </m:r>
                          </m:e>
                        </m:d>
                      </m:e>
                      <m:sup>
                        <m:r>
                          <m:rPr>
                            <m:sty m:val="p"/>
                          </m:rPr>
                          <w:rPr>
                            <w:rFonts w:ascii="Cambria Math" w:hAnsi="Cambria Math"/>
                          </w:rPr>
                          <m:t>2</m:t>
                        </m:r>
                      </m:sup>
                    </m:sSup>
                  </m:e>
                </m:nary>
              </m:oMath>
            </m:oMathPara>
          </w:p>
        </w:tc>
        <w:tc>
          <w:tcPr>
            <w:tcW w:w="709" w:type="dxa"/>
            <w:vAlign w:val="center"/>
          </w:tcPr>
          <w:p w14:paraId="18C96D2B" w14:textId="77777777" w:rsidR="00316AB0" w:rsidRPr="00F51FE2" w:rsidRDefault="00316AB0" w:rsidP="009E71DD">
            <w:pPr>
              <w:jc w:val="right"/>
            </w:pPr>
            <w:r w:rsidRPr="00F51FE2">
              <w:t>(6)</w:t>
            </w:r>
          </w:p>
        </w:tc>
      </w:tr>
    </w:tbl>
    <w:p w14:paraId="6800E1FD" w14:textId="0BCE482D" w:rsidR="00316AB0" w:rsidRDefault="00316AB0" w:rsidP="005121EA">
      <w:r w:rsidRPr="00F51FE2">
        <w:rPr>
          <w:rFonts w:hint="eastAsia"/>
        </w:rPr>
        <w:t>對於</w:t>
      </w:r>
      <w:r w:rsidRPr="00F51FE2">
        <w:t>Actor</w:t>
      </w:r>
      <w:r w:rsidRPr="00F51FE2">
        <w:rPr>
          <w:rFonts w:hint="eastAsia"/>
        </w:rPr>
        <w:t>，沿策略梯度方向更新：</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316AB0" w:rsidRPr="00F51FE2" w14:paraId="1BFDE48D" w14:textId="77777777" w:rsidTr="0000391D">
        <w:tc>
          <w:tcPr>
            <w:tcW w:w="704" w:type="dxa"/>
            <w:vAlign w:val="center"/>
          </w:tcPr>
          <w:p w14:paraId="24B827F4" w14:textId="77777777" w:rsidR="00316AB0" w:rsidRPr="00F51FE2" w:rsidRDefault="00316AB0" w:rsidP="009E71DD"/>
        </w:tc>
        <w:tc>
          <w:tcPr>
            <w:tcW w:w="8363" w:type="dxa"/>
            <w:vAlign w:val="center"/>
          </w:tcPr>
          <w:p w14:paraId="47E18705" w14:textId="77777777" w:rsidR="00316AB0" w:rsidRPr="00F51FE2" w:rsidRDefault="000B5A39" w:rsidP="00106B6C">
            <w:pPr>
              <w:pStyle w:val="a5"/>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a</m:t>
                                </m:r>
                              </m:sub>
                            </m:sSub>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a</m:t>
                                </m:r>
                              </m:e>
                            </m:d>
                          </m:e>
                        </m:d>
                      </m:e>
                      <m:sub>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m:rPr>
                            <m:sty m:val="p"/>
                          </m:rPr>
                          <w:rPr>
                            <w:rFonts w:ascii="Cambria Math" w:hAnsi="Cambria Math"/>
                          </w:rPr>
                          <m:t>)</m:t>
                        </m:r>
                      </m:sub>
                    </m:sSub>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θ</m:t>
                                </m:r>
                              </m:sub>
                            </m:sSub>
                            <m:r>
                              <w:rPr>
                                <w:rFonts w:ascii="Cambria Math" w:hAnsi="Cambria Math"/>
                              </w:rPr>
                              <m:t>μ</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θ</m:t>
                                </m:r>
                              </m:e>
                            </m:d>
                          </m:e>
                        </m:d>
                      </m:e>
                      <m:sub>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sub>
                    </m:sSub>
                  </m:e>
                </m:nary>
              </m:oMath>
            </m:oMathPara>
          </w:p>
        </w:tc>
        <w:tc>
          <w:tcPr>
            <w:tcW w:w="709" w:type="dxa"/>
            <w:vAlign w:val="center"/>
          </w:tcPr>
          <w:p w14:paraId="32059A51" w14:textId="77777777" w:rsidR="00316AB0" w:rsidRPr="00F51FE2" w:rsidRDefault="00316AB0" w:rsidP="009E71DD">
            <w:pPr>
              <w:jc w:val="right"/>
            </w:pPr>
            <w:r w:rsidRPr="00F51FE2">
              <w:t>(7)</w:t>
            </w:r>
          </w:p>
        </w:tc>
      </w:tr>
    </w:tbl>
    <w:p w14:paraId="2B821A97" w14:textId="4E13428C" w:rsidR="00316AB0" w:rsidRDefault="00924C45" w:rsidP="005121EA">
      <w:pPr>
        <w:rPr>
          <w:rFonts w:ascii="標楷體" w:hAnsi="標楷體"/>
          <w:kern w:val="0"/>
        </w:rPr>
      </w:pPr>
      <w:r w:rsidRPr="00F51FE2">
        <w:rPr>
          <w:rFonts w:ascii="標楷體" w:hAnsi="標楷體" w:hint="eastAsia"/>
          <w:kern w:val="0"/>
        </w:rPr>
        <w:lastRenderedPageBreak/>
        <w:t>然後將當前樣本</w:t>
      </w:r>
      <m:oMath>
        <m:r>
          <w:rPr>
            <w:rFonts w:ascii="Cambria Math" w:hAnsi="Cambria Math"/>
            <w:kern w:val="0"/>
          </w:rPr>
          <m:t xml:space="preserve"> </m:t>
        </m:r>
        <m:d>
          <m:dPr>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s</m:t>
                </m:r>
              </m:e>
              <m:sub>
                <m:r>
                  <w:rPr>
                    <w:rFonts w:ascii="Cambria Math" w:hAnsi="Cambria Math"/>
                    <w:kern w:val="0"/>
                  </w:rPr>
                  <m:t>t</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a</m:t>
                </m:r>
              </m:e>
              <m:sub>
                <m:r>
                  <w:rPr>
                    <w:rFonts w:ascii="Cambria Math" w:hAnsi="Cambria Math"/>
                    <w:kern w:val="0"/>
                  </w:rPr>
                  <m:t>t</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r</m:t>
                </m:r>
              </m:e>
              <m:sub>
                <m:r>
                  <w:rPr>
                    <w:rFonts w:ascii="Cambria Math" w:hAnsi="Cambria Math"/>
                    <w:kern w:val="0"/>
                  </w:rPr>
                  <m:t>t</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s</m:t>
                </m:r>
              </m:e>
              <m:sub>
                <m:r>
                  <w:rPr>
                    <w:rFonts w:ascii="Cambria Math" w:hAnsi="Cambria Math"/>
                    <w:kern w:val="0"/>
                  </w:rPr>
                  <m:t>t+1</m:t>
                </m:r>
              </m:sub>
            </m:sSub>
          </m:e>
        </m:d>
        <m:r>
          <w:rPr>
            <w:rFonts w:ascii="Cambria Math" w:hAnsi="Cambria Math"/>
            <w:kern w:val="0"/>
          </w:rPr>
          <m:t xml:space="preserve"> </m:t>
        </m:r>
      </m:oMath>
      <w:r w:rsidRPr="00F51FE2">
        <w:rPr>
          <w:rFonts w:ascii="標楷體" w:hAnsi="標楷體" w:hint="eastAsia"/>
          <w:kern w:val="0"/>
        </w:rPr>
        <w:t>存入</w:t>
      </w:r>
      <m:oMath>
        <m:r>
          <m:rPr>
            <m:scr m:val="script"/>
          </m:rPr>
          <w:rPr>
            <w:rFonts w:ascii="Cambria Math" w:hAnsi="Cambria Math"/>
            <w:kern w:val="0"/>
          </w:rPr>
          <m:t xml:space="preserve"> D</m:t>
        </m:r>
      </m:oMath>
      <w:r w:rsidRPr="00F51FE2">
        <w:rPr>
          <w:rFonts w:ascii="標楷體" w:hAnsi="標楷體" w:hint="eastAsia"/>
          <w:kern w:val="0"/>
        </w:rPr>
        <w:t>，並使用時間差分誤差(T</w:t>
      </w:r>
      <w:r w:rsidRPr="00F51FE2">
        <w:rPr>
          <w:rFonts w:ascii="標楷體" w:hAnsi="標楷體"/>
          <w:kern w:val="0"/>
        </w:rPr>
        <w:t>D-error</w:t>
      </w:r>
      <w:r w:rsidRPr="00F51FE2">
        <w:rPr>
          <w:rFonts w:ascii="標楷體" w:hAnsi="標楷體" w:hint="eastAsia"/>
          <w:kern w:val="0"/>
        </w:rPr>
        <w:t>)評估樣本值得不值得學習與保留：</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924C45" w:rsidRPr="00F51FE2" w14:paraId="39616927" w14:textId="77777777" w:rsidTr="0000391D">
        <w:tc>
          <w:tcPr>
            <w:tcW w:w="704" w:type="dxa"/>
            <w:vAlign w:val="center"/>
          </w:tcPr>
          <w:p w14:paraId="342C0990" w14:textId="77777777" w:rsidR="00924C45" w:rsidRPr="00F51FE2" w:rsidRDefault="00924C45" w:rsidP="009E71DD"/>
        </w:tc>
        <w:tc>
          <w:tcPr>
            <w:tcW w:w="8363" w:type="dxa"/>
            <w:vAlign w:val="center"/>
          </w:tcPr>
          <w:p w14:paraId="1877969B" w14:textId="77777777" w:rsidR="00924C45" w:rsidRPr="00F51FE2" w:rsidRDefault="000B5A39" w:rsidP="00D70A12">
            <w:pPr>
              <w:pStyle w:val="a5"/>
            </w:pPr>
            <m:oMathPara>
              <m:oMath>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γQ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hint="eastAsia"/>
                              </w:rPr>
                              <m:t>+</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m:t>
                        </m:r>
                      </m:sup>
                    </m:sSup>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ω</m:t>
                    </m:r>
                  </m:e>
                </m:d>
              </m:oMath>
            </m:oMathPara>
          </w:p>
        </w:tc>
        <w:tc>
          <w:tcPr>
            <w:tcW w:w="709" w:type="dxa"/>
            <w:vAlign w:val="center"/>
          </w:tcPr>
          <w:p w14:paraId="3ED9821D" w14:textId="77777777" w:rsidR="00924C45" w:rsidRPr="00F51FE2" w:rsidRDefault="00924C45" w:rsidP="009E71DD">
            <w:pPr>
              <w:jc w:val="right"/>
            </w:pPr>
            <w:r w:rsidRPr="00F51FE2">
              <w:t>(8)</w:t>
            </w:r>
          </w:p>
        </w:tc>
      </w:tr>
    </w:tbl>
    <w:p w14:paraId="5D5BA11C" w14:textId="4EB69427" w:rsidR="00924C45" w:rsidRDefault="000B5A39" w:rsidP="005121EA">
      <w:pPr>
        <w:rPr>
          <w:rFonts w:ascii="標楷體" w:hAnsi="標楷體"/>
          <w:kern w:val="0"/>
        </w:rPr>
      </w:pPr>
      <m:oMath>
        <m:d>
          <m:dPr>
            <m:begChr m:val="|"/>
            <m:endChr m:val="|"/>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δ</m:t>
                </m:r>
              </m:e>
              <m:sub>
                <m:r>
                  <w:rPr>
                    <w:rFonts w:ascii="Cambria Math" w:hAnsi="Cambria Math"/>
                    <w:kern w:val="0"/>
                  </w:rPr>
                  <m:t>t</m:t>
                </m:r>
              </m:sub>
            </m:sSub>
          </m:e>
        </m:d>
        <m:r>
          <w:rPr>
            <w:rFonts w:ascii="Cambria Math" w:hAnsi="Cambria Math"/>
            <w:kern w:val="0"/>
          </w:rPr>
          <m:t xml:space="preserve"> </m:t>
        </m:r>
      </m:oMath>
      <w:r w:rsidR="00924C45" w:rsidRPr="00F51FE2">
        <w:rPr>
          <w:rFonts w:ascii="標楷體" w:hAnsi="標楷體" w:hint="eastAsia"/>
          <w:kern w:val="0"/>
        </w:rPr>
        <w:t>越大表示模型對該狀態未能準確評估，越值得學習。</w:t>
      </w:r>
    </w:p>
    <w:p w14:paraId="59693D85" w14:textId="77777777" w:rsidR="00824DD2" w:rsidRPr="00316AB0" w:rsidRDefault="00824DD2" w:rsidP="00316AB0">
      <w:pPr>
        <w:rPr>
          <w:rFonts w:asciiTheme="minorHAnsi" w:hAnsiTheme="minorHAnsi"/>
        </w:rPr>
      </w:pPr>
    </w:p>
    <w:p w14:paraId="6207DCBC" w14:textId="46346EC5" w:rsidR="00F30A1F" w:rsidRPr="00D4012B" w:rsidRDefault="00F30A1F" w:rsidP="00045F6E">
      <w:pPr>
        <w:pStyle w:val="a3"/>
        <w:numPr>
          <w:ilvl w:val="1"/>
          <w:numId w:val="22"/>
        </w:numPr>
        <w:outlineLvl w:val="1"/>
        <w:rPr>
          <w:rFonts w:asciiTheme="minorHAnsi" w:hAnsiTheme="minorHAnsi"/>
        </w:rPr>
      </w:pPr>
      <w:bookmarkStart w:id="9" w:name="_Toc43044825"/>
      <w:r>
        <w:rPr>
          <w:rFonts w:ascii="Cambria" w:hAnsi="Cambria" w:hint="eastAsia"/>
        </w:rPr>
        <w:t>算法設計</w:t>
      </w:r>
      <w:bookmarkEnd w:id="9"/>
    </w:p>
    <w:p w14:paraId="3B75274B" w14:textId="6AD7F3C4" w:rsidR="00824DD2" w:rsidRDefault="00D4012B" w:rsidP="00D4012B">
      <w:r w:rsidRPr="00F51FE2">
        <w:rPr>
          <w:rFonts w:hint="eastAsia"/>
        </w:rPr>
        <w:t>基於</w:t>
      </w:r>
      <w:r w:rsidRPr="00F51FE2">
        <w:rPr>
          <w:rFonts w:hint="eastAsia"/>
        </w:rPr>
        <w:t>D</w:t>
      </w:r>
      <w:r w:rsidRPr="00F51FE2">
        <w:t>DPG</w:t>
      </w:r>
      <w:r w:rsidRPr="00F51FE2">
        <w:rPr>
          <w:rFonts w:hint="eastAsia"/>
        </w:rPr>
        <w:t>算法與具有優先級別的經驗回放，本研究設計出一套算法並試驗是否能達到利用經驗加速適應損傷之目的：</w:t>
      </w:r>
    </w:p>
    <w:p w14:paraId="79AF8728" w14:textId="77777777" w:rsidR="00E56EAB" w:rsidRPr="00E56EAB" w:rsidRDefault="00E56EAB" w:rsidP="00D4012B"/>
    <w:p w14:paraId="601B5DB1" w14:textId="18E9F580" w:rsidR="00857B42" w:rsidRPr="00D70A12" w:rsidRDefault="00F30A1F" w:rsidP="00045F6E">
      <w:pPr>
        <w:pStyle w:val="a3"/>
        <w:numPr>
          <w:ilvl w:val="2"/>
          <w:numId w:val="22"/>
        </w:numPr>
        <w:rPr>
          <w:rFonts w:asciiTheme="minorHAnsi" w:hAnsiTheme="minorHAnsi"/>
        </w:rPr>
      </w:pPr>
      <w:r>
        <w:rPr>
          <w:rFonts w:ascii="Cambria" w:hAnsi="Cambria" w:hint="eastAsia"/>
        </w:rPr>
        <w:t>訓練階段</w:t>
      </w:r>
    </w:p>
    <w:p w14:paraId="0A459DB0" w14:textId="1871C83C" w:rsidR="00824DD2" w:rsidRDefault="00824DD2" w:rsidP="00960E23">
      <w:pPr>
        <w:pStyle w:val="a5"/>
        <w:rPr>
          <w:rFonts w:asciiTheme="minorHAnsi" w:hAnsiTheme="minorHAnsi"/>
        </w:rPr>
      </w:pPr>
      <w:r w:rsidRPr="00960E23">
        <w:rPr>
          <w:noProof/>
        </w:rPr>
        <w:drawing>
          <wp:inline distT="0" distB="0" distL="0" distR="0" wp14:anchorId="10A698AB" wp14:editId="0FD53B9A">
            <wp:extent cx="3904011" cy="2105025"/>
            <wp:effectExtent l="0" t="0" r="127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1497" cy="2109061"/>
                    </a:xfrm>
                    <a:prstGeom prst="rect">
                      <a:avLst/>
                    </a:prstGeom>
                  </pic:spPr>
                </pic:pic>
              </a:graphicData>
            </a:graphic>
          </wp:inline>
        </w:drawing>
      </w:r>
    </w:p>
    <w:p w14:paraId="0DD898C0" w14:textId="134B77FC" w:rsidR="00D70A12" w:rsidRDefault="00824DD2" w:rsidP="00960E23">
      <w:pPr>
        <w:pStyle w:val="af2"/>
      </w:pPr>
      <w:r w:rsidRPr="00F51FE2">
        <w:rPr>
          <w:rFonts w:hint="eastAsia"/>
        </w:rPr>
        <w:t>圖</w:t>
      </w:r>
      <w:r w:rsidRPr="00F51FE2">
        <w:rPr>
          <w:rFonts w:hint="eastAsia"/>
        </w:rPr>
        <w:t>4</w:t>
      </w:r>
      <w:r w:rsidRPr="00F51FE2">
        <w:rPr>
          <w:rFonts w:hint="eastAsia"/>
        </w:rPr>
        <w:t>：訓練階段流程</w:t>
      </w:r>
    </w:p>
    <w:p w14:paraId="5146C0C8" w14:textId="77777777" w:rsidR="00960E23" w:rsidRPr="00960E23" w:rsidRDefault="00960E23" w:rsidP="00960E23"/>
    <w:p w14:paraId="7A411134" w14:textId="3D1F3BCC" w:rsidR="00F30A1F" w:rsidRPr="00A12601" w:rsidRDefault="00F30A1F" w:rsidP="00045F6E">
      <w:pPr>
        <w:pStyle w:val="a3"/>
        <w:numPr>
          <w:ilvl w:val="3"/>
          <w:numId w:val="22"/>
        </w:numPr>
        <w:rPr>
          <w:rFonts w:asciiTheme="minorHAnsi" w:hAnsiTheme="minorHAnsi"/>
        </w:rPr>
      </w:pPr>
      <w:r>
        <w:rPr>
          <w:rFonts w:ascii="Cambria" w:hAnsi="Cambria" w:hint="eastAsia"/>
        </w:rPr>
        <w:t>訓練</w:t>
      </w:r>
      <w:r>
        <w:rPr>
          <w:rFonts w:ascii="Cambria" w:hAnsi="Cambria" w:hint="eastAsia"/>
        </w:rPr>
        <w:t>(</w:t>
      </w:r>
      <w:r>
        <w:rPr>
          <w:rFonts w:ascii="Cambria" w:hAnsi="Cambria"/>
        </w:rPr>
        <w:t>Train</w:t>
      </w:r>
      <w:r>
        <w:rPr>
          <w:rFonts w:ascii="Cambria" w:hAnsi="Cambria" w:hint="eastAsia"/>
        </w:rPr>
        <w:t>)</w:t>
      </w:r>
    </w:p>
    <w:p w14:paraId="5FAABA62" w14:textId="71689566" w:rsidR="00857B42" w:rsidRDefault="00716AEE" w:rsidP="005121EA">
      <w:r w:rsidRPr="00F51FE2">
        <w:rPr>
          <w:rFonts w:hint="eastAsia"/>
        </w:rPr>
        <w:t>在機體完整的狀態下訓練模型。</w:t>
      </w:r>
    </w:p>
    <w:p w14:paraId="4848DFCA" w14:textId="028E489D" w:rsidR="00716AEE" w:rsidRDefault="00716AEE" w:rsidP="00960E23">
      <w:pPr>
        <w:pStyle w:val="a5"/>
        <w:rPr>
          <w:rFonts w:asciiTheme="minorHAnsi" w:hAnsiTheme="minorHAnsi"/>
        </w:rPr>
      </w:pPr>
      <w:r w:rsidRPr="00960E23">
        <w:rPr>
          <w:noProof/>
        </w:rPr>
        <w:drawing>
          <wp:inline distT="0" distB="0" distL="0" distR="0" wp14:anchorId="7D25977D" wp14:editId="12926E5C">
            <wp:extent cx="5895975" cy="2632801"/>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164" cy="2636904"/>
                    </a:xfrm>
                    <a:prstGeom prst="rect">
                      <a:avLst/>
                    </a:prstGeom>
                  </pic:spPr>
                </pic:pic>
              </a:graphicData>
            </a:graphic>
          </wp:inline>
        </w:drawing>
      </w:r>
    </w:p>
    <w:p w14:paraId="27846E20" w14:textId="7A6B3EEA" w:rsidR="00716AEE" w:rsidRDefault="00716AEE" w:rsidP="00D70A12">
      <w:pPr>
        <w:pStyle w:val="af2"/>
      </w:pPr>
      <w:r w:rsidRPr="00F51FE2">
        <w:rPr>
          <w:rFonts w:hint="eastAsia"/>
        </w:rPr>
        <w:t>圖</w:t>
      </w:r>
      <w:r w:rsidRPr="00F51FE2">
        <w:rPr>
          <w:rFonts w:hint="eastAsia"/>
        </w:rPr>
        <w:t>5</w:t>
      </w:r>
      <w:r w:rsidRPr="00F51FE2">
        <w:rPr>
          <w:rFonts w:hint="eastAsia"/>
        </w:rPr>
        <w:t>：</w:t>
      </w:r>
      <w:r w:rsidRPr="00F51FE2">
        <w:rPr>
          <w:rFonts w:hint="eastAsia"/>
        </w:rPr>
        <w:t>T</w:t>
      </w:r>
      <w:r w:rsidRPr="00F51FE2">
        <w:t>rain</w:t>
      </w:r>
      <w:r w:rsidRPr="00F51FE2">
        <w:rPr>
          <w:rFonts w:hint="eastAsia"/>
        </w:rPr>
        <w:t>模塊流程</w:t>
      </w:r>
    </w:p>
    <w:p w14:paraId="5FC13BE1" w14:textId="77777777" w:rsidR="007F1D15" w:rsidRPr="00A12601" w:rsidRDefault="007F1D15" w:rsidP="00716AEE">
      <w:pPr>
        <w:rPr>
          <w:rFonts w:asciiTheme="minorHAnsi" w:hAnsiTheme="minorHAnsi"/>
        </w:rPr>
      </w:pPr>
    </w:p>
    <w:p w14:paraId="6B0D285A" w14:textId="3F5D6043" w:rsidR="00A12601" w:rsidRPr="00A12601" w:rsidRDefault="00F30A1F" w:rsidP="00045F6E">
      <w:pPr>
        <w:pStyle w:val="a3"/>
        <w:numPr>
          <w:ilvl w:val="3"/>
          <w:numId w:val="22"/>
        </w:numPr>
        <w:rPr>
          <w:rFonts w:asciiTheme="minorHAnsi" w:hAnsiTheme="minorHAnsi"/>
        </w:rPr>
      </w:pPr>
      <w:r>
        <w:rPr>
          <w:rFonts w:ascii="Cambria" w:hAnsi="Cambria" w:hint="eastAsia"/>
        </w:rPr>
        <w:t>施加損傷</w:t>
      </w:r>
      <w:r>
        <w:rPr>
          <w:rFonts w:ascii="Cambria" w:hAnsi="Cambria"/>
        </w:rPr>
        <w:t>(Lock joint)</w:t>
      </w:r>
    </w:p>
    <w:p w14:paraId="04CBB80C" w14:textId="5EA2C0FF" w:rsidR="00716AEE" w:rsidRDefault="00716AEE" w:rsidP="00A12601">
      <w:r w:rsidRPr="00F51FE2">
        <w:rPr>
          <w:rFonts w:hint="eastAsia"/>
        </w:rPr>
        <w:t>分別鎖定關節，並以正常模型參數為初始狀態訓練。</w:t>
      </w:r>
    </w:p>
    <w:p w14:paraId="24D2D101" w14:textId="77777777" w:rsidR="00A8282C" w:rsidRPr="00A9769B" w:rsidRDefault="00A8282C" w:rsidP="00A12601"/>
    <w:p w14:paraId="39B78CAE" w14:textId="25AF78F4" w:rsidR="00F30A1F" w:rsidRPr="00716AEE" w:rsidRDefault="00F30A1F" w:rsidP="00045F6E">
      <w:pPr>
        <w:pStyle w:val="a3"/>
        <w:numPr>
          <w:ilvl w:val="3"/>
          <w:numId w:val="22"/>
        </w:numPr>
        <w:rPr>
          <w:rFonts w:asciiTheme="minorHAnsi" w:hAnsiTheme="minorHAnsi"/>
        </w:rPr>
      </w:pPr>
      <w:r>
        <w:rPr>
          <w:rFonts w:ascii="Cambria" w:hAnsi="Cambria" w:hint="eastAsia"/>
        </w:rPr>
        <w:lastRenderedPageBreak/>
        <w:t>評估適應難度</w:t>
      </w:r>
      <w:r>
        <w:rPr>
          <w:rFonts w:ascii="Cambria" w:hAnsi="Cambria" w:hint="eastAsia"/>
        </w:rPr>
        <w:t>(</w:t>
      </w:r>
      <w:r>
        <w:rPr>
          <w:rFonts w:ascii="Cambria" w:hAnsi="Cambria"/>
        </w:rPr>
        <w:t>Evaluate value of experience)</w:t>
      </w:r>
    </w:p>
    <w:p w14:paraId="089DC3D9" w14:textId="08FB090C" w:rsidR="00716AEE" w:rsidRDefault="00716AEE" w:rsidP="005121EA">
      <w:r w:rsidRPr="00F51FE2">
        <w:rPr>
          <w:rFonts w:hint="eastAsia"/>
        </w:rPr>
        <w:t>評估損傷的適應難度，低則保留少量樣本；高則保留較多樣本。若訓練後平均回報高、回報波動幅度低則適應難度低；若平均回報低、回報波動幅度高則適應難度低。</w:t>
      </w:r>
    </w:p>
    <w:p w14:paraId="2196BDB8" w14:textId="33BD25EE" w:rsidR="00716AEE" w:rsidRDefault="00716AEE" w:rsidP="005121EA">
      <w:pPr>
        <w:rPr>
          <w:rFonts w:ascii="標楷體" w:hAnsi="標楷體"/>
        </w:rPr>
      </w:pPr>
      <w:r w:rsidRPr="00F51FE2">
        <w:rPr>
          <w:rFonts w:ascii="標楷體" w:hAnsi="標楷體" w:hint="eastAsia"/>
        </w:rPr>
        <w:t>波動幅度計算時，先透過計算回報的時間差分序列消除原序列趨勢，再計算整體標準差</w:t>
      </w:r>
      <m:oMath>
        <m:r>
          <m:rPr>
            <m:sty m:val="p"/>
          </m:rP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j</m:t>
            </m:r>
          </m:sub>
        </m:sSub>
      </m:oMath>
      <w:r w:rsidRPr="00F51FE2">
        <w:rPr>
          <w:rFonts w:ascii="標楷體" w:hAnsi="標楷體" w:hint="eastAsia"/>
        </w:rPr>
        <w:t>，令</w:t>
      </w:r>
      <m:oMath>
        <m:r>
          <m:rPr>
            <m:sty m:val="p"/>
          </m:rPr>
          <w:rPr>
            <w:rFonts w:ascii="Cambria Math" w:hAnsi="Cambria Math"/>
          </w:rPr>
          <m:t xml:space="preserve"> </m:t>
        </m:r>
        <m:r>
          <w:rPr>
            <w:rFonts w:ascii="Cambria Math" w:hAnsi="Cambria Math"/>
          </w:rPr>
          <m:t>episode</m:t>
        </m:r>
        <m:r>
          <m:rPr>
            <m:sty m:val="p"/>
          </m:rPr>
          <w:rPr>
            <w:rFonts w:ascii="Cambria Math" w:hAnsi="Cambria Math"/>
          </w:rPr>
          <m:t xml:space="preserve"> </m:t>
        </m:r>
      </m:oMath>
      <w:r w:rsidRPr="00F51FE2">
        <w:rPr>
          <w:rFonts w:ascii="標楷體" w:hAnsi="標楷體" w:hint="eastAsia"/>
        </w:rPr>
        <w:t>總數為</w:t>
      </w:r>
      <m:oMath>
        <m:r>
          <m:rPr>
            <m:sty m:val="p"/>
          </m:rPr>
          <w:rPr>
            <w:rFonts w:ascii="Cambria Math" w:hAnsi="Cambria Math"/>
          </w:rPr>
          <m:t xml:space="preserve"> </m:t>
        </m:r>
        <m:r>
          <w:rPr>
            <w:rFonts w:ascii="Cambria Math" w:hAnsi="Cambria Math"/>
          </w:rPr>
          <m:t>EP</m:t>
        </m:r>
      </m:oMath>
      <w:r w:rsidRPr="00F51FE2">
        <w:rPr>
          <w:rFonts w:ascii="標楷體" w:hAnsi="標楷體" w:hint="eastAsia"/>
        </w:rPr>
        <w:t>，每個</w:t>
      </w:r>
      <m:oMath>
        <m:r>
          <m:rPr>
            <m:sty m:val="p"/>
          </m:rPr>
          <w:rPr>
            <w:rFonts w:ascii="Cambria Math" w:hAnsi="Cambria Math"/>
          </w:rPr>
          <m:t xml:space="preserve"> </m:t>
        </m:r>
        <m:r>
          <w:rPr>
            <w:rFonts w:ascii="Cambria Math" w:hAnsi="Cambria Math"/>
          </w:rPr>
          <m:t>episode</m:t>
        </m:r>
        <m:r>
          <m:rPr>
            <m:sty m:val="p"/>
          </m:rPr>
          <w:rPr>
            <w:rFonts w:ascii="Cambria Math" w:hAnsi="Cambria Math" w:hint="eastAsia"/>
          </w:rPr>
          <m:t xml:space="preserve"> </m:t>
        </m:r>
      </m:oMath>
      <w:r w:rsidRPr="00F51FE2">
        <w:rPr>
          <w:rFonts w:ascii="標楷體" w:hAnsi="標楷體" w:hint="eastAsia"/>
        </w:rPr>
        <w:t>總回報</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oMath>
      <w:r w:rsidRPr="00F51FE2">
        <w:rPr>
          <w:rFonts w:ascii="標楷體" w:hAnsi="標楷體" w:hint="eastAsia"/>
        </w:rPr>
        <w:t>：</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716AEE" w:rsidRPr="00F51FE2" w14:paraId="6B808CB4" w14:textId="77777777" w:rsidTr="0000391D">
        <w:tc>
          <w:tcPr>
            <w:tcW w:w="704" w:type="dxa"/>
            <w:vAlign w:val="center"/>
          </w:tcPr>
          <w:p w14:paraId="510E673D" w14:textId="77777777" w:rsidR="00716AEE" w:rsidRPr="00F51FE2" w:rsidRDefault="00716AEE" w:rsidP="009E71DD"/>
        </w:tc>
        <w:tc>
          <w:tcPr>
            <w:tcW w:w="8363" w:type="dxa"/>
            <w:vAlign w:val="center"/>
          </w:tcPr>
          <w:p w14:paraId="309B6ED8" w14:textId="77777777" w:rsidR="00716AEE" w:rsidRPr="00F51FE2" w:rsidRDefault="000B5A39" w:rsidP="00106B6C">
            <w:pPr>
              <w:pStyle w:val="a5"/>
            </w:pPr>
            <m:oMathPara>
              <m:oMath>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hint="eastAsia"/>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EP</m:t>
                        </m:r>
                        <m:r>
                          <m:rPr>
                            <m:sty m:val="p"/>
                          </m:rPr>
                          <w:rPr>
                            <w:rFonts w:ascii="Cambria Math" w:hAnsi="Cambria Math"/>
                          </w:rPr>
                          <m:t>-1</m:t>
                        </m:r>
                      </m:den>
                    </m:f>
                    <m:nary>
                      <m:naryPr>
                        <m:chr m:val="∑"/>
                        <m:limLoc m:val="undOvr"/>
                        <m:ctrlPr>
                          <w:rPr>
                            <w:rFonts w:ascii="Cambria Math" w:hAnsi="Cambria Math"/>
                          </w:rPr>
                        </m:ctrlPr>
                      </m:naryPr>
                      <m:sub>
                        <m:r>
                          <w:rPr>
                            <w:rFonts w:ascii="Cambria Math" w:hAnsi="Cambria Math"/>
                          </w:rPr>
                          <m:t>ep</m:t>
                        </m:r>
                        <m:r>
                          <m:rPr>
                            <m:sty m:val="p"/>
                          </m:rPr>
                          <w:rPr>
                            <w:rFonts w:ascii="Cambria Math" w:hAnsi="Cambria Math"/>
                          </w:rPr>
                          <m:t>=2</m:t>
                        </m:r>
                      </m:sub>
                      <m:sup>
                        <m:r>
                          <w:rPr>
                            <w:rFonts w:ascii="Cambria Math" w:hAnsi="Cambria Math"/>
                          </w:rPr>
                          <m:t>EP</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Δ</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r>
                                  <w:rPr>
                                    <w:rFonts w:ascii="Cambria Math" w:hAnsi="Cambria Math"/>
                                  </w:rPr>
                                  <m:t>μ</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e>
                            </m:d>
                          </m:e>
                          <m:sup>
                            <m:r>
                              <m:rPr>
                                <m:sty m:val="p"/>
                              </m:rPr>
                              <w:rPr>
                                <w:rFonts w:ascii="Cambria Math" w:hAnsi="Cambria Math"/>
                              </w:rPr>
                              <m:t>2</m:t>
                            </m:r>
                          </m:sup>
                        </m:sSup>
                      </m:e>
                    </m:nary>
                  </m:e>
                </m:rad>
              </m:oMath>
            </m:oMathPara>
          </w:p>
          <w:p w14:paraId="55F82C95" w14:textId="77777777" w:rsidR="00716AEE" w:rsidRPr="00F51FE2" w:rsidRDefault="00716AEE" w:rsidP="00106B6C">
            <w:pPr>
              <w:pStyle w:val="a5"/>
            </w:pPr>
            <m:oMathPara>
              <m:oMath>
                <m:r>
                  <m:rPr>
                    <m:sty m:val="p"/>
                  </m:rPr>
                  <w:rPr>
                    <w:rFonts w:ascii="Cambria Math" w:hAnsi="Cambria Math"/>
                  </w:rPr>
                  <m:t>Δ</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r>
                      <m:rPr>
                        <m:sty m:val="p"/>
                      </m:rPr>
                      <w:rPr>
                        <w:rFonts w:ascii="Cambria Math" w:hAnsi="Cambria Math"/>
                      </w:rPr>
                      <m:t>-1</m:t>
                    </m:r>
                  </m:sup>
                </m:sSubSup>
              </m:oMath>
            </m:oMathPara>
          </w:p>
          <w:p w14:paraId="3F7EB86B" w14:textId="45FA29BF" w:rsidR="00716AEE" w:rsidRPr="00716AEE" w:rsidRDefault="00716AEE" w:rsidP="00106B6C">
            <w:pPr>
              <w:pStyle w:val="a5"/>
            </w:pPr>
            <m:oMathPara>
              <m:oMath>
                <m:r>
                  <w:rPr>
                    <w:rFonts w:ascii="Cambria Math" w:hAnsi="Cambria Math"/>
                  </w:rPr>
                  <m:t>μ</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EP</m:t>
                    </m:r>
                    <m:r>
                      <m:rPr>
                        <m:sty m:val="p"/>
                      </m:rPr>
                      <w:rPr>
                        <w:rFonts w:ascii="Cambria Math" w:hAnsi="Cambria Math"/>
                      </w:rPr>
                      <m:t>-1</m:t>
                    </m:r>
                  </m:den>
                </m:f>
                <m:d>
                  <m:dPr>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EP</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m:rPr>
                            <m:sty m:val="p"/>
                          </m:rPr>
                          <w:rPr>
                            <w:rFonts w:ascii="Cambria Math" w:hAnsi="Cambria Math"/>
                          </w:rPr>
                          <m:t>1</m:t>
                        </m:r>
                      </m:sup>
                    </m:sSubSup>
                  </m:e>
                </m:d>
              </m:oMath>
            </m:oMathPara>
          </w:p>
        </w:tc>
        <w:tc>
          <w:tcPr>
            <w:tcW w:w="709" w:type="dxa"/>
            <w:vAlign w:val="center"/>
          </w:tcPr>
          <w:p w14:paraId="7B75A67A" w14:textId="77777777" w:rsidR="00716AEE" w:rsidRPr="00F51FE2" w:rsidRDefault="00716AEE" w:rsidP="009E71DD">
            <w:pPr>
              <w:jc w:val="right"/>
            </w:pPr>
            <w:r w:rsidRPr="00F51FE2">
              <w:t>(9)</w:t>
            </w:r>
          </w:p>
        </w:tc>
      </w:tr>
    </w:tbl>
    <w:p w14:paraId="2872AA20" w14:textId="525AD47B" w:rsidR="00A12601" w:rsidRDefault="00716AEE" w:rsidP="005121EA">
      <w:pPr>
        <w:rPr>
          <w:rFonts w:ascii="標楷體" w:hAnsi="標楷體"/>
        </w:rPr>
      </w:pPr>
      <w:r w:rsidRPr="00F51FE2">
        <w:rPr>
          <w:rFonts w:ascii="標楷體" w:hAnsi="標楷體" w:hint="eastAsia"/>
        </w:rPr>
        <w:t>令平均回報為</w:t>
      </w:r>
      <m:oMath>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hint="eastAsia"/>
                  </w:rPr>
                  <m:t>R</m:t>
                </m:r>
              </m:e>
              <m:sub>
                <m:r>
                  <w:rPr>
                    <w:rFonts w:ascii="Cambria Math" w:hAnsi="Cambria Math"/>
                  </w:rPr>
                  <m:t>j</m:t>
                </m:r>
              </m:sub>
            </m:sSub>
          </m:e>
        </m:acc>
      </m:oMath>
      <w:r w:rsidRPr="00F51FE2">
        <w:rPr>
          <w:rFonts w:ascii="標楷體" w:hAnsi="標楷體" w:hint="eastAsia"/>
        </w:rPr>
        <w:t>，回報可為負值，故減去最小值後再計算其指標</w:t>
      </w:r>
      <m:oMath>
        <m:r>
          <m:rPr>
            <m:sty m:val="p"/>
          </m:rPr>
          <w:rPr>
            <w:rFonts w:ascii="Cambria Math" w:hAnsi="Cambria Math" w:hint="eastAsia"/>
          </w:rPr>
          <m:t xml:space="preserve"> </m:t>
        </m:r>
        <m:sSub>
          <m:sSubPr>
            <m:ctrlPr>
              <w:rPr>
                <w:rFonts w:ascii="Cambria Math" w:hAnsi="Cambria Math"/>
              </w:rPr>
            </m:ctrlPr>
          </m:sSubPr>
          <m:e>
            <m:r>
              <w:rPr>
                <w:rFonts w:ascii="Cambria Math" w:hAnsi="Cambria Math"/>
              </w:rPr>
              <m:t>q</m:t>
            </m:r>
          </m:e>
          <m:sub>
            <m:r>
              <w:rPr>
                <w:rFonts w:ascii="Cambria Math" w:hAnsi="Cambria Math"/>
              </w:rPr>
              <m:t>j</m:t>
            </m:r>
          </m:sub>
        </m:sSub>
      </m:oMath>
      <w:r w:rsidRPr="00F51FE2">
        <w:rPr>
          <w:rFonts w:ascii="標楷體" w:hAnsi="標楷體" w:hint="eastAsia"/>
        </w:rPr>
        <w:t>，令</w:t>
      </w:r>
      <m:oMath>
        <m:r>
          <m:rPr>
            <m:sty m:val="p"/>
          </m:rPr>
          <w:rPr>
            <w:rFonts w:ascii="Cambria Math" w:hAnsi="Cambria Math"/>
          </w:rPr>
          <m:t xml:space="preserve"> </m:t>
        </m:r>
        <m:r>
          <w:rPr>
            <w:rFonts w:ascii="Cambria Math" w:hAnsi="Cambria Math"/>
          </w:rPr>
          <m:t>joint</m:t>
        </m:r>
        <m:r>
          <m:rPr>
            <m:sty m:val="p"/>
          </m:rPr>
          <w:rPr>
            <w:rFonts w:ascii="Cambria Math" w:hAnsi="Cambria Math"/>
          </w:rPr>
          <m:t xml:space="preserve"> </m:t>
        </m:r>
      </m:oMath>
      <w:r w:rsidRPr="00F51FE2">
        <w:rPr>
          <w:rFonts w:ascii="標楷體" w:hAnsi="標楷體" w:hint="eastAsia"/>
        </w:rPr>
        <w:t>總數為</w:t>
      </w:r>
      <m:oMath>
        <m:r>
          <m:rPr>
            <m:sty m:val="p"/>
          </m:rPr>
          <w:rPr>
            <w:rFonts w:ascii="Cambria Math" w:hAnsi="Cambria Math"/>
          </w:rPr>
          <m:t xml:space="preserve"> </m:t>
        </m:r>
        <m:r>
          <w:rPr>
            <w:rFonts w:ascii="Cambria Math" w:hAnsi="Cambria Math"/>
          </w:rPr>
          <m:t>JN</m:t>
        </m:r>
      </m:oMath>
      <w:r w:rsidRPr="00F51FE2">
        <w:rPr>
          <w:rFonts w:ascii="標楷體" w:hAnsi="標楷體" w:hint="eastAsia"/>
        </w:rPr>
        <w:t>：</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716AEE" w:rsidRPr="00F51FE2" w14:paraId="5D7B9D1A" w14:textId="77777777" w:rsidTr="0000391D">
        <w:tc>
          <w:tcPr>
            <w:tcW w:w="704" w:type="dxa"/>
            <w:vAlign w:val="center"/>
          </w:tcPr>
          <w:p w14:paraId="2BC76310" w14:textId="77777777" w:rsidR="00716AEE" w:rsidRPr="00F51FE2" w:rsidRDefault="00716AEE" w:rsidP="009E71DD"/>
        </w:tc>
        <w:tc>
          <w:tcPr>
            <w:tcW w:w="8363" w:type="dxa"/>
            <w:vAlign w:val="center"/>
          </w:tcPr>
          <w:p w14:paraId="1B30220C" w14:textId="77777777" w:rsidR="00716AEE" w:rsidRPr="00F51FE2" w:rsidRDefault="000B5A39" w:rsidP="00106B6C">
            <w:pPr>
              <w:pStyle w:val="a5"/>
            </w:pPr>
            <m:oMathPara>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hint="eastAsia"/>
                                  </w:rPr>
                                  <m:t>R</m:t>
                                </m:r>
                              </m:e>
                              <m:sub>
                                <m:r>
                                  <w:rPr>
                                    <w:rFonts w:ascii="Cambria Math" w:hAnsi="Cambria Math"/>
                                  </w:rPr>
                                  <m:t>j</m:t>
                                </m:r>
                              </m:sub>
                            </m:sSub>
                          </m:e>
                        </m:ac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acc>
                              <m:accPr>
                                <m:chr m:val="̅"/>
                                <m:ctrlPr>
                                  <w:rPr>
                                    <w:rFonts w:ascii="Cambria Math" w:hAnsi="Cambria Math"/>
                                  </w:rPr>
                                </m:ctrlPr>
                              </m:accPr>
                              <m:e>
                                <m:r>
                                  <w:rPr>
                                    <w:rFonts w:ascii="Cambria Math" w:hAnsi="Cambria Math"/>
                                  </w:rPr>
                                  <m:t>R</m:t>
                                </m:r>
                              </m:e>
                            </m:acc>
                          </m:e>
                        </m:func>
                        <m:r>
                          <m:rPr>
                            <m:sty m:val="p"/>
                          </m:rPr>
                          <w:rPr>
                            <w:rFonts w:ascii="Cambria Math" w:hAnsi="Cambria Math"/>
                          </w:rPr>
                          <m:t xml:space="preserve">  </m:t>
                        </m:r>
                      </m:num>
                      <m:den>
                        <m:r>
                          <w:rPr>
                            <w:rFonts w:ascii="Cambria Math" w:hAnsi="Cambria Math"/>
                          </w:rPr>
                          <m:t>μ</m:t>
                        </m:r>
                        <m:d>
                          <m:dPr>
                            <m:ctrlPr>
                              <w:rPr>
                                <w:rFonts w:ascii="Cambria Math" w:hAnsi="Cambria Math"/>
                              </w:rPr>
                            </m:ctrlPr>
                          </m:dPr>
                          <m:e>
                            <m:acc>
                              <m:accPr>
                                <m:chr m:val="̅"/>
                                <m:ctrlPr>
                                  <w:rPr>
                                    <w:rFonts w:ascii="Cambria Math" w:hAnsi="Cambria Math"/>
                                  </w:rPr>
                                </m:ctrlPr>
                              </m:accPr>
                              <m:e>
                                <m:r>
                                  <w:rPr>
                                    <w:rFonts w:ascii="Cambria Math" w:hAnsi="Cambria Math"/>
                                  </w:rPr>
                                  <m:t>R</m:t>
                                </m:r>
                              </m:e>
                            </m:acc>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acc>
                              <m:accPr>
                                <m:chr m:val="̅"/>
                                <m:ctrlPr>
                                  <w:rPr>
                                    <w:rFonts w:ascii="Cambria Math" w:hAnsi="Cambria Math"/>
                                  </w:rPr>
                                </m:ctrlPr>
                              </m:accPr>
                              <m:e>
                                <m:r>
                                  <w:rPr>
                                    <w:rFonts w:ascii="Cambria Math" w:hAnsi="Cambria Math"/>
                                  </w:rPr>
                                  <m:t>R</m:t>
                                </m:r>
                              </m:e>
                            </m:acc>
                          </m:e>
                        </m:func>
                      </m:den>
                    </m:f>
                  </m:sup>
                </m:sSup>
              </m:oMath>
            </m:oMathPara>
          </w:p>
          <w:p w14:paraId="2096F9E8" w14:textId="77777777" w:rsidR="00716AEE" w:rsidRPr="00F51FE2" w:rsidRDefault="00716AEE" w:rsidP="00106B6C">
            <w:pPr>
              <w:pStyle w:val="a5"/>
            </w:pPr>
            <m:oMathPara>
              <m:oMath>
                <m:r>
                  <w:rPr>
                    <w:rFonts w:ascii="Cambria Math" w:hAnsi="Cambria Math"/>
                  </w:rPr>
                  <m:t>μ</m:t>
                </m:r>
                <m:r>
                  <m:rPr>
                    <m:sty m:val="p"/>
                  </m:rPr>
                  <w:rPr>
                    <w:rFonts w:ascii="Cambria Math" w:hAnsi="Cambria Math"/>
                  </w:rPr>
                  <m:t>(</m:t>
                </m:r>
                <m:acc>
                  <m:accPr>
                    <m:chr m:val="̅"/>
                    <m:ctrlPr>
                      <w:rPr>
                        <w:rFonts w:ascii="Cambria Math" w:hAnsi="Cambria Math"/>
                      </w:rPr>
                    </m:ctrlPr>
                  </m:accPr>
                  <m:e>
                    <m:r>
                      <w:rPr>
                        <w:rFonts w:ascii="Cambria Math" w:hAnsi="Cambria Math"/>
                      </w:rPr>
                      <m:t>R</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j</m:t>
                            </m:r>
                          </m:sub>
                        </m:sSub>
                      </m:e>
                    </m:acc>
                  </m:e>
                </m:nary>
              </m:oMath>
            </m:oMathPara>
          </w:p>
        </w:tc>
        <w:tc>
          <w:tcPr>
            <w:tcW w:w="709" w:type="dxa"/>
            <w:vAlign w:val="center"/>
          </w:tcPr>
          <w:p w14:paraId="5AFE0110" w14:textId="77777777" w:rsidR="00716AEE" w:rsidRPr="00F51FE2" w:rsidRDefault="00716AEE" w:rsidP="009E71DD">
            <w:pPr>
              <w:jc w:val="right"/>
            </w:pPr>
            <w:r w:rsidRPr="00F51FE2">
              <w:t>(10)</w:t>
            </w:r>
          </w:p>
        </w:tc>
      </w:tr>
    </w:tbl>
    <w:p w14:paraId="5C6C617B" w14:textId="7FF0EC1B" w:rsidR="00716AEE" w:rsidRDefault="00716AEE" w:rsidP="005121EA">
      <w:pPr>
        <w:rPr>
          <w:rFonts w:ascii="標楷體" w:hAnsi="標楷體"/>
        </w:rPr>
      </w:pPr>
      <w:r w:rsidRPr="00F51FE2">
        <w:rPr>
          <w:rFonts w:ascii="標楷體" w:hAnsi="標楷體" w:hint="eastAsia"/>
        </w:rPr>
        <w:t>適應難度</w:t>
      </w:r>
      <m:oMath>
        <m:r>
          <m:rPr>
            <m:sty m:val="p"/>
          </m:rPr>
          <w:rPr>
            <w:rFonts w:ascii="Cambria Math" w:hAnsi="Cambria Math" w:hint="eastAsia"/>
          </w:rPr>
          <m:t xml:space="preserve">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r>
              <w:rPr>
                <w:rFonts w:ascii="Cambria Math" w:hAnsi="Cambria Math"/>
              </w:rPr>
              <m:t>σ</m:t>
            </m:r>
          </m:e>
          <m:sub>
            <m:r>
              <w:rPr>
                <w:rFonts w:ascii="Cambria Math" w:hAnsi="Cambria Math"/>
              </w:rPr>
              <m:t>j</m:t>
            </m:r>
          </m:sub>
        </m:sSub>
      </m:oMath>
    </w:p>
    <w:p w14:paraId="074B7F67" w14:textId="77777777" w:rsidR="00716AEE" w:rsidRPr="00A12601" w:rsidRDefault="00716AEE" w:rsidP="00A12601">
      <w:pPr>
        <w:rPr>
          <w:rFonts w:asciiTheme="minorHAnsi" w:hAnsiTheme="minorHAnsi"/>
        </w:rPr>
      </w:pPr>
    </w:p>
    <w:p w14:paraId="519CCD78" w14:textId="0EE43CD4" w:rsidR="00F30A1F" w:rsidRPr="00A12601" w:rsidRDefault="00F30A1F" w:rsidP="00045F6E">
      <w:pPr>
        <w:pStyle w:val="a3"/>
        <w:numPr>
          <w:ilvl w:val="3"/>
          <w:numId w:val="22"/>
        </w:numPr>
        <w:rPr>
          <w:rFonts w:asciiTheme="minorHAnsi" w:hAnsiTheme="minorHAnsi"/>
        </w:rPr>
      </w:pPr>
      <w:r>
        <w:rPr>
          <w:rFonts w:ascii="Cambria" w:hAnsi="Cambria" w:hint="eastAsia"/>
        </w:rPr>
        <w:t>分配樣本</w:t>
      </w:r>
    </w:p>
    <w:p w14:paraId="64FE3C19" w14:textId="7286410F" w:rsidR="00A12601" w:rsidRDefault="008265EE" w:rsidP="00A12601">
      <w:pPr>
        <w:rPr>
          <w:rFonts w:ascii="標楷體" w:hAnsi="標楷體"/>
          <w:kern w:val="0"/>
        </w:rPr>
      </w:pPr>
      <w:r>
        <w:rPr>
          <w:rFonts w:ascii="標楷體" w:hAnsi="標楷體" w:hint="eastAsia"/>
          <w:kern w:val="0"/>
        </w:rPr>
        <w:t>依</w:t>
      </w:r>
      <w:r w:rsidR="00716AEE" w:rsidRPr="00F51FE2">
        <w:rPr>
          <w:rFonts w:ascii="標楷體" w:hAnsi="標楷體" w:hint="eastAsia"/>
          <w:kern w:val="0"/>
        </w:rPr>
        <w:t>據適應難度分配樣本，令</w:t>
      </w:r>
      <m:oMath>
        <m:r>
          <w:rPr>
            <w:rFonts w:ascii="Cambria Math" w:hAnsi="Cambria Math" w:hint="eastAsia"/>
            <w:kern w:val="0"/>
          </w:rPr>
          <m:t xml:space="preserve"> </m:t>
        </m:r>
        <m:sSub>
          <m:sSubPr>
            <m:ctrlPr>
              <w:rPr>
                <w:rFonts w:ascii="Cambria Math" w:hAnsi="Cambria Math"/>
                <w:i/>
                <w:kern w:val="0"/>
              </w:rPr>
            </m:ctrlPr>
          </m:sSubPr>
          <m:e>
            <m:r>
              <w:rPr>
                <w:rFonts w:ascii="Cambria Math" w:hAnsi="Cambria Math"/>
                <w:kern w:val="0"/>
              </w:rPr>
              <m:t>c</m:t>
            </m:r>
          </m:e>
          <m:sub>
            <m:r>
              <w:rPr>
                <w:rFonts w:ascii="Cambria Math" w:hAnsi="Cambria Math"/>
                <w:kern w:val="0"/>
              </w:rPr>
              <m:t>j</m:t>
            </m:r>
          </m:sub>
        </m:sSub>
        <m:r>
          <w:rPr>
            <w:rFonts w:ascii="Cambria Math" w:hAnsi="Cambria Math" w:hint="eastAsia"/>
            <w:kern w:val="0"/>
          </w:rPr>
          <m:t xml:space="preserve"> </m:t>
        </m:r>
      </m:oMath>
      <w:r w:rsidR="00716AEE" w:rsidRPr="00F51FE2">
        <w:rPr>
          <w:rFonts w:ascii="標楷體" w:hAnsi="標楷體" w:hint="eastAsia"/>
          <w:kern w:val="0"/>
        </w:rPr>
        <w:t>為鎖定</w:t>
      </w:r>
      <m:oMath>
        <m:r>
          <w:rPr>
            <w:rFonts w:ascii="Cambria Math" w:hAnsi="Cambria Math"/>
            <w:kern w:val="0"/>
          </w:rPr>
          <m:t xml:space="preserve"> join</m:t>
        </m:r>
        <m:sSub>
          <m:sSubPr>
            <m:ctrlPr>
              <w:rPr>
                <w:rFonts w:ascii="Cambria Math" w:hAnsi="Cambria Math"/>
                <w:i/>
                <w:kern w:val="0"/>
              </w:rPr>
            </m:ctrlPr>
          </m:sSubPr>
          <m:e>
            <m:r>
              <w:rPr>
                <w:rFonts w:ascii="Cambria Math" w:hAnsi="Cambria Math"/>
                <w:kern w:val="0"/>
              </w:rPr>
              <m:t>t</m:t>
            </m:r>
          </m:e>
          <m:sub>
            <m:r>
              <w:rPr>
                <w:rFonts w:ascii="Cambria Math" w:hAnsi="Cambria Math"/>
                <w:kern w:val="0"/>
              </w:rPr>
              <m:t>j</m:t>
            </m:r>
          </m:sub>
        </m:sSub>
        <m:r>
          <w:rPr>
            <w:rFonts w:ascii="Cambria Math" w:hAnsi="Cambria Math"/>
            <w:kern w:val="0"/>
          </w:rPr>
          <m:t xml:space="preserve"> </m:t>
        </m:r>
      </m:oMath>
      <w:r w:rsidR="00716AEE" w:rsidRPr="00F51FE2">
        <w:rPr>
          <w:rFonts w:ascii="標楷體" w:hAnsi="標楷體" w:hint="eastAsia"/>
          <w:kern w:val="0"/>
        </w:rPr>
        <w:t>的損傷樣本數：</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D8723B" w:rsidRPr="00F51FE2" w14:paraId="0BA19CF2" w14:textId="77777777" w:rsidTr="002E244F">
        <w:tc>
          <w:tcPr>
            <w:tcW w:w="704" w:type="dxa"/>
            <w:vAlign w:val="center"/>
          </w:tcPr>
          <w:p w14:paraId="493B4355" w14:textId="77777777" w:rsidR="00D8723B" w:rsidRPr="00F51FE2" w:rsidRDefault="00D8723B" w:rsidP="002E244F"/>
        </w:tc>
        <w:tc>
          <w:tcPr>
            <w:tcW w:w="8363" w:type="dxa"/>
            <w:vAlign w:val="center"/>
          </w:tcPr>
          <w:p w14:paraId="0192F42A" w14:textId="77777777" w:rsidR="00D8723B" w:rsidRPr="00F51FE2" w:rsidRDefault="000B5A39" w:rsidP="002E244F">
            <w:pPr>
              <w:pStyle w:val="a5"/>
            </w:pPr>
            <m:oMathPara>
              <m:oMath>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j</m:t>
                        </m:r>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JN</m:t>
                        </m:r>
                      </m:sup>
                      <m:e>
                        <m:sSub>
                          <m:sSubPr>
                            <m:ctrlPr>
                              <w:rPr>
                                <w:rFonts w:ascii="Cambria Math" w:hAnsi="Cambria Math"/>
                              </w:rPr>
                            </m:ctrlPr>
                          </m:sSubPr>
                          <m:e>
                            <m:r>
                              <w:rPr>
                                <w:rFonts w:ascii="Cambria Math" w:hAnsi="Cambria Math"/>
                              </w:rPr>
                              <m:t>v</m:t>
                            </m:r>
                          </m:e>
                          <m:sub>
                            <m:r>
                              <w:rPr>
                                <w:rFonts w:ascii="Cambria Math" w:hAnsi="Cambria Math"/>
                              </w:rPr>
                              <m:t>i</m:t>
                            </m:r>
                          </m:sub>
                        </m:sSub>
                      </m:e>
                    </m:nary>
                  </m:den>
                </m:f>
                <m:r>
                  <m:rPr>
                    <m:scr m:val="script"/>
                    <m:sty m:val="p"/>
                  </m:rPr>
                  <w:rPr>
                    <w:rFonts w:ascii="Cambria Math" w:hAnsi="Cambria Math"/>
                  </w:rPr>
                  <m:t xml:space="preserve"> C</m:t>
                </m:r>
              </m:oMath>
            </m:oMathPara>
          </w:p>
        </w:tc>
        <w:tc>
          <w:tcPr>
            <w:tcW w:w="709" w:type="dxa"/>
            <w:vAlign w:val="center"/>
          </w:tcPr>
          <w:p w14:paraId="7DADB264" w14:textId="77777777" w:rsidR="00D8723B" w:rsidRPr="00F51FE2" w:rsidRDefault="00D8723B" w:rsidP="002E244F">
            <w:pPr>
              <w:jc w:val="right"/>
            </w:pPr>
            <w:r w:rsidRPr="00F51FE2">
              <w:t>(11)</w:t>
            </w:r>
          </w:p>
        </w:tc>
      </w:tr>
    </w:tbl>
    <w:p w14:paraId="55936E2E" w14:textId="77777777" w:rsidR="00D8723B" w:rsidRDefault="00D8723B" w:rsidP="00A12601">
      <w:pPr>
        <w:rPr>
          <w:rFonts w:ascii="標楷體" w:hAnsi="標楷體"/>
          <w:kern w:val="0"/>
        </w:rPr>
      </w:pPr>
    </w:p>
    <w:p w14:paraId="2C710B54" w14:textId="6F852BA6" w:rsidR="00857B42" w:rsidRPr="00B70211" w:rsidRDefault="00F30A1F" w:rsidP="00045F6E">
      <w:pPr>
        <w:pStyle w:val="a3"/>
        <w:numPr>
          <w:ilvl w:val="2"/>
          <w:numId w:val="22"/>
        </w:numPr>
        <w:rPr>
          <w:rFonts w:asciiTheme="minorHAnsi" w:hAnsiTheme="minorHAnsi"/>
        </w:rPr>
      </w:pPr>
      <w:r>
        <w:rPr>
          <w:rFonts w:ascii="Cambria" w:hAnsi="Cambria" w:hint="eastAsia"/>
        </w:rPr>
        <w:t>運作階段</w:t>
      </w:r>
    </w:p>
    <w:p w14:paraId="4E549D7B" w14:textId="281E4606" w:rsidR="00A12601" w:rsidRDefault="007F5360" w:rsidP="00960E23">
      <w:pPr>
        <w:pStyle w:val="a5"/>
        <w:rPr>
          <w:rFonts w:asciiTheme="minorHAnsi" w:hAnsiTheme="minorHAnsi"/>
        </w:rPr>
      </w:pPr>
      <w:r w:rsidRPr="00F51FE2">
        <w:rPr>
          <w:noProof/>
        </w:rPr>
        <w:drawing>
          <wp:inline distT="0" distB="0" distL="0" distR="0" wp14:anchorId="0E3C59AF" wp14:editId="074DF1B2">
            <wp:extent cx="3876675" cy="1705641"/>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75" cy="1705641"/>
                    </a:xfrm>
                    <a:prstGeom prst="rect">
                      <a:avLst/>
                    </a:prstGeom>
                  </pic:spPr>
                </pic:pic>
              </a:graphicData>
            </a:graphic>
          </wp:inline>
        </w:drawing>
      </w:r>
    </w:p>
    <w:p w14:paraId="7F7EB81B" w14:textId="271973D6" w:rsidR="007F5360" w:rsidRDefault="007F5360" w:rsidP="00960E23">
      <w:pPr>
        <w:pStyle w:val="af2"/>
        <w:rPr>
          <w:rFonts w:asciiTheme="minorHAnsi" w:hAnsiTheme="minorHAnsi"/>
        </w:rPr>
      </w:pPr>
      <w:r w:rsidRPr="00F51FE2">
        <w:rPr>
          <w:rFonts w:hint="eastAsia"/>
        </w:rPr>
        <w:t>圖</w:t>
      </w:r>
      <w:r w:rsidRPr="00F51FE2">
        <w:rPr>
          <w:rFonts w:hint="eastAsia"/>
        </w:rPr>
        <w:t>6</w:t>
      </w:r>
      <w:r w:rsidRPr="00F51FE2">
        <w:rPr>
          <w:rFonts w:hint="eastAsia"/>
        </w:rPr>
        <w:t>：運作流程</w:t>
      </w:r>
    </w:p>
    <w:p w14:paraId="564A68A1" w14:textId="1F2A4B88" w:rsidR="00F30A1F" w:rsidRPr="00A12601" w:rsidRDefault="00F30A1F" w:rsidP="00045F6E">
      <w:pPr>
        <w:pStyle w:val="a3"/>
        <w:numPr>
          <w:ilvl w:val="3"/>
          <w:numId w:val="22"/>
        </w:numPr>
        <w:rPr>
          <w:rFonts w:asciiTheme="minorHAnsi" w:hAnsiTheme="minorHAnsi"/>
        </w:rPr>
      </w:pPr>
      <w:r>
        <w:rPr>
          <w:rFonts w:ascii="Cambria" w:hAnsi="Cambria" w:hint="eastAsia"/>
        </w:rPr>
        <w:t>執行</w:t>
      </w:r>
      <w:r>
        <w:rPr>
          <w:rFonts w:ascii="Cambria" w:hAnsi="Cambria" w:hint="eastAsia"/>
        </w:rPr>
        <w:t>(</w:t>
      </w:r>
      <w:r>
        <w:rPr>
          <w:rFonts w:ascii="Cambria" w:hAnsi="Cambria"/>
        </w:rPr>
        <w:t>Act)</w:t>
      </w:r>
    </w:p>
    <w:p w14:paraId="34A05DB3" w14:textId="26AC7923" w:rsidR="00A12601" w:rsidRDefault="00BC3640" w:rsidP="005121EA">
      <w:pPr>
        <w:rPr>
          <w:rFonts w:asciiTheme="minorHAnsi" w:hAnsiTheme="minorHAnsi"/>
        </w:rPr>
      </w:pPr>
      <w:r w:rsidRPr="00F51FE2">
        <w:rPr>
          <w:rFonts w:hint="eastAsia"/>
        </w:rPr>
        <w:t>執行任務並儲存運作時的樣本。</w:t>
      </w:r>
    </w:p>
    <w:p w14:paraId="69D9EA73" w14:textId="77777777" w:rsidR="00716AEE" w:rsidRPr="00A12601" w:rsidRDefault="00716AEE" w:rsidP="00A12601">
      <w:pPr>
        <w:rPr>
          <w:rFonts w:asciiTheme="minorHAnsi" w:hAnsiTheme="minorHAnsi"/>
        </w:rPr>
      </w:pPr>
    </w:p>
    <w:p w14:paraId="7F9CCCD0" w14:textId="028473C3" w:rsidR="00F30A1F" w:rsidRPr="00A12601" w:rsidRDefault="00F30A1F" w:rsidP="00045F6E">
      <w:pPr>
        <w:pStyle w:val="a3"/>
        <w:numPr>
          <w:ilvl w:val="3"/>
          <w:numId w:val="22"/>
        </w:numPr>
        <w:rPr>
          <w:rFonts w:asciiTheme="minorHAnsi" w:hAnsiTheme="minorHAnsi"/>
        </w:rPr>
      </w:pPr>
      <w:r>
        <w:rPr>
          <w:rFonts w:ascii="Cambria" w:hAnsi="Cambria" w:hint="eastAsia"/>
        </w:rPr>
        <w:t>提取樣本</w:t>
      </w:r>
      <w:r>
        <w:rPr>
          <w:rFonts w:ascii="Cambria" w:hAnsi="Cambria" w:hint="eastAsia"/>
        </w:rPr>
        <w:t>(</w:t>
      </w:r>
      <w:r>
        <w:rPr>
          <w:rFonts w:ascii="Cambria" w:hAnsi="Cambria"/>
        </w:rPr>
        <w:t>Extract samples)</w:t>
      </w:r>
    </w:p>
    <w:p w14:paraId="00ABD2D5" w14:textId="6D547D7A" w:rsidR="00716AEE" w:rsidRDefault="00BC3640" w:rsidP="00A12601">
      <w:r w:rsidRPr="00F51FE2">
        <w:rPr>
          <w:rFonts w:hint="eastAsia"/>
        </w:rPr>
        <w:t>若機體受損，從經驗庫提取損傷用於訓練</w:t>
      </w:r>
      <w:r w:rsidRPr="00F51FE2">
        <w:rPr>
          <w:rFonts w:hint="eastAsia"/>
        </w:rPr>
        <w:t>A</w:t>
      </w:r>
      <w:r w:rsidRPr="00F51FE2">
        <w:t>gent</w:t>
      </w:r>
      <w:r w:rsidRPr="00F51FE2">
        <w:rPr>
          <w:rFonts w:hint="eastAsia"/>
        </w:rPr>
        <w:t>適應。</w:t>
      </w:r>
    </w:p>
    <w:p w14:paraId="5D5EAF0C" w14:textId="77777777" w:rsidR="004C066B" w:rsidRPr="00A12601" w:rsidRDefault="004C066B" w:rsidP="00A12601">
      <w:pPr>
        <w:rPr>
          <w:rFonts w:asciiTheme="minorHAnsi" w:hAnsiTheme="minorHAnsi"/>
        </w:rPr>
      </w:pPr>
    </w:p>
    <w:p w14:paraId="3D6A5015" w14:textId="07AEE7B7" w:rsidR="00F30A1F" w:rsidRPr="00A12601" w:rsidRDefault="00F30A1F" w:rsidP="00045F6E">
      <w:pPr>
        <w:pStyle w:val="a3"/>
        <w:numPr>
          <w:ilvl w:val="1"/>
          <w:numId w:val="22"/>
        </w:numPr>
        <w:outlineLvl w:val="1"/>
        <w:rPr>
          <w:rFonts w:asciiTheme="minorHAnsi" w:hAnsiTheme="minorHAnsi"/>
        </w:rPr>
      </w:pPr>
      <w:bookmarkStart w:id="10" w:name="_Toc43044826"/>
      <w:r>
        <w:rPr>
          <w:rFonts w:ascii="Cambria" w:hAnsi="Cambria" w:hint="eastAsia"/>
        </w:rPr>
        <w:lastRenderedPageBreak/>
        <w:t>實驗環境</w:t>
      </w:r>
      <w:bookmarkEnd w:id="10"/>
    </w:p>
    <w:p w14:paraId="1FA85952" w14:textId="6E71B442" w:rsidR="00B7121A" w:rsidRDefault="009D0BC6" w:rsidP="0093769A">
      <w:r w:rsidRPr="00F51FE2">
        <w:rPr>
          <w:rFonts w:hint="eastAsia"/>
        </w:rPr>
        <w:t>利用</w:t>
      </w:r>
      <w:proofErr w:type="spellStart"/>
      <w:r w:rsidRPr="00F51FE2">
        <w:rPr>
          <w:rFonts w:hint="eastAsia"/>
        </w:rPr>
        <w:t>C</w:t>
      </w:r>
      <w:r w:rsidRPr="00F51FE2">
        <w:t>oppeliaSim</w:t>
      </w:r>
      <w:proofErr w:type="spellEnd"/>
      <w:r w:rsidRPr="00F51FE2">
        <w:rPr>
          <w:rFonts w:hint="eastAsia"/>
        </w:rPr>
        <w:t>的遠端</w:t>
      </w:r>
      <w:r w:rsidRPr="00F51FE2">
        <w:rPr>
          <w:rFonts w:hint="eastAsia"/>
        </w:rPr>
        <w:t>A</w:t>
      </w:r>
      <w:r w:rsidRPr="00F51FE2">
        <w:t>PI</w:t>
      </w:r>
      <w:r w:rsidRPr="00F51FE2">
        <w:rPr>
          <w:rFonts w:hint="eastAsia"/>
        </w:rPr>
        <w:t>給</w:t>
      </w:r>
      <w:r w:rsidRPr="00F51FE2">
        <w:rPr>
          <w:rFonts w:hint="eastAsia"/>
        </w:rPr>
        <w:t>P</w:t>
      </w:r>
      <w:r w:rsidRPr="00F51FE2">
        <w:t>ython</w:t>
      </w:r>
      <w:r w:rsidRPr="00F51FE2">
        <w:rPr>
          <w:rFonts w:hint="eastAsia"/>
        </w:rPr>
        <w:t>語言進行操作，再用</w:t>
      </w:r>
      <w:r w:rsidRPr="00F51FE2">
        <w:rPr>
          <w:rFonts w:hint="eastAsia"/>
        </w:rPr>
        <w:t>T</w:t>
      </w:r>
      <w:r w:rsidRPr="00F51FE2">
        <w:t>ensorFlow</w:t>
      </w:r>
      <w:r w:rsidRPr="00F51FE2">
        <w:rPr>
          <w:rFonts w:hint="eastAsia"/>
        </w:rPr>
        <w:t>建立模型與訓練。</w:t>
      </w:r>
    </w:p>
    <w:p w14:paraId="7957EAA1" w14:textId="77777777" w:rsidR="00722F49" w:rsidRDefault="00722F49" w:rsidP="00722F49">
      <w:pPr>
        <w:rPr>
          <w:rFonts w:ascii="標楷體" w:hAnsi="標楷體"/>
          <w:color w:val="000000"/>
          <w:kern w:val="0"/>
        </w:rPr>
      </w:pPr>
    </w:p>
    <w:p w14:paraId="1B1D3021" w14:textId="530FE03D" w:rsidR="00672716" w:rsidRPr="00722F49" w:rsidRDefault="00722F49" w:rsidP="0093769A">
      <w:pPr>
        <w:rPr>
          <w:rFonts w:asciiTheme="minorHAnsi" w:hAnsiTheme="minorHAnsi"/>
        </w:rPr>
      </w:pPr>
      <w:r w:rsidRPr="00F51FE2">
        <w:rPr>
          <w:rFonts w:ascii="標楷體" w:hAnsi="標楷體" w:hint="eastAsia"/>
          <w:color w:val="000000"/>
          <w:kern w:val="0"/>
        </w:rPr>
        <w:t>表</w:t>
      </w:r>
      <w:r w:rsidR="002B0591">
        <w:rPr>
          <w:rFonts w:hint="eastAsia"/>
        </w:rPr>
        <w:t>3</w:t>
      </w:r>
      <w:r w:rsidRPr="00AD47E3">
        <w:rPr>
          <w:rFonts w:hint="eastAsia"/>
        </w:rPr>
        <w:t>：實驗環境</w:t>
      </w:r>
    </w:p>
    <w:tbl>
      <w:tblPr>
        <w:tblStyle w:val="a4"/>
        <w:tblW w:w="9639" w:type="dxa"/>
        <w:jc w:val="center"/>
        <w:tblLook w:val="04A0" w:firstRow="1" w:lastRow="0" w:firstColumn="1" w:lastColumn="0" w:noHBand="0" w:noVBand="1"/>
      </w:tblPr>
      <w:tblGrid>
        <w:gridCol w:w="2268"/>
        <w:gridCol w:w="7371"/>
      </w:tblGrid>
      <w:tr w:rsidR="00DC1A4D" w14:paraId="35B7524E" w14:textId="77777777" w:rsidTr="00B44B60">
        <w:trPr>
          <w:jc w:val="center"/>
        </w:trPr>
        <w:tc>
          <w:tcPr>
            <w:tcW w:w="2268" w:type="dxa"/>
            <w:vAlign w:val="center"/>
          </w:tcPr>
          <w:p w14:paraId="03B14A28" w14:textId="7FC54599" w:rsidR="00DC1A4D" w:rsidRPr="00F51FE2" w:rsidRDefault="00990E1C" w:rsidP="00B70211">
            <w:pPr>
              <w:pStyle w:val="a5"/>
            </w:pPr>
            <w:r>
              <w:rPr>
                <w:rFonts w:hint="eastAsia"/>
              </w:rPr>
              <w:t>作業</w:t>
            </w:r>
            <w:r w:rsidR="00DC1A4D">
              <w:rPr>
                <w:rFonts w:hint="eastAsia"/>
              </w:rPr>
              <w:t>系統</w:t>
            </w:r>
          </w:p>
        </w:tc>
        <w:tc>
          <w:tcPr>
            <w:tcW w:w="0" w:type="auto"/>
            <w:vAlign w:val="center"/>
          </w:tcPr>
          <w:p w14:paraId="43768ACA" w14:textId="265E9B8B" w:rsidR="00DC1A4D" w:rsidRPr="00F51FE2" w:rsidRDefault="00990E1C" w:rsidP="00B70211">
            <w:pPr>
              <w:pStyle w:val="a5"/>
            </w:pPr>
            <w:r>
              <w:t>Windows</w:t>
            </w:r>
            <w:r>
              <w:rPr>
                <w:rFonts w:hint="eastAsia"/>
              </w:rPr>
              <w:t xml:space="preserve"> 10 </w:t>
            </w:r>
            <w:r w:rsidR="002D453B">
              <w:rPr>
                <w:rFonts w:hint="eastAsia"/>
              </w:rPr>
              <w:t>H</w:t>
            </w:r>
            <w:r w:rsidR="002D453B">
              <w:t>ome</w:t>
            </w:r>
          </w:p>
        </w:tc>
      </w:tr>
      <w:tr w:rsidR="00990E1C" w14:paraId="6F382C33" w14:textId="77777777" w:rsidTr="00B44B60">
        <w:trPr>
          <w:jc w:val="center"/>
        </w:trPr>
        <w:tc>
          <w:tcPr>
            <w:tcW w:w="2268" w:type="dxa"/>
            <w:vAlign w:val="center"/>
          </w:tcPr>
          <w:p w14:paraId="31E3B9A8" w14:textId="41775199" w:rsidR="00990E1C" w:rsidRDefault="00990E1C" w:rsidP="00B70211">
            <w:pPr>
              <w:pStyle w:val="a5"/>
            </w:pPr>
            <w:r>
              <w:rPr>
                <w:rFonts w:hint="eastAsia"/>
              </w:rPr>
              <w:t>雲端運算環境</w:t>
            </w:r>
          </w:p>
        </w:tc>
        <w:tc>
          <w:tcPr>
            <w:tcW w:w="0" w:type="auto"/>
            <w:vAlign w:val="center"/>
          </w:tcPr>
          <w:p w14:paraId="08563B93" w14:textId="0F993F67" w:rsidR="00990E1C" w:rsidRDefault="005D64B6" w:rsidP="00B70211">
            <w:pPr>
              <w:pStyle w:val="a5"/>
            </w:pPr>
            <w:r>
              <w:rPr>
                <w:rFonts w:hint="eastAsia"/>
              </w:rPr>
              <w:t xml:space="preserve">TWCC </w:t>
            </w:r>
            <w:r>
              <w:rPr>
                <w:rFonts w:hint="eastAsia"/>
              </w:rPr>
              <w:t>臺灣</w:t>
            </w:r>
            <w:r>
              <w:rPr>
                <w:rFonts w:hint="eastAsia"/>
              </w:rPr>
              <w:t xml:space="preserve"> AI </w:t>
            </w:r>
            <w:r>
              <w:rPr>
                <w:rFonts w:hint="eastAsia"/>
              </w:rPr>
              <w:t>雲</w:t>
            </w:r>
          </w:p>
        </w:tc>
      </w:tr>
      <w:tr w:rsidR="00E91805" w14:paraId="474A064A" w14:textId="77777777" w:rsidTr="00B44B60">
        <w:trPr>
          <w:jc w:val="center"/>
        </w:trPr>
        <w:tc>
          <w:tcPr>
            <w:tcW w:w="2268" w:type="dxa"/>
            <w:vAlign w:val="center"/>
          </w:tcPr>
          <w:p w14:paraId="60374DCD" w14:textId="7C3C100D" w:rsidR="00E91805" w:rsidRDefault="00E91805" w:rsidP="00B70211">
            <w:pPr>
              <w:pStyle w:val="a5"/>
              <w:rPr>
                <w:rFonts w:asciiTheme="minorHAnsi" w:hAnsiTheme="minorHAnsi"/>
              </w:rPr>
            </w:pPr>
            <w:r w:rsidRPr="00F51FE2">
              <w:rPr>
                <w:rFonts w:hint="eastAsia"/>
              </w:rPr>
              <w:t>程式語言</w:t>
            </w:r>
          </w:p>
        </w:tc>
        <w:tc>
          <w:tcPr>
            <w:tcW w:w="0" w:type="auto"/>
            <w:vAlign w:val="center"/>
          </w:tcPr>
          <w:p w14:paraId="44B0A22A" w14:textId="14E547CB" w:rsidR="00E91805" w:rsidRPr="00146A49" w:rsidRDefault="00E91805" w:rsidP="00B70211">
            <w:pPr>
              <w:pStyle w:val="a5"/>
              <w:rPr>
                <w:rFonts w:ascii="Cambria" w:hAnsi="Cambria"/>
              </w:rPr>
            </w:pPr>
            <w:r w:rsidRPr="00F51FE2">
              <w:t>Python 3.</w:t>
            </w:r>
            <w:r w:rsidR="00BF09D9">
              <w:rPr>
                <w:rFonts w:hint="eastAsia"/>
              </w:rPr>
              <w:t>6.8</w:t>
            </w:r>
          </w:p>
        </w:tc>
      </w:tr>
      <w:tr w:rsidR="00E91805" w14:paraId="5D544467" w14:textId="77777777" w:rsidTr="00B44B60">
        <w:trPr>
          <w:jc w:val="center"/>
        </w:trPr>
        <w:tc>
          <w:tcPr>
            <w:tcW w:w="2268" w:type="dxa"/>
            <w:vAlign w:val="center"/>
          </w:tcPr>
          <w:p w14:paraId="1B520202" w14:textId="5C927E66" w:rsidR="00E91805" w:rsidRDefault="005B5828" w:rsidP="00B70211">
            <w:pPr>
              <w:pStyle w:val="a5"/>
              <w:rPr>
                <w:rFonts w:asciiTheme="minorHAnsi" w:hAnsiTheme="minorHAnsi"/>
              </w:rPr>
            </w:pPr>
            <w:r>
              <w:rPr>
                <w:rFonts w:asciiTheme="minorHAnsi" w:hAnsiTheme="minorHAnsi" w:hint="eastAsia"/>
              </w:rPr>
              <w:t>模型框架</w:t>
            </w:r>
          </w:p>
        </w:tc>
        <w:tc>
          <w:tcPr>
            <w:tcW w:w="0" w:type="auto"/>
            <w:vAlign w:val="center"/>
          </w:tcPr>
          <w:p w14:paraId="3423D2A1" w14:textId="04E44AAA" w:rsidR="00E91805" w:rsidRDefault="00E91805" w:rsidP="00B70211">
            <w:pPr>
              <w:pStyle w:val="a5"/>
              <w:rPr>
                <w:rFonts w:asciiTheme="minorHAnsi" w:hAnsiTheme="minorHAnsi"/>
              </w:rPr>
            </w:pPr>
            <w:r w:rsidRPr="00F51FE2">
              <w:t>TensorFlow 2.0</w:t>
            </w:r>
          </w:p>
        </w:tc>
      </w:tr>
      <w:tr w:rsidR="00E91805" w14:paraId="54BEBAA5" w14:textId="77777777" w:rsidTr="00B44B60">
        <w:trPr>
          <w:jc w:val="center"/>
        </w:trPr>
        <w:tc>
          <w:tcPr>
            <w:tcW w:w="2268" w:type="dxa"/>
            <w:vAlign w:val="center"/>
          </w:tcPr>
          <w:p w14:paraId="6062A0B7" w14:textId="5DE71CFE" w:rsidR="00E91805" w:rsidRDefault="00E91805" w:rsidP="00B70211">
            <w:pPr>
              <w:pStyle w:val="a5"/>
              <w:rPr>
                <w:rFonts w:asciiTheme="minorHAnsi" w:hAnsiTheme="minorHAnsi"/>
              </w:rPr>
            </w:pPr>
            <w:r w:rsidRPr="00F51FE2">
              <w:rPr>
                <w:rFonts w:ascii="標楷體" w:hAnsi="標楷體" w:hint="eastAsia"/>
                <w:kern w:val="0"/>
              </w:rPr>
              <w:t>機器人模擬器</w:t>
            </w:r>
          </w:p>
        </w:tc>
        <w:tc>
          <w:tcPr>
            <w:tcW w:w="0" w:type="auto"/>
            <w:vAlign w:val="center"/>
          </w:tcPr>
          <w:p w14:paraId="42BC8172" w14:textId="17AA3FF3" w:rsidR="00E91805" w:rsidRDefault="00E91805" w:rsidP="00B70211">
            <w:pPr>
              <w:pStyle w:val="a5"/>
              <w:rPr>
                <w:rFonts w:asciiTheme="minorHAnsi" w:hAnsiTheme="minorHAnsi"/>
              </w:rPr>
            </w:pPr>
            <w:proofErr w:type="spellStart"/>
            <w:r w:rsidRPr="00F51FE2">
              <w:t>CoppeliaSim</w:t>
            </w:r>
            <w:proofErr w:type="spellEnd"/>
            <w:r w:rsidRPr="00F51FE2">
              <w:t xml:space="preserve"> V4.0.0</w:t>
            </w:r>
          </w:p>
        </w:tc>
      </w:tr>
    </w:tbl>
    <w:p w14:paraId="28A0AD0B" w14:textId="77777777" w:rsidR="00716AEE" w:rsidRPr="00A12601" w:rsidRDefault="00716AEE" w:rsidP="00A12601">
      <w:pPr>
        <w:rPr>
          <w:rFonts w:asciiTheme="minorHAnsi" w:hAnsiTheme="minorHAnsi"/>
        </w:rPr>
      </w:pPr>
    </w:p>
    <w:p w14:paraId="328F0DAC" w14:textId="119364C1" w:rsidR="00F30A1F" w:rsidRPr="00A12601" w:rsidRDefault="00F30A1F" w:rsidP="00045F6E">
      <w:pPr>
        <w:pStyle w:val="a3"/>
        <w:numPr>
          <w:ilvl w:val="2"/>
          <w:numId w:val="22"/>
        </w:numPr>
        <w:rPr>
          <w:rFonts w:asciiTheme="minorHAnsi" w:hAnsiTheme="minorHAnsi"/>
        </w:rPr>
      </w:pPr>
      <w:r>
        <w:rPr>
          <w:rFonts w:ascii="Cambria" w:hAnsi="Cambria" w:hint="eastAsia"/>
        </w:rPr>
        <w:t>機體設計</w:t>
      </w:r>
    </w:p>
    <w:p w14:paraId="732D3E70" w14:textId="091C639D" w:rsidR="00F8632B" w:rsidRDefault="005051F0" w:rsidP="00A12601">
      <w:pPr>
        <w:rPr>
          <w:rFonts w:ascii="標楷體" w:hAnsi="標楷體"/>
          <w:kern w:val="0"/>
        </w:rPr>
      </w:pPr>
      <w:r w:rsidRPr="00F51FE2">
        <w:rPr>
          <w:rFonts w:ascii="標楷體" w:hAnsi="標楷體" w:hint="eastAsia"/>
          <w:kern w:val="0"/>
        </w:rPr>
        <w:t>考慮本次研究希望觀察正常狀態至損傷狀態的適應情形，因此挑選容易訓練、損傷影響大的四足機器人。</w:t>
      </w:r>
      <w:r w:rsidR="00127B7E">
        <w:rPr>
          <w:rFonts w:ascii="標楷體" w:hAnsi="標楷體" w:hint="eastAsia"/>
          <w:kern w:val="0"/>
        </w:rPr>
        <w:t>共有8個關節：</w:t>
      </w:r>
    </w:p>
    <w:p w14:paraId="0972916B" w14:textId="3C59A390" w:rsidR="005051F0" w:rsidRDefault="003615A3" w:rsidP="00960E23">
      <w:pPr>
        <w:pStyle w:val="a5"/>
        <w:rPr>
          <w:rFonts w:asciiTheme="minorHAnsi" w:hAnsiTheme="minorHAnsi"/>
        </w:rPr>
      </w:pPr>
      <w:r w:rsidRPr="00C105AA">
        <w:rPr>
          <w:rFonts w:asciiTheme="minorHAnsi" w:hAnsiTheme="minorHAnsi"/>
          <w:noProof/>
        </w:rPr>
        <mc:AlternateContent>
          <mc:Choice Requires="wps">
            <w:drawing>
              <wp:anchor distT="0" distB="0" distL="114300" distR="114300" simplePos="0" relativeHeight="251686912" behindDoc="0" locked="0" layoutInCell="1" allowOverlap="1" wp14:anchorId="55E48E13" wp14:editId="737E4B84">
                <wp:simplePos x="0" y="0"/>
                <wp:positionH relativeFrom="column">
                  <wp:posOffset>1209316</wp:posOffset>
                </wp:positionH>
                <wp:positionV relativeFrom="paragraph">
                  <wp:posOffset>706148</wp:posOffset>
                </wp:positionV>
                <wp:extent cx="310101" cy="323850"/>
                <wp:effectExtent l="0" t="0" r="13970" b="19050"/>
                <wp:wrapNone/>
                <wp:docPr id="31" name="文字方塊 31"/>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19A07949" w14:textId="57EA284C" w:rsidR="002B0591" w:rsidRPr="003615A3" w:rsidRDefault="002B0591" w:rsidP="003615A3">
                            <w:pPr>
                              <w:jc w:val="center"/>
                              <w:rPr>
                                <w:rFonts w:ascii="Cambria" w:hAnsi="Cambria"/>
                                <w:sz w:val="20"/>
                                <w:szCs w:val="20"/>
                              </w:rPr>
                            </w:pPr>
                            <w:r>
                              <w:rPr>
                                <w:rFonts w:ascii="Cambria" w:hAnsi="Cambria"/>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48E13" id="_x0000_t202" coordsize="21600,21600" o:spt="202" path="m,l,21600r21600,l21600,xe">
                <v:stroke joinstyle="miter"/>
                <v:path gradientshapeok="t" o:connecttype="rect"/>
              </v:shapetype>
              <v:shape id="文字方塊 31" o:spid="_x0000_s1026" type="#_x0000_t202" style="position:absolute;left:0;text-align:left;margin-left:95.2pt;margin-top:55.6pt;width:24.4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TPTYwIAAKwEAAAOAAAAZHJzL2Uyb0RvYy54bWysVEtOHDEQ3UfKHSzvQ88PQkb0oMkgokgI&#10;kIaItcftZlpxuxzbM93kApE4AFnnADlADgTnyLPnwwSyirJxuz5+VfWqqo+O21qzpXK+IpPz7l6H&#10;M2UkFZW5yfmnq9M3h5z5IEwhNBmV81vl+fHo9aujxg5Vj+akC+UYQIwfNjbn8xDsMMu8nKta+D2y&#10;ysBYkqtFgOhussKJBui1znqdzkHWkCusI6m8h/ZkZeSjhF+WSoaLsvQqMJ1z5BbS6dI5i2c2OhLD&#10;GyfsvJLrNMQ/ZFGLyiDoFupEBMEWrnoBVVfSkacy7EmqMyrLSqpUA6rpdp5VM50Lq1ItIMfbLU3+&#10;/8HK8+WlY1WR836XMyNq9Ojx/tvDz++P978eftwxqMFRY/0QrlML59C+pxa93ug9lLH0tnR1/KIo&#10;BjvYvt0yrNrAJJT9LqpEIAlTv9c/3E8dyJ4eW+fDB0U1i5ecOzQw8SqWZz4gEbhuXGIsT7oqTiut&#10;kxCHRk20Y0uBdgsplQmDmCZe/eGpDWtyftBH+BcoEX6LMdNCfn6JADxtABtpWZUfb6GdtWuuZlTc&#10;gipHq4HzVp5WwD0TPlwKhwkDO9iacIGj1IRkaH3jbE7u69/00R+Nh5WzBhObc/9lIZziTH80GIl3&#10;3cEgjngSBvtvexDcrmW2azGLekJgCc1Aduka/YPeXEtH9TWWaxyjwiSMROycy+A2wiSsNgnrKdV4&#10;nNww1laEMzO1MoJHeiOjV+21cHbd1YBxOKfNdIvhs+aufONLQ+NFoLJKnY8Ur3hdM4+VSK1dr2/c&#10;uV05eT39ZEa/AQAA//8DAFBLAwQUAAYACAAAACEA8UxErt4AAAALAQAADwAAAGRycy9kb3ducmV2&#10;LnhtbEyPzU7DMBCE70i8g7VIXBC149KKhDgVQuLAgQOFB3DjJQnEP7Xd1rw9y4neZnZHs9+2m2Jn&#10;dsSYJu8UVAsBDF3vzeQGBR/vz7f3wFLWzujZO1Twgwk23eVFqxvjT+4Nj9s8MCpxqdEKxpxDw3nq&#10;R7Q6LXxAR7tPH63OZOPATdQnKrczl0KsudWTowujDvg0Yv+9PVgFpca9eNmL1xBvzFdZhpWoxEqp&#10;66vy+AAsY8n/YfjDJ3ToiGnnD84kNpOvxR1FSVSVBEYJuaxJ7GiylhJ41/LzH7pfAAAA//8DAFBL&#10;AQItABQABgAIAAAAIQC2gziS/gAAAOEBAAATAAAAAAAAAAAAAAAAAAAAAABbQ29udGVudF9UeXBl&#10;c10ueG1sUEsBAi0AFAAGAAgAAAAhADj9If/WAAAAlAEAAAsAAAAAAAAAAAAAAAAALwEAAF9yZWxz&#10;Ly5yZWxzUEsBAi0AFAAGAAgAAAAhADW5M9NjAgAArAQAAA4AAAAAAAAAAAAAAAAALgIAAGRycy9l&#10;Mm9Eb2MueG1sUEsBAi0AFAAGAAgAAAAhAPFMRK7eAAAACwEAAA8AAAAAAAAAAAAAAAAAvQQAAGRy&#10;cy9kb3ducmV2LnhtbFBLBQYAAAAABAAEAPMAAADIBQAAAAA=&#10;" fillcolor="#ffc000 [3207]" strokeweight=".5pt">
                <v:textbox>
                  <w:txbxContent>
                    <w:p w14:paraId="19A07949" w14:textId="57EA284C" w:rsidR="002B0591" w:rsidRPr="003615A3" w:rsidRDefault="002B0591" w:rsidP="003615A3">
                      <w:pPr>
                        <w:jc w:val="center"/>
                        <w:rPr>
                          <w:rFonts w:ascii="Cambria" w:hAnsi="Cambria"/>
                          <w:sz w:val="20"/>
                          <w:szCs w:val="20"/>
                        </w:rPr>
                      </w:pPr>
                      <w:r>
                        <w:rPr>
                          <w:rFonts w:ascii="Cambria" w:hAnsi="Cambria"/>
                          <w:szCs w:val="20"/>
                        </w:rPr>
                        <w:t>7</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84864" behindDoc="0" locked="0" layoutInCell="1" allowOverlap="1" wp14:anchorId="1DCDA1E2" wp14:editId="30326D86">
                <wp:simplePos x="0" y="0"/>
                <wp:positionH relativeFrom="column">
                  <wp:posOffset>1631011</wp:posOffset>
                </wp:positionH>
                <wp:positionV relativeFrom="paragraph">
                  <wp:posOffset>2185283</wp:posOffset>
                </wp:positionV>
                <wp:extent cx="310101" cy="323850"/>
                <wp:effectExtent l="0" t="0" r="13970" b="19050"/>
                <wp:wrapNone/>
                <wp:docPr id="30" name="文字方塊 30"/>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0E06DEF8" w14:textId="08B143C9" w:rsidR="002B0591" w:rsidRPr="003615A3" w:rsidRDefault="002B0591" w:rsidP="003615A3">
                            <w:pPr>
                              <w:jc w:val="center"/>
                              <w:rPr>
                                <w:rFonts w:ascii="Cambria" w:hAnsi="Cambria"/>
                                <w:sz w:val="20"/>
                                <w:szCs w:val="20"/>
                              </w:rPr>
                            </w:pPr>
                            <w:r>
                              <w:rPr>
                                <w:rFonts w:ascii="Cambria" w:hAnsi="Cambria"/>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A1E2" id="文字方塊 30" o:spid="_x0000_s1027" type="#_x0000_t202" style="position:absolute;left:0;text-align:left;margin-left:128.45pt;margin-top:172.05pt;width:24.4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JmZQIAALMEAAAOAAAAZHJzL2Uyb0RvYy54bWysVEtOHDEQ3UfKHSzvQ88PQkb0oMkgokgI&#10;kIaItcftZlpxuxzbM93kApE4AFnnADlADgTnyLPnwwSyirJxuz5+VfWqqo+O21qzpXK+IpPz7l6H&#10;M2UkFZW5yfmnq9M3h5z5IEwhNBmV81vl+fHo9aujxg5Vj+akC+UYQIwfNjbn8xDsMMu8nKta+D2y&#10;ysBYkqtFgOhussKJBui1znqdzkHWkCusI6m8h/ZkZeSjhF+WSoaLsvQqMJ1z5BbS6dI5i2c2OhLD&#10;GyfsvJLrNMQ/ZFGLyiDoFupEBMEWrnoBVVfSkacy7EmqMyrLSqpUA6rpdp5VM50Lq1ItIMfbLU3+&#10;/8HK8+WlY1WR8z7oMaJGjx7vvz38/P54/+vhxx2DGhw11g/hOrVwDu17atHrjd5DGUtvS1fHL4pi&#10;sAPudsuwagOTUPa7qLLLmYSp3+sf7if07OmxdT58UFSzeMm5QwMTr2J55gMSgevGJcbypKvitNI6&#10;CXFo1EQ7thRot5BSmTCIaeLVH57asCbnB32Ef4ES4bcYMy3k55cIwNMGsJGWVfnxFtpZm6jcUjOj&#10;4haMOVrNnbfytAL8mfDhUjgMGkjC8oQLHKUm5ETrG2dzcl//po/+6D+snDUY3Jz7LwvhFGf6o8Fk&#10;vOsOBnHSkzDYf9uD4HYts12LWdQTAlnoCbJL1+gf9OZaOqqvsWPjGBUmYSRi51wGtxEmYbVQ2FKp&#10;xuPkhum2IpyZqZURPLIcib1qr4Wz6+YGTMU5bYZcDJ/1eOUbXxoaLwKVVRqAyPSK13UDsBmpw+st&#10;jqu3Kyevp3/N6DcAAAD//wMAUEsDBBQABgAIAAAAIQDCzQ+p4AAAAAsBAAAPAAAAZHJzL2Rvd25y&#10;ZXYueG1sTI/LTsMwEEX3SPyDNUhsELXT1IWEOBVCYsGCBYUPcOMhCcSPxm5r/p5hRXczmqM75zab&#10;bCd2xDmO3ikoFgIYus6b0fUKPt6fb++BxaSd0ZN3qOAHI2zay4tG18af3Bset6lnFOJirRUMKYWa&#10;89gNaHVc+ICObp9+tjrROvfczPpE4XbiSyHW3OrR0YdBB3wasPveHqyCXOFevOzFa5hvzFcugxSF&#10;kEpdX+XHB2AJc/qH4U+f1KElp50/OBPZpGAp1xWhCsrVqgBGRCnkHbAdDZUsgLcNP+/Q/gIAAP//&#10;AwBQSwECLQAUAAYACAAAACEAtoM4kv4AAADhAQAAEwAAAAAAAAAAAAAAAAAAAAAAW0NvbnRlbnRf&#10;VHlwZXNdLnhtbFBLAQItABQABgAIAAAAIQA4/SH/1gAAAJQBAAALAAAAAAAAAAAAAAAAAC8BAABf&#10;cmVscy8ucmVsc1BLAQItABQABgAIAAAAIQBKHiJmZQIAALMEAAAOAAAAAAAAAAAAAAAAAC4CAABk&#10;cnMvZTJvRG9jLnhtbFBLAQItABQABgAIAAAAIQDCzQ+p4AAAAAsBAAAPAAAAAAAAAAAAAAAAAL8E&#10;AABkcnMvZG93bnJldi54bWxQSwUGAAAAAAQABADzAAAAzAUAAAAA&#10;" fillcolor="#ffc000 [3207]" strokeweight=".5pt">
                <v:textbox>
                  <w:txbxContent>
                    <w:p w14:paraId="0E06DEF8" w14:textId="08B143C9" w:rsidR="002B0591" w:rsidRPr="003615A3" w:rsidRDefault="002B0591" w:rsidP="003615A3">
                      <w:pPr>
                        <w:jc w:val="center"/>
                        <w:rPr>
                          <w:rFonts w:ascii="Cambria" w:hAnsi="Cambria"/>
                          <w:sz w:val="20"/>
                          <w:szCs w:val="20"/>
                        </w:rPr>
                      </w:pPr>
                      <w:r>
                        <w:rPr>
                          <w:rFonts w:ascii="Cambria" w:hAnsi="Cambria"/>
                          <w:szCs w:val="20"/>
                        </w:rPr>
                        <w:t>5</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82816" behindDoc="0" locked="0" layoutInCell="1" allowOverlap="1" wp14:anchorId="16F94777" wp14:editId="0824FCE7">
                <wp:simplePos x="0" y="0"/>
                <wp:positionH relativeFrom="column">
                  <wp:posOffset>3849646</wp:posOffset>
                </wp:positionH>
                <wp:positionV relativeFrom="paragraph">
                  <wp:posOffset>427686</wp:posOffset>
                </wp:positionV>
                <wp:extent cx="310101" cy="323850"/>
                <wp:effectExtent l="0" t="0" r="13970" b="19050"/>
                <wp:wrapNone/>
                <wp:docPr id="29" name="文字方塊 29"/>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246EA369" w14:textId="01203A1A" w:rsidR="002B0591" w:rsidRPr="003615A3" w:rsidRDefault="002B0591" w:rsidP="003615A3">
                            <w:pPr>
                              <w:jc w:val="center"/>
                              <w:rPr>
                                <w:rFonts w:ascii="Cambria" w:hAnsi="Cambria"/>
                                <w:sz w:val="20"/>
                                <w:szCs w:val="20"/>
                              </w:rPr>
                            </w:pPr>
                            <w:r>
                              <w:rPr>
                                <w:rFonts w:ascii="Cambria" w:hAnsi="Cambria"/>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4777" id="文字方塊 29" o:spid="_x0000_s1028" type="#_x0000_t202" style="position:absolute;left:0;text-align:left;margin-left:303.1pt;margin-top:33.7pt;width:24.4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m3ZgIAALMEAAAOAAAAZHJzL2Uyb0RvYy54bWysVFtOGzEU/a/UPVj+L5MXFCImKAVRVUKA&#10;FCq+HY+HjOrxdW0nM3QDlboA+t0FdAFdEKyjx54kUOhX1R/H9zHH955zbw6P2lqzlXK+IpPz/k6P&#10;M2UkFZW5yfnHq9M3+5z5IEwhNBmV81vl+dHk9avDxo7VgBakC+UYQIwfNzbnixDsOMu8XKha+B2y&#10;yiBYkqtFgOlussKJBui1zga93l7WkCusI6m8h/ekC/JJwi9LJcNFWXoVmM45agvpdOmcxzObHIrx&#10;jRN2Ucl1GeIfqqhFZfDoFupEBMGWrnoBVVfSkacy7EiqMyrLSqrUA7rp9551M1sIq1IvIMfbLU3+&#10;/8HK89WlY1WR88EBZ0bU0Ojh7uv9z+8Pd7/uf3xjcIOjxvoxUmcWyaF9Ry203vg9nLH1tnR1/EVT&#10;DHGwfbtlWLWBSTiHfXTZ50wiNBwM93eTAtnjx9b58F5RzeIl5w4CJl7F6swHFILUTUp8y5OuitNK&#10;62TEoVHH2rGVgNxCSmXCKJaJr/7I1IY1Od8b4vkXKBF+izHXQn56iQA8bQAbaenaj7fQztuOyg01&#10;cypuwZijbu68lacV4M+ED5fCYdBAEpYnXOAoNaEmWt84W5D78jd/zIf+iHLWYHBz7j8vhVOc6Q8G&#10;k3HQH43ipCdjtPt2AMM9jcyfRsyyPiaQBU1QXbrG/KA319JRfY0dm8ZXERJG4u2cy+A2xnHoFgpb&#10;KtV0mtIw3VaEMzOzMoJHliOxV+21cHYtbsBUnNNmyMX4mcZdbvzS0HQZqKzSAESmO17XAmAzksLr&#10;LY6r99ROWY//NZPfAAAA//8DAFBLAwQUAAYACAAAACEA1OwQ394AAAAKAQAADwAAAGRycy9kb3du&#10;cmV2LnhtbEyPwU7DMAyG70i8Q2QkLoglHWsZpemEkDhw4MDgAbLGtIXG6ZJsC2+POcHNlj/9/v5m&#10;k90kjhji6ElDsVAgkDpvR+o1vL89Xa9BxGTImskTavjGCJv2/KwxtfUnesXjNvWCQyjWRsOQ0lxL&#10;GbsBnYkLPyPx7cMHZxKvoZc2mBOHu0kulaqkMyPxh8HM+Dhg97U9OA35Dvfqea9e5nBlP/PNXKpC&#10;lVpfXuSHexAJc/qD4Vef1aFlp50/kI1i0lCpaskoD7crEAxUZcnldkwW6xXItpH/K7Q/AAAA//8D&#10;AFBLAQItABQABgAIAAAAIQC2gziS/gAAAOEBAAATAAAAAAAAAAAAAAAAAAAAAABbQ29udGVudF9U&#10;eXBlc10ueG1sUEsBAi0AFAAGAAgAAAAhADj9If/WAAAAlAEAAAsAAAAAAAAAAAAAAAAALwEAAF9y&#10;ZWxzLy5yZWxzUEsBAi0AFAAGAAgAAAAhAJy4ubdmAgAAswQAAA4AAAAAAAAAAAAAAAAALgIAAGRy&#10;cy9lMm9Eb2MueG1sUEsBAi0AFAAGAAgAAAAhANTsEN/eAAAACgEAAA8AAAAAAAAAAAAAAAAAwAQA&#10;AGRycy9kb3ducmV2LnhtbFBLBQYAAAAABAAEAPMAAADLBQAAAAA=&#10;" fillcolor="#ffc000 [3207]" strokeweight=".5pt">
                <v:textbox>
                  <w:txbxContent>
                    <w:p w14:paraId="246EA369" w14:textId="01203A1A" w:rsidR="002B0591" w:rsidRPr="003615A3" w:rsidRDefault="002B0591" w:rsidP="003615A3">
                      <w:pPr>
                        <w:jc w:val="center"/>
                        <w:rPr>
                          <w:rFonts w:ascii="Cambria" w:hAnsi="Cambria"/>
                          <w:sz w:val="20"/>
                          <w:szCs w:val="20"/>
                        </w:rPr>
                      </w:pPr>
                      <w:r>
                        <w:rPr>
                          <w:rFonts w:ascii="Cambria" w:hAnsi="Cambria"/>
                          <w:szCs w:val="20"/>
                        </w:rPr>
                        <w:t>6</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80768" behindDoc="0" locked="0" layoutInCell="1" allowOverlap="1" wp14:anchorId="1EE82EA0" wp14:editId="3D98A7EA">
                <wp:simplePos x="0" y="0"/>
                <wp:positionH relativeFrom="column">
                  <wp:posOffset>4453614</wp:posOffset>
                </wp:positionH>
                <wp:positionV relativeFrom="paragraph">
                  <wp:posOffset>1546888</wp:posOffset>
                </wp:positionV>
                <wp:extent cx="310101" cy="323850"/>
                <wp:effectExtent l="0" t="0" r="13970" b="19050"/>
                <wp:wrapNone/>
                <wp:docPr id="28" name="文字方塊 28"/>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329D444C" w14:textId="18B961CB" w:rsidR="002B0591" w:rsidRPr="003615A3" w:rsidRDefault="002B0591" w:rsidP="003615A3">
                            <w:pPr>
                              <w:jc w:val="center"/>
                              <w:rPr>
                                <w:rFonts w:ascii="Cambria" w:hAnsi="Cambria"/>
                                <w:sz w:val="20"/>
                                <w:szCs w:val="20"/>
                              </w:rPr>
                            </w:pPr>
                            <w:r>
                              <w:rPr>
                                <w:rFonts w:ascii="Cambria" w:hAnsi="Cambria"/>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82EA0" id="文字方塊 28" o:spid="_x0000_s1029" type="#_x0000_t202" style="position:absolute;left:0;text-align:left;margin-left:350.7pt;margin-top:121.8pt;width:24.4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zBZgIAALMEAAAOAAAAZHJzL2Uyb0RvYy54bWysVFtOGzEU/a/UPVj+L5MXlEZMUBpEVQkB&#10;Uqj4djweMqrH17WdzNANVGIB9LsL6AK6IFhHj50HKfSr6o/j+5jje8+5N0fHba3ZUjlfkcl5d6/D&#10;mTKSisrc5PzT1embQ858EKYQmozK+a3y/Hj0+tVRY4eqR3PShXIMIMYPG5vzeQh2mGVezlUt/B5Z&#10;ZRAsydUiwHQ3WeFEA/RaZ71O5yBryBXWkVTew3uyCvJRwi9LJcNFWXoVmM45agvpdOmcxTMbHYnh&#10;jRN2Xsl1GeIfqqhFZfDoFupEBMEWrnoBVVfSkacy7EmqMyrLSqrUA7rpdp51M50Lq1IvIMfbLU3+&#10;/8HK8+WlY1WR8x6UMqKGRo/33x5+fn+8//Xw447BDY4a64dInVokh/Y9tdB64/dwxtbb0tXxF00x&#10;xMH27ZZh1QYm4ex30WWXM4lQv9c/3E8KZE8fW+fDB0U1i5ecOwiYeBXLMx9QCFI3KfEtT7oqTiut&#10;kxGHRk20Y0sBuYWUyoRBLBNf/ZGpDWtyftDH8y9QIvwWY6aF/PwSAXjaADbSsmo/3kI7axOV/Q01&#10;MypuwZij1dx5K08rwJ8JHy6Fw6CBJCxPuMBRakJNtL5xNif39W/+mA/9EeWsweDm3H9ZCKc40x8N&#10;JuNddzCIk56Mwf7bHgy3G5ntRsyinhDIgiaoLl1jftCba+movsaOjeOrCAkj8XbOZXAbYxJWC4Ut&#10;lWo8TmmYbivCmZlaGcEjy5HYq/ZaOLsWN2Aqzmkz5GL4TONVbvzS0HgRqKzSAESmV7yuBcBmJIXX&#10;WxxXb9dOWU//NaPfAAAA//8DAFBLAwQUAAYACAAAACEAhbLUG+AAAAALAQAADwAAAGRycy9kb3du&#10;cmV2LnhtbEyPQU7DMBBF90jcwRokNqi1kyZpG+JUCIkFCxYUDuDGQxKIx6nttub2mBUsZ+bpz/vN&#10;LpqJndH50ZKEbCmAIXVWj9RLeH97WmyA+aBIq8kSSvhGD7v2+qpRtbYXesXzPvQshZCvlYQhhLnm&#10;3HcDGuWXdkZKtw/rjAppdD3XTl1SuJl4LkTFjRopfRjUjI8Ddl/7k5EQt3gUz0fxMrs7/RlXcyky&#10;UUp5exMf7oEFjOEPhl/9pA5tcjrYE2nPJglrkRUJlZAXqwpYItalyIEd0mZbVMDbhv/v0P4AAAD/&#10;/wMAUEsBAi0AFAAGAAgAAAAhALaDOJL+AAAA4QEAABMAAAAAAAAAAAAAAAAAAAAAAFtDb250ZW50&#10;X1R5cGVzXS54bWxQSwECLQAUAAYACAAAACEAOP0h/9YAAACUAQAACwAAAAAAAAAAAAAAAAAvAQAA&#10;X3JlbHMvLnJlbHNQSwECLQAUAAYACAAAACEAKaqswWYCAACzBAAADgAAAAAAAAAAAAAAAAAuAgAA&#10;ZHJzL2Uyb0RvYy54bWxQSwECLQAUAAYACAAAACEAhbLUG+AAAAALAQAADwAAAAAAAAAAAAAAAADA&#10;BAAAZHJzL2Rvd25yZXYueG1sUEsFBgAAAAAEAAQA8wAAAM0FAAAAAA==&#10;" fillcolor="#ffc000 [3207]" strokeweight=".5pt">
                <v:textbox>
                  <w:txbxContent>
                    <w:p w14:paraId="329D444C" w14:textId="18B961CB" w:rsidR="002B0591" w:rsidRPr="003615A3" w:rsidRDefault="002B0591" w:rsidP="003615A3">
                      <w:pPr>
                        <w:jc w:val="center"/>
                        <w:rPr>
                          <w:rFonts w:ascii="Cambria" w:hAnsi="Cambria"/>
                          <w:sz w:val="20"/>
                          <w:szCs w:val="20"/>
                        </w:rPr>
                      </w:pPr>
                      <w:r>
                        <w:rPr>
                          <w:rFonts w:ascii="Cambria" w:hAnsi="Cambria"/>
                          <w:szCs w:val="20"/>
                        </w:rPr>
                        <w:t>4</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76672" behindDoc="0" locked="0" layoutInCell="1" allowOverlap="1" wp14:anchorId="58EC7A66" wp14:editId="2860D615">
                <wp:simplePos x="0" y="0"/>
                <wp:positionH relativeFrom="column">
                  <wp:posOffset>2996178</wp:posOffset>
                </wp:positionH>
                <wp:positionV relativeFrom="paragraph">
                  <wp:posOffset>324071</wp:posOffset>
                </wp:positionV>
                <wp:extent cx="310101" cy="323850"/>
                <wp:effectExtent l="0" t="0" r="13970" b="19050"/>
                <wp:wrapNone/>
                <wp:docPr id="26" name="文字方塊 26"/>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6E5436AE" w14:textId="528862E5" w:rsidR="002B0591" w:rsidRPr="003615A3" w:rsidRDefault="002B0591" w:rsidP="003615A3">
                            <w:pPr>
                              <w:jc w:val="center"/>
                              <w:rPr>
                                <w:rFonts w:ascii="Cambria" w:hAnsi="Cambria"/>
                                <w:sz w:val="20"/>
                                <w:szCs w:val="20"/>
                              </w:rPr>
                            </w:pPr>
                            <w:r>
                              <w:rPr>
                                <w:rFonts w:ascii="Cambria" w:hAnsi="Cambria"/>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7A66" id="文字方塊 26" o:spid="_x0000_s1030" type="#_x0000_t202" style="position:absolute;left:0;text-align:left;margin-left:235.9pt;margin-top:25.5pt;width:24.4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0QQZQIAALMEAAAOAAAAZHJzL2Uyb0RvYy54bWysVEtOHDEQ3UfKHSzvQ88PQkb0oMkgokgI&#10;kCBi7XG7Z1pxuxzbM93kApE4AFnnADlADgTnyLPnRyCrKBu36+NXVa+q+ui4rTVbKucrMjnv7nU4&#10;U0ZSUZlZzj9dn7455MwHYQqhyaic3yrPj0evXx01dqh6NCddKMcAYvywsTmfh2CHWeblXNXC75FV&#10;BsaSXC0CRDfLCicaoNc663U6B1lDrrCOpPIe2pOVkY8SflkqGS7K0qvAdM6RW0inS+c0ntnoSAxn&#10;Tth5JddpiH/IohaVQdAt1IkIgi1c9QKqrqQjT2XYk1RnVJaVVKkGVNPtPKvmai6sSrWAHG+3NPn/&#10;ByvPl5eOVUXOewecGVGjR4/33x5+fn+8//Xw445BDY4a64dwvbJwDu17atHrjd5DGUtvS1fHL4pi&#10;sIPt2y3Dqg1MQtnvosouZxKmfq9/uJ86kO0eW+fDB0U1i5ecOzQw8SqWZz4gEbhuXGIsT7oqTiut&#10;kxCHRk20Y0uBdgsplQmDmCZe/eGpDWtyftBH+BcoEX6LMdVCfn6JADxtABtpWZUfb6GdtonKFDNq&#10;plTcgjFHq7nzVp5WgD8TPlwKh0EDSViecIGj1IScaH3jbE7u69/00R/9h5WzBoObc/9lIZziTH80&#10;mIx33cEgTnoSBvtvexDcU8v0qcUs6gmBLPQE2aVr9A96cy0d1TfYsXGMCpMwErFzLoPbCJOwWihs&#10;qVTjcXLDdFsRzsyVlRE8shyJvW5vhLPr5gZMxTlthlwMn/V45RtfGhovApVVGoAdr+sGYDNSh9db&#10;HFfvqZy8dv+a0W8AAAD//wMAUEsDBBQABgAIAAAAIQDogbvV3gAAAAoBAAAPAAAAZHJzL2Rvd25y&#10;ZXYueG1sTI9BTsMwEEX3SNzBGiQ2qPUkkBZCnAohsWDBgsIB3HhIArGd2m5rbs+wguVonv5/v9lk&#10;O4kjhTh6p6BYIghynTej6xW8vz0tbkHEpJ3Rk3ek4JsibNrzs0bXxp/cKx23qRcc4mKtFQwpzbWU&#10;sRvI6rj0Mzn+ffhgdeIz9NIEfeJwO8kScSWtHh03DHqmx4G6r+3BKsh3tMfnPb7M4cp85uu5wgIr&#10;pS4v8sM9iEQ5/cHwq8/q0LLTzh+ciWJScLMuWD0pqArexEBV4grEjkksEWTbyP8T2h8AAAD//wMA&#10;UEsBAi0AFAAGAAgAAAAhALaDOJL+AAAA4QEAABMAAAAAAAAAAAAAAAAAAAAAAFtDb250ZW50X1R5&#10;cGVzXS54bWxQSwECLQAUAAYACAAAACEAOP0h/9YAAACUAQAACwAAAAAAAAAAAAAAAAAvAQAAX3Jl&#10;bHMvLnJlbHNQSwECLQAUAAYACAAAACEAHDtEEGUCAACzBAAADgAAAAAAAAAAAAAAAAAuAgAAZHJz&#10;L2Uyb0RvYy54bWxQSwECLQAUAAYACAAAACEA6IG71d4AAAAKAQAADwAAAAAAAAAAAAAAAAC/BAAA&#10;ZHJzL2Rvd25yZXYueG1sUEsFBgAAAAAEAAQA8wAAAMoFAAAAAA==&#10;" fillcolor="#ffc000 [3207]" strokeweight=".5pt">
                <v:textbox>
                  <w:txbxContent>
                    <w:p w14:paraId="6E5436AE" w14:textId="528862E5" w:rsidR="002B0591" w:rsidRPr="003615A3" w:rsidRDefault="002B0591" w:rsidP="003615A3">
                      <w:pPr>
                        <w:jc w:val="center"/>
                        <w:rPr>
                          <w:rFonts w:ascii="Cambria" w:hAnsi="Cambria"/>
                          <w:sz w:val="20"/>
                          <w:szCs w:val="20"/>
                        </w:rPr>
                      </w:pPr>
                      <w:r>
                        <w:rPr>
                          <w:rFonts w:ascii="Cambria" w:hAnsi="Cambria"/>
                          <w:szCs w:val="20"/>
                        </w:rPr>
                        <w:t>2</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78720" behindDoc="0" locked="0" layoutInCell="1" allowOverlap="1" wp14:anchorId="107051E4" wp14:editId="6981B48D">
                <wp:simplePos x="0" y="0"/>
                <wp:positionH relativeFrom="column">
                  <wp:posOffset>2068471</wp:posOffset>
                </wp:positionH>
                <wp:positionV relativeFrom="paragraph">
                  <wp:posOffset>881352</wp:posOffset>
                </wp:positionV>
                <wp:extent cx="310101" cy="323850"/>
                <wp:effectExtent l="0" t="0" r="13970" b="19050"/>
                <wp:wrapNone/>
                <wp:docPr id="27" name="文字方塊 27"/>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1B44AEEC" w14:textId="0B50B0A2" w:rsidR="002B0591" w:rsidRPr="003615A3" w:rsidRDefault="002B0591" w:rsidP="003615A3">
                            <w:pPr>
                              <w:jc w:val="center"/>
                              <w:rPr>
                                <w:rFonts w:ascii="Cambria" w:hAnsi="Cambria"/>
                                <w:sz w:val="20"/>
                                <w:szCs w:val="20"/>
                              </w:rPr>
                            </w:pPr>
                            <w:r>
                              <w:rPr>
                                <w:rFonts w:ascii="Cambria" w:hAnsi="Cambria"/>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051E4" id="文字方塊 27" o:spid="_x0000_s1031" type="#_x0000_t202" style="position:absolute;left:0;text-align:left;margin-left:162.85pt;margin-top:69.4pt;width:24.4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FmZgIAALMEAAAOAAAAZHJzL2Uyb0RvYy54bWysVFtuEzEU/UdiD5b/6eTVB1EnVWhVhFS1&#10;lVLUb8fjSUZ4fI3tZKZsAIkFlG8WwAJYULsOjp1HS8MX4sfxfczxvefcm+OTttZsqZyvyOS8u9fh&#10;TBlJRWVmOf94c/7miDMfhCmEJqNyfqc8Pxm9fnXc2KHq0Zx0oRwDiPHDxuZ8HoIdZpmXc1ULv0dW&#10;GQRLcrUIMN0sK5xogF7rrNfpHGQNucI6ksp7eM9WQT5K+GWpZLgqS68C0zlHbSGdLp3TeGajYzGc&#10;OWHnlVyXIf6hilpUBo9uoc5EEGzhqh2oupKOPJVhT1KdUVlWUqUe0E2386KbyVxYlXoBOd5uafL/&#10;D1ZeLq8dq4qc9w45M6KGRo/3Xx9+fn+8//Xw4xuDGxw11g+ROrFIDu07aqH1xu/hjK23pavjL5pi&#10;iIPtuy3Dqg1MwtnvossuZxKhfq9/tJ8UyJ4+ts6H94pqFi85dxAw8SqWFz6gEKRuUuJbnnRVnFda&#10;JyMOjTrVji0F5BZSKhMGsUx89UemNqzJ+UEfz++gRPgtxlQL+WkXAXjaADbSsmo/3kI7bROV+xtq&#10;plTcgTFHq7nzVp5XgL8QPlwLh0EDSViecIWj1ISaaH3jbE7uy9/8MR/6I8pZg8HNuf+8EE5xpj8Y&#10;TMbb7mAQJz0Zg/3DHgz3PDJ9HjGL+pRAFjRBdeka84PeXEtH9S12bBxfRUgYibdzLoPbGKdhtVDY&#10;UqnG45SG6bYiXJiJlRE8shyJvWlvhbNrcQOm4pI2Qy6GLzRe5cYvDY0XgcoqDUBkesXrWgBsRlJ4&#10;vcVx9Z7bKevpv2b0GwAA//8DAFBLAwQUAAYACAAAACEAOD2j0N8AAAALAQAADwAAAGRycy9kb3du&#10;cmV2LnhtbEyPzU7DMBCE70i8g7VIXFBrtyE0DXEqhMSBAwcKD+DG2yQQ/9R2W/P2LCd63JlPszPN&#10;JpuJnTDE0VkJi7kAhrZzerS9hM+Pl1kFLCZltZqcRQk/GGHTXl81qtbubN/xtE09oxAbayVhSMnX&#10;nMduQKPi3Hm05O1dMCrRGXqugzpTuJn4UogHbtRo6cOgPD4P2H1vj0ZCXuNBvB7Emw93+isXvhQL&#10;UUp5e5OfHoElzOkfhr/6VB1a6rRzR6sjmyQUy3JFKBlFRRuIKFb3JbAdKdW6At42/HJD+wsAAP//&#10;AwBQSwECLQAUAAYACAAAACEAtoM4kv4AAADhAQAAEwAAAAAAAAAAAAAAAAAAAAAAW0NvbnRlbnRf&#10;VHlwZXNdLnhtbFBLAQItABQABgAIAAAAIQA4/SH/1gAAAJQBAAALAAAAAAAAAAAAAAAAAC8BAABf&#10;cmVscy8ucmVsc1BLAQItABQABgAIAAAAIQCpKVFmZgIAALMEAAAOAAAAAAAAAAAAAAAAAC4CAABk&#10;cnMvZTJvRG9jLnhtbFBLAQItABQABgAIAAAAIQA4PaPQ3wAAAAsBAAAPAAAAAAAAAAAAAAAAAMAE&#10;AABkcnMvZG93bnJldi54bWxQSwUGAAAAAAQABADzAAAAzAUAAAAA&#10;" fillcolor="#ffc000 [3207]" strokeweight=".5pt">
                <v:textbox>
                  <w:txbxContent>
                    <w:p w14:paraId="1B44AEEC" w14:textId="0B50B0A2" w:rsidR="002B0591" w:rsidRPr="003615A3" w:rsidRDefault="002B0591" w:rsidP="003615A3">
                      <w:pPr>
                        <w:jc w:val="center"/>
                        <w:rPr>
                          <w:rFonts w:ascii="Cambria" w:hAnsi="Cambria"/>
                          <w:sz w:val="20"/>
                          <w:szCs w:val="20"/>
                        </w:rPr>
                      </w:pPr>
                      <w:r>
                        <w:rPr>
                          <w:rFonts w:ascii="Cambria" w:hAnsi="Cambria"/>
                          <w:szCs w:val="20"/>
                        </w:rPr>
                        <w:t>3</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74624" behindDoc="0" locked="0" layoutInCell="1" allowOverlap="1" wp14:anchorId="237F41DE" wp14:editId="20336270">
                <wp:simplePos x="0" y="0"/>
                <wp:positionH relativeFrom="column">
                  <wp:posOffset>2426280</wp:posOffset>
                </wp:positionH>
                <wp:positionV relativeFrom="paragraph">
                  <wp:posOffset>1405945</wp:posOffset>
                </wp:positionV>
                <wp:extent cx="310101" cy="323850"/>
                <wp:effectExtent l="0" t="0" r="13970" b="19050"/>
                <wp:wrapNone/>
                <wp:docPr id="24" name="文字方塊 24"/>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0D00559A" w14:textId="3205B45E" w:rsidR="002B0591" w:rsidRPr="003615A3" w:rsidRDefault="002B0591" w:rsidP="003615A3">
                            <w:pPr>
                              <w:jc w:val="center"/>
                              <w:rPr>
                                <w:rFonts w:ascii="Cambria" w:hAnsi="Cambria"/>
                                <w:sz w:val="20"/>
                                <w:szCs w:val="20"/>
                              </w:rPr>
                            </w:pPr>
                            <w:r>
                              <w:rPr>
                                <w:rFonts w:ascii="Cambria" w:hAnsi="Cambria"/>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F41DE" id="文字方塊 24" o:spid="_x0000_s1032" type="#_x0000_t202" style="position:absolute;left:0;text-align:left;margin-left:191.05pt;margin-top:110.7pt;width:24.4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78ZwIAALMEAAAOAAAAZHJzL2Uyb0RvYy54bWysVFtuEzEU/UdiD5b/6eTVUqJOqpCqCKlq&#10;K6Wo347Hk4zw+BrbyUzZABILKN8sgAWwoHYdHDuPvvhC/Di+jzm+95x7c3Tc1pqtlPMVmZx39zqc&#10;KSOpqMw855+uTt8ccuaDMIXQZFTOb5Tnx6PXr44aO1Q9WpAulGMAMX7Y2JwvQrDDLPNyoWrh98gq&#10;g2BJrhYBpptnhRMN0Gud9Tqdg6whV1hHUnkP78k6yEcJvyyVDBdl6VVgOueoLaTTpXMWz2x0JIZz&#10;J+yikpsyxD9UUYvK4NEd1IkIgi1d9QKqrqQjT2XYk1RnVJaVVKkHdNPtPOtmuhBWpV5Ajrc7mvz/&#10;g5Xnq0vHqiLnvQFnRtTQ6P72292vH/e3v+9+fmdwg6PG+iFSpxbJoX1PLbTe+j2csfW2dHX8RVMM&#10;cbB9s2NYtYFJOPtddNnlTCLU7/UP95MC2cPH1vnwQVHN4iXnDgImXsXqzAcUgtRtSnzLk66K00rr&#10;ZMShURPt2EpAbiGlMiGVj6+eZGrDmpwf9PH8C5QIv8OYaSE/x0afIsDSBs5Iy7r9eAvtrE1UHmyp&#10;mVFxA8YcrefOW3laAf5M+HApHAYNJGF5wgWOUhNqos2NswW5r3/zx3zojyhnDQY35/7LUjjFmf5o&#10;MBnvuoNBnPRkDPbf9mC4x5HZ44hZ1hMCWdAE1aVrzA96ey0d1dfYsXF8FSFhJN7OuQxua0zCeqGw&#10;pVKNxykN021FODNTKyN4ZDkSe9VeC2c34gZMxTlth1wMn2m8zo1fGhovA5VVGoDI9JrXjQDYjKTP&#10;Zovj6j22U9bDf83oDwAAAP//AwBQSwMEFAAGAAgAAAAhAM9rOU3gAAAACwEAAA8AAABkcnMvZG93&#10;bnJldi54bWxMj8tOwzAQRfdI/IM1SGwQteOk0IY4FUJiwYIFhQ9w4yEJxI/Gbmv+nmFFlzNzdOfc&#10;ZpPtxI44x9E7BcVCAEPXeTO6XsHH+/PtClhM2hk9eYcKfjDCpr28aHRt/Mm94XGbekYhLtZawZBS&#10;qDmP3YBWx4UP6Oj26WerE41zz82sTxRuJy6FuONWj44+DDrg04Dd9/ZgFeQ17sXLXryG+cZ85TIs&#10;RSGWSl1f5ccHYAlz+ofhT5/UoSWnnT84E9mkoFzJglAFUhYVMCKqUqyB7WhzLyvgbcPPO7S/AAAA&#10;//8DAFBLAQItABQABgAIAAAAIQC2gziS/gAAAOEBAAATAAAAAAAAAAAAAAAAAAAAAABbQ29udGVu&#10;dF9UeXBlc10ueG1sUEsBAi0AFAAGAAgAAAAhADj9If/WAAAAlAEAAAsAAAAAAAAAAAAAAAAALwEA&#10;AF9yZWxzLy5yZWxzUEsBAi0AFAAGAAgAAAAhAHYebvxnAgAAswQAAA4AAAAAAAAAAAAAAAAALgIA&#10;AGRycy9lMm9Eb2MueG1sUEsBAi0AFAAGAAgAAAAhAM9rOU3gAAAACwEAAA8AAAAAAAAAAAAAAAAA&#10;wQQAAGRycy9kb3ducmV2LnhtbFBLBQYAAAAABAAEAPMAAADOBQAAAAA=&#10;" fillcolor="#ffc000 [3207]" strokeweight=".5pt">
                <v:textbox>
                  <w:txbxContent>
                    <w:p w14:paraId="0D00559A" w14:textId="3205B45E" w:rsidR="002B0591" w:rsidRPr="003615A3" w:rsidRDefault="002B0591" w:rsidP="003615A3">
                      <w:pPr>
                        <w:jc w:val="center"/>
                        <w:rPr>
                          <w:rFonts w:ascii="Cambria" w:hAnsi="Cambria"/>
                          <w:sz w:val="20"/>
                          <w:szCs w:val="20"/>
                        </w:rPr>
                      </w:pPr>
                      <w:r>
                        <w:rPr>
                          <w:rFonts w:ascii="Cambria" w:hAnsi="Cambria"/>
                          <w:szCs w:val="20"/>
                        </w:rPr>
                        <w:t>1</w:t>
                      </w:r>
                    </w:p>
                  </w:txbxContent>
                </v:textbox>
              </v:shape>
            </w:pict>
          </mc:Fallback>
        </mc:AlternateContent>
      </w:r>
      <w:r w:rsidRPr="00C105AA">
        <w:rPr>
          <w:noProof/>
        </w:rPr>
        <mc:AlternateContent>
          <mc:Choice Requires="wps">
            <w:drawing>
              <wp:anchor distT="0" distB="0" distL="114300" distR="114300" simplePos="0" relativeHeight="251661312" behindDoc="0" locked="0" layoutInCell="1" allowOverlap="1" wp14:anchorId="6623E482" wp14:editId="6E0A9D18">
                <wp:simplePos x="0" y="0"/>
                <wp:positionH relativeFrom="column">
                  <wp:posOffset>2637017</wp:posOffset>
                </wp:positionH>
                <wp:positionV relativeFrom="paragraph">
                  <wp:posOffset>797201</wp:posOffset>
                </wp:positionV>
                <wp:extent cx="704850" cy="323850"/>
                <wp:effectExtent l="0" t="0" r="19050" b="19050"/>
                <wp:wrapNone/>
                <wp:docPr id="21" name="文字方塊 21"/>
                <wp:cNvGraphicFramePr/>
                <a:graphic xmlns:a="http://schemas.openxmlformats.org/drawingml/2006/main">
                  <a:graphicData uri="http://schemas.microsoft.com/office/word/2010/wordprocessingShape">
                    <wps:wsp>
                      <wps:cNvSpPr txBox="1"/>
                      <wps:spPr>
                        <a:xfrm>
                          <a:off x="0" y="0"/>
                          <a:ext cx="704850" cy="323850"/>
                        </a:xfrm>
                        <a:prstGeom prst="rect">
                          <a:avLst/>
                        </a:prstGeom>
                        <a:solidFill>
                          <a:schemeClr val="accent5">
                            <a:lumMod val="40000"/>
                            <a:lumOff val="60000"/>
                          </a:schemeClr>
                        </a:solidFill>
                        <a:ln w="6350">
                          <a:solidFill>
                            <a:prstClr val="black"/>
                          </a:solidFill>
                        </a:ln>
                      </wps:spPr>
                      <wps:txbx>
                        <w:txbxContent>
                          <w:p w14:paraId="07313122" w14:textId="77777777" w:rsidR="002B0591" w:rsidRPr="00D64B5D" w:rsidRDefault="002B0591" w:rsidP="00C105AA">
                            <w:pPr>
                              <w:jc w:val="center"/>
                              <w:rPr>
                                <w:rFonts w:ascii="標楷體" w:hAnsi="標楷體"/>
                                <w:sz w:val="20"/>
                                <w:szCs w:val="20"/>
                              </w:rPr>
                            </w:pPr>
                            <w:r w:rsidRPr="00D64B5D">
                              <w:rPr>
                                <w:rFonts w:ascii="標楷體" w:hAnsi="標楷體" w:hint="eastAsia"/>
                                <w:sz w:val="20"/>
                                <w:szCs w:val="20"/>
                              </w:rPr>
                              <w:t>軀幹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3E482" id="文字方塊 21" o:spid="_x0000_s1033" type="#_x0000_t202" style="position:absolute;left:0;text-align:left;margin-left:207.65pt;margin-top:62.75pt;width:55.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pSgwIAAO4EAAAOAAAAZHJzL2Uyb0RvYy54bWysVF1OGzEQfq/UO1h+L5uE8NOIDUpBVJUo&#10;IEHFs+P1klW9Htd2kqUXQOoB6HMP0AP0QHCOfvZmQwp9qpoHx54Zf5755ps9OGxqzRbK+YpMzvtb&#10;Pc6UkVRU5ibnn65O3uxz5oMwhdBkVM5vleeH49evDpZ2pAY0I10oxwBi/Ghpcz4LwY6yzMuZqoXf&#10;IqsMnCW5WgQc3U1WOLEEeq2zQa+3my3JFdaRVN7Detw6+Tjhl6WS4bwsvQpM5xy5hbS6tE7jmo0P&#10;xOjGCTur5CoN8Q9Z1KIyeHQNdSyCYHNXvYCqK+nIUxm2JNUZlWUlVaoB1fR7z6q5nAmrUi0gx9s1&#10;Tf7/wcqzxYVjVZHzQZ8zI2r06PH+7uHn98f7Xw8/vjGYwdHS+hFCLy2CQ/OOGvS6s3sYY+lN6er4&#10;j6IY/GD7ds2wagKTMO71hvs78Ei4tgfbcQ/07OmydT68V1SzuMm5QwMTr2Jx6kMb2oXEtzzpqjip&#10;tE6HKBp1pB1bCLRbSKlM2EnX9bz+SEVrH/bwaxsPM+TRmnc7M7JJ8otIKbc/HtGGLXO+u43MXyQQ&#10;M1s/P9VCfl5Vt4EAdG0AGxltmYu70Eyb1IW9jtUpFbcg21ErWW/lSQX4U+HDhXDQKFjE3IVzLKUm&#10;5ESrHWczcl//Zo/xkA68nC2h+Zz7L3PhFGf6g4Go3vaHwzgk6TDc2Rvg4DY9002PmddHBJ6hG2SX&#10;tjE+6G5bOqqvMZ6T+Cpcwki8nXMZXHc4Cu0sYsClmkxSGAbDinBqLq2M4JHlSOxVcy2cXekiQFBn&#10;1M2HGD2TRxsbbxqazAOVVdJOZLrlddUADFXq8OoDEKd285yinj5T498AAAD//wMAUEsDBBQABgAI&#10;AAAAIQCW4PfT4AAAAAsBAAAPAAAAZHJzL2Rvd25yZXYueG1sTI/BTsMwEETvSPyDtUjcqNOA0xLi&#10;VAgJEFIvLUhct7GbRMTrKHaTlK9nOcFxZ55mZ4rN7Dox2iG0njQsFwkIS5U3LdUaPt6fb9YgQkQy&#10;2HmyGs42wKa8vCgwN36inR33sRYcQiFHDU2MfS5lqBrrMCx8b4m9ox8cRj6HWpoBJw53nUyTJJMO&#10;W+IPDfb2qbHV1/7kNLxs72tMPs9vR7kbp9f2e92vsNL6+mp+fAAR7Rz/YPitz9Wh5E4HfyITRKfh&#10;bqluGWUjVQoEEyrNWDmwssoUyLKQ/zeUPwAAAP//AwBQSwECLQAUAAYACAAAACEAtoM4kv4AAADh&#10;AQAAEwAAAAAAAAAAAAAAAAAAAAAAW0NvbnRlbnRfVHlwZXNdLnhtbFBLAQItABQABgAIAAAAIQA4&#10;/SH/1gAAAJQBAAALAAAAAAAAAAAAAAAAAC8BAABfcmVscy8ucmVsc1BLAQItABQABgAIAAAAIQBx&#10;pFpSgwIAAO4EAAAOAAAAAAAAAAAAAAAAAC4CAABkcnMvZTJvRG9jLnhtbFBLAQItABQABgAIAAAA&#10;IQCW4PfT4AAAAAsBAAAPAAAAAAAAAAAAAAAAAN0EAABkcnMvZG93bnJldi54bWxQSwUGAAAAAAQA&#10;BADzAAAA6gUAAAAA&#10;" fillcolor="#bdd6ee [1304]" strokeweight=".5pt">
                <v:textbox>
                  <w:txbxContent>
                    <w:p w14:paraId="07313122" w14:textId="77777777" w:rsidR="002B0591" w:rsidRPr="00D64B5D" w:rsidRDefault="002B0591" w:rsidP="00C105AA">
                      <w:pPr>
                        <w:jc w:val="center"/>
                        <w:rPr>
                          <w:rFonts w:ascii="標楷體" w:hAnsi="標楷體"/>
                          <w:sz w:val="20"/>
                          <w:szCs w:val="20"/>
                        </w:rPr>
                      </w:pPr>
                      <w:r w:rsidRPr="00D64B5D">
                        <w:rPr>
                          <w:rFonts w:ascii="標楷體" w:hAnsi="標楷體" w:hint="eastAsia"/>
                          <w:sz w:val="20"/>
                          <w:szCs w:val="20"/>
                        </w:rPr>
                        <w:t>軀幹</w:t>
                      </w:r>
                    </w:p>
                  </w:txbxContent>
                </v:textbox>
              </v:shape>
            </w:pict>
          </mc:Fallback>
        </mc:AlternateContent>
      </w:r>
      <w:r w:rsidRPr="00C105AA">
        <w:rPr>
          <w:rFonts w:asciiTheme="minorHAnsi" w:hAnsiTheme="minorHAnsi"/>
          <w:noProof/>
        </w:rPr>
        <mc:AlternateContent>
          <mc:Choice Requires="wps">
            <w:drawing>
              <wp:anchor distT="0" distB="0" distL="114300" distR="114300" simplePos="0" relativeHeight="251665408" behindDoc="0" locked="0" layoutInCell="1" allowOverlap="1" wp14:anchorId="14BA77DB" wp14:editId="4A792362">
                <wp:simplePos x="0" y="0"/>
                <wp:positionH relativeFrom="column">
                  <wp:posOffset>3403075</wp:posOffset>
                </wp:positionH>
                <wp:positionV relativeFrom="paragraph">
                  <wp:posOffset>1222016</wp:posOffset>
                </wp:positionV>
                <wp:extent cx="310101" cy="323850"/>
                <wp:effectExtent l="0" t="0" r="13970" b="19050"/>
                <wp:wrapNone/>
                <wp:docPr id="12" name="文字方塊 12"/>
                <wp:cNvGraphicFramePr/>
                <a:graphic xmlns:a="http://schemas.openxmlformats.org/drawingml/2006/main">
                  <a:graphicData uri="http://schemas.microsoft.com/office/word/2010/wordprocessingShape">
                    <wps:wsp>
                      <wps:cNvSpPr txBox="1"/>
                      <wps:spPr>
                        <a:xfrm>
                          <a:off x="0" y="0"/>
                          <a:ext cx="310101" cy="323850"/>
                        </a:xfrm>
                        <a:prstGeom prst="rect">
                          <a:avLst/>
                        </a:prstGeom>
                        <a:solidFill>
                          <a:schemeClr val="accent4"/>
                        </a:solidFill>
                        <a:ln w="6350">
                          <a:solidFill>
                            <a:prstClr val="black"/>
                          </a:solidFill>
                        </a:ln>
                      </wps:spPr>
                      <wps:txbx>
                        <w:txbxContent>
                          <w:p w14:paraId="61301103" w14:textId="3CE093AA" w:rsidR="002B0591" w:rsidRPr="00D64B5D" w:rsidRDefault="002B0591" w:rsidP="00C105AA">
                            <w:pPr>
                              <w:jc w:val="center"/>
                              <w:rPr>
                                <w:rFonts w:ascii="標楷體" w:hAnsi="標楷體"/>
                                <w:sz w:val="20"/>
                                <w:szCs w:val="20"/>
                              </w:rPr>
                            </w:pPr>
                            <w:r w:rsidRPr="00C66585">
                              <w:rPr>
                                <w:rFonts w:ascii="Adobe Pi Std" w:hAnsi="Adobe Pi Std"/>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77DB" id="文字方塊 12" o:spid="_x0000_s1034" type="#_x0000_t202" style="position:absolute;left:0;text-align:left;margin-left:267.95pt;margin-top:96.2pt;width:24.4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QBZgIAALMEAAAOAAAAZHJzL2Uyb0RvYy54bWysVF1OGzEQfq/UO1h+L5s/aBqxQSmIqhIC&#10;JKh4drzeZFWvx7Wd7NILVOIA9LkH6AF6IDhHPzs/pNCnqi+OZ+bbzzPfzOTwqK01WyrnKzI57+51&#10;OFNGUlGZWc4/XZ++GXLmgzCF0GRUzm+V50fj168OGztSPZqTLpRjIDF+1Nicz0Owoyzzcq5q4ffI&#10;KoNgSa4WAaabZYUTDdhrnfU6nYOsIVdYR1J5D+/JKsjHib8slQwXZelVYDrnyC2k06VzGs9sfChG&#10;MyfsvJLrNMQ/ZFGLyuDRLdWJCIItXPWCqq6kI09l2JNUZ1SWlVSpBlTT7Tyr5mourEq1QBxvtzL5&#10;/0crz5eXjlUFetfjzIgaPXq8//bw8/vj/a+HH3cMbmjUWD8C9MoCHNr31AK/8Xs4Y+lt6er4i6IY&#10;4lD7dquwagOTcPa7qLLLmUSo3+sP91MHsqePrfPhg6KaxUvOHRqYdBXLMx+QCKAbSHzLk66K00rr&#10;ZMShUcfasaVAu4WUyoRBTBNf/YHUhjU5P+jj+RcskX7LMdVCfn7JAD5tQBtlWZUfb6GdtknK4Uaa&#10;KRW3UMzRau68lacV6M+ED5fCYdAgEpYnXOAoNSEnWt84m5P7+jd/xKP/iHLWYHBz7r8shFOc6Y8G&#10;k/GuOxjESU/GYP9tD4bbjUx3I2ZRHxPEQk+QXbpGfNCba+movsGOTeKrCAkj8XbOZXAb4zisFgpb&#10;KtVkkmCYbivCmbmyMpJHlaOw1+2NcHbd3ICpOKfNkIvRsx6vsPFLQ5NFoLJKAxCVXum6bgA2I3V4&#10;vcVx9XbthHr6rxn/BgAA//8DAFBLAwQUAAYACAAAACEAByO3u+AAAAALAQAADwAAAGRycy9kb3du&#10;cmV2LnhtbEyPy07DMBBF90j8gzVIbFBrN4lpE+JUCIkFCxYUPsCNhyQQP2q7rfl7zIouR/fo3jPt&#10;NumZnNCHyRoBqyUDgqa3ajKDgI/358UGSIjSKDlbgwJ+MMC2u75qZaPs2bzhaRcHkktMaKSAMUbX&#10;UBr6EbUMS+vQ5OzTei1jPv1AlZfnXK5nWjB2T7WcTF4YpcOnEfvv3VELSDUe2MuBvTp/p75S6Thb&#10;MS7E7U16fAASMcV/GP70szp02Wlvj0YFMgvgJa8zmoO6qIBkgm+qNZC9gKIqK6BdSy9/6H4BAAD/&#10;/wMAUEsBAi0AFAAGAAgAAAAhALaDOJL+AAAA4QEAABMAAAAAAAAAAAAAAAAAAAAAAFtDb250ZW50&#10;X1R5cGVzXS54bWxQSwECLQAUAAYACAAAACEAOP0h/9YAAACUAQAACwAAAAAAAAAAAAAAAAAvAQAA&#10;X3JlbHMvLnJlbHNQSwECLQAUAAYACAAAACEASES0AWYCAACzBAAADgAAAAAAAAAAAAAAAAAuAgAA&#10;ZHJzL2Uyb0RvYy54bWxQSwECLQAUAAYACAAAACEAByO3u+AAAAALAQAADwAAAAAAAAAAAAAAAADA&#10;BAAAZHJzL2Rvd25yZXYueG1sUEsFBgAAAAAEAAQA8wAAAM0FAAAAAA==&#10;" fillcolor="#ffc000 [3207]" strokeweight=".5pt">
                <v:textbox>
                  <w:txbxContent>
                    <w:p w14:paraId="61301103" w14:textId="3CE093AA" w:rsidR="002B0591" w:rsidRPr="00D64B5D" w:rsidRDefault="002B0591" w:rsidP="00C105AA">
                      <w:pPr>
                        <w:jc w:val="center"/>
                        <w:rPr>
                          <w:rFonts w:ascii="標楷體" w:hAnsi="標楷體"/>
                          <w:sz w:val="20"/>
                          <w:szCs w:val="20"/>
                        </w:rPr>
                      </w:pPr>
                      <w:r w:rsidRPr="00C66585">
                        <w:rPr>
                          <w:rFonts w:ascii="Adobe Pi Std" w:hAnsi="Adobe Pi Std"/>
                          <w:szCs w:val="20"/>
                        </w:rPr>
                        <w:t>0</w:t>
                      </w:r>
                    </w:p>
                  </w:txbxContent>
                </v:textbox>
              </v:shape>
            </w:pict>
          </mc:Fallback>
        </mc:AlternateContent>
      </w:r>
      <w:r w:rsidRPr="003615A3">
        <w:rPr>
          <w:noProof/>
        </w:rPr>
        <w:t xml:space="preserve"> </w:t>
      </w:r>
      <w:r w:rsidRPr="003615A3">
        <w:rPr>
          <w:rFonts w:asciiTheme="minorHAnsi" w:hAnsiTheme="minorHAnsi"/>
          <w:noProof/>
        </w:rPr>
        <w:drawing>
          <wp:inline distT="0" distB="0" distL="0" distR="0" wp14:anchorId="4380D1AC" wp14:editId="6FC2D27D">
            <wp:extent cx="4158532" cy="3420101"/>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144" cy="3455146"/>
                    </a:xfrm>
                    <a:prstGeom prst="rect">
                      <a:avLst/>
                    </a:prstGeom>
                  </pic:spPr>
                </pic:pic>
              </a:graphicData>
            </a:graphic>
          </wp:inline>
        </w:drawing>
      </w:r>
    </w:p>
    <w:p w14:paraId="500E1890" w14:textId="4C164A88" w:rsidR="00857B42" w:rsidRDefault="005051F0" w:rsidP="00960E23">
      <w:pPr>
        <w:pStyle w:val="af2"/>
      </w:pPr>
      <w:r w:rsidRPr="00F51FE2">
        <w:rPr>
          <w:rFonts w:hint="eastAsia"/>
        </w:rPr>
        <w:t>圖</w:t>
      </w:r>
      <w:r w:rsidRPr="00F51FE2">
        <w:rPr>
          <w:rFonts w:hint="eastAsia"/>
        </w:rPr>
        <w:t>7</w:t>
      </w:r>
      <w:r w:rsidRPr="00F51FE2">
        <w:rPr>
          <w:rFonts w:hint="eastAsia"/>
        </w:rPr>
        <w:t>：模擬用四足機器人</w:t>
      </w:r>
    </w:p>
    <w:p w14:paraId="15B8AFA0" w14:textId="16AAA32D" w:rsidR="003B5C5C" w:rsidRDefault="003B5C5C" w:rsidP="003B5C5C"/>
    <w:p w14:paraId="2B42C140" w14:textId="4552DAA5" w:rsidR="00922C83" w:rsidRPr="00922C83" w:rsidRDefault="00922C83" w:rsidP="003B5C5C">
      <w:pPr>
        <w:rPr>
          <w:rFonts w:asciiTheme="minorHAnsi" w:hAnsiTheme="minorHAnsi"/>
        </w:rPr>
      </w:pPr>
      <w:r w:rsidRPr="00F51FE2">
        <w:rPr>
          <w:rFonts w:hint="eastAsia"/>
        </w:rPr>
        <w:t>表</w:t>
      </w:r>
      <w:r w:rsidR="002B0591">
        <w:rPr>
          <w:rFonts w:hint="eastAsia"/>
        </w:rPr>
        <w:t>4</w:t>
      </w:r>
      <w:r w:rsidRPr="00F51FE2">
        <w:rPr>
          <w:rFonts w:hint="eastAsia"/>
        </w:rPr>
        <w:t>：機體狀態</w:t>
      </w:r>
      <w:r>
        <w:rPr>
          <w:rFonts w:hint="eastAsia"/>
        </w:rPr>
        <w:t>、</w:t>
      </w:r>
      <w:r w:rsidRPr="00F51FE2">
        <w:rPr>
          <w:rFonts w:hint="eastAsia"/>
        </w:rPr>
        <w:t>動作</w:t>
      </w:r>
      <w:r>
        <w:rPr>
          <w:rFonts w:hint="eastAsia"/>
        </w:rPr>
        <w:t>資訊</w:t>
      </w:r>
    </w:p>
    <w:tbl>
      <w:tblPr>
        <w:tblStyle w:val="a4"/>
        <w:tblW w:w="9736" w:type="dxa"/>
        <w:jc w:val="center"/>
        <w:tblLook w:val="04A0" w:firstRow="1" w:lastRow="0" w:firstColumn="1" w:lastColumn="0" w:noHBand="0" w:noVBand="1"/>
      </w:tblPr>
      <w:tblGrid>
        <w:gridCol w:w="1134"/>
        <w:gridCol w:w="1134"/>
        <w:gridCol w:w="7468"/>
      </w:tblGrid>
      <w:tr w:rsidR="00106458" w14:paraId="79D838F7" w14:textId="77777777" w:rsidTr="003B282C">
        <w:trPr>
          <w:jc w:val="center"/>
        </w:trPr>
        <w:tc>
          <w:tcPr>
            <w:tcW w:w="1134" w:type="dxa"/>
            <w:vAlign w:val="center"/>
          </w:tcPr>
          <w:p w14:paraId="4426DF72" w14:textId="1E0C32BE" w:rsidR="00106458" w:rsidRDefault="00106458" w:rsidP="00960E23">
            <w:pPr>
              <w:pStyle w:val="a5"/>
            </w:pPr>
          </w:p>
        </w:tc>
        <w:tc>
          <w:tcPr>
            <w:tcW w:w="1134" w:type="dxa"/>
            <w:vAlign w:val="center"/>
          </w:tcPr>
          <w:p w14:paraId="7E56BD9F" w14:textId="69FC989A" w:rsidR="00106458" w:rsidRPr="00F51FE2" w:rsidRDefault="00CE4261" w:rsidP="00960E23">
            <w:pPr>
              <w:pStyle w:val="a5"/>
            </w:pPr>
            <w:r>
              <w:rPr>
                <w:rFonts w:hint="eastAsia"/>
              </w:rPr>
              <w:t>維度</w:t>
            </w:r>
          </w:p>
        </w:tc>
        <w:tc>
          <w:tcPr>
            <w:tcW w:w="0" w:type="auto"/>
            <w:vAlign w:val="center"/>
          </w:tcPr>
          <w:p w14:paraId="2256DFE6" w14:textId="58887357" w:rsidR="00106458" w:rsidRPr="00146A49" w:rsidRDefault="00CE4261" w:rsidP="00960E23">
            <w:pPr>
              <w:pStyle w:val="a5"/>
              <w:rPr>
                <w:rFonts w:ascii="Cambria" w:hAnsi="Cambria"/>
              </w:rPr>
            </w:pPr>
            <w:r>
              <w:rPr>
                <w:rFonts w:hint="eastAsia"/>
              </w:rPr>
              <w:t>資料</w:t>
            </w:r>
          </w:p>
        </w:tc>
      </w:tr>
      <w:tr w:rsidR="003B282C" w14:paraId="4D7A1F6F" w14:textId="77777777" w:rsidTr="00FF613C">
        <w:trPr>
          <w:jc w:val="center"/>
        </w:trPr>
        <w:tc>
          <w:tcPr>
            <w:tcW w:w="1134" w:type="dxa"/>
            <w:vAlign w:val="center"/>
          </w:tcPr>
          <w:p w14:paraId="770E67B2" w14:textId="69756072" w:rsidR="003B282C" w:rsidRDefault="003B282C" w:rsidP="00960E23">
            <w:pPr>
              <w:pStyle w:val="a5"/>
            </w:pPr>
            <w:r>
              <w:rPr>
                <w:rFonts w:ascii="標楷體" w:hAnsi="標楷體" w:hint="eastAsia"/>
                <w:kern w:val="0"/>
              </w:rPr>
              <w:t>S</w:t>
            </w:r>
            <w:r>
              <w:rPr>
                <w:rFonts w:ascii="標楷體" w:hAnsi="標楷體"/>
                <w:kern w:val="0"/>
              </w:rPr>
              <w:t>tate</w:t>
            </w:r>
          </w:p>
        </w:tc>
        <w:tc>
          <w:tcPr>
            <w:tcW w:w="1134" w:type="dxa"/>
            <w:vAlign w:val="center"/>
          </w:tcPr>
          <w:p w14:paraId="2EB893C5" w14:textId="7CAD1313" w:rsidR="003B282C" w:rsidRPr="00F51FE2" w:rsidRDefault="003B282C" w:rsidP="00960E23">
            <w:pPr>
              <w:pStyle w:val="a5"/>
            </w:pPr>
            <w:r>
              <w:rPr>
                <w:rFonts w:hint="eastAsia"/>
              </w:rPr>
              <w:t>2</w:t>
            </w:r>
            <w:r w:rsidR="005E0B65">
              <w:rPr>
                <w:rFonts w:hint="eastAsia"/>
              </w:rPr>
              <w:t>5</w:t>
            </w:r>
          </w:p>
        </w:tc>
        <w:tc>
          <w:tcPr>
            <w:tcW w:w="0" w:type="auto"/>
            <w:vAlign w:val="center"/>
          </w:tcPr>
          <w:p w14:paraId="49C1B6F5" w14:textId="77777777" w:rsidR="003B282C" w:rsidRPr="00F51FE2" w:rsidRDefault="003B282C" w:rsidP="00960E23">
            <w:pPr>
              <w:pStyle w:val="a5"/>
              <w:rPr>
                <w:rFonts w:ascii="標楷體" w:hAnsi="標楷體"/>
                <w:kern w:val="0"/>
              </w:rPr>
            </w:pPr>
            <w:r w:rsidRPr="00F51FE2">
              <w:rPr>
                <w:rFonts w:ascii="標楷體" w:hAnsi="標楷體" w:hint="eastAsia"/>
                <w:kern w:val="0"/>
              </w:rPr>
              <w:t>軀幹：座標</w:t>
            </w:r>
            <m:oMath>
              <m:r>
                <w:rPr>
                  <w:rFonts w:ascii="Cambria Math" w:hAnsi="Cambria Math"/>
                  <w:kern w:val="0"/>
                </w:rPr>
                <m:t xml:space="preserve"> x, y, z</m:t>
              </m:r>
            </m:oMath>
            <w:r w:rsidRPr="00F51FE2">
              <w:rPr>
                <w:rFonts w:ascii="標楷體" w:hAnsi="標楷體" w:hint="eastAsia"/>
                <w:kern w:val="0"/>
              </w:rPr>
              <w:t>、速度</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v</m:t>
                  </m:r>
                </m:e>
                <m:sub>
                  <m:r>
                    <w:rPr>
                      <w:rFonts w:ascii="Cambria Math" w:hAnsi="Cambria Math"/>
                      <w:kern w:val="0"/>
                    </w:rPr>
                    <m:t>x</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y</m:t>
                  </m:r>
                </m:e>
                <m:sub>
                  <m:r>
                    <w:rPr>
                      <w:rFonts w:ascii="Cambria Math" w:hAnsi="Cambria Math"/>
                      <w:kern w:val="0"/>
                    </w:rPr>
                    <m:t>x</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z</m:t>
                  </m:r>
                </m:e>
                <m:sub>
                  <m:r>
                    <w:rPr>
                      <w:rFonts w:ascii="Cambria Math" w:hAnsi="Cambria Math"/>
                      <w:kern w:val="0"/>
                    </w:rPr>
                    <m:t>x</m:t>
                  </m:r>
                </m:sub>
              </m:sSub>
            </m:oMath>
            <w:r w:rsidRPr="00F51FE2">
              <w:rPr>
                <w:rFonts w:ascii="標楷體" w:hAnsi="標楷體" w:hint="eastAsia"/>
                <w:kern w:val="0"/>
              </w:rPr>
              <w:t>、傾角</w:t>
            </w:r>
            <m:oMath>
              <m:r>
                <w:rPr>
                  <w:rFonts w:ascii="Cambria Math" w:hAnsi="Cambria Math"/>
                  <w:kern w:val="0"/>
                </w:rPr>
                <m:t xml:space="preserve"> ψ, θ, ϕ</m:t>
              </m:r>
            </m:oMath>
          </w:p>
          <w:p w14:paraId="7EACFD30" w14:textId="2794AB8C" w:rsidR="003B282C" w:rsidRDefault="003B282C" w:rsidP="00960E23">
            <w:pPr>
              <w:pStyle w:val="a5"/>
            </w:pPr>
            <w:r w:rsidRPr="00F51FE2">
              <w:rPr>
                <w:rFonts w:ascii="標楷體" w:hAnsi="標楷體" w:hint="eastAsia"/>
                <w:kern w:val="0"/>
              </w:rPr>
              <w:t>馬達：角度</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q</m:t>
                  </m:r>
                </m:e>
                <m:sub>
                  <m:r>
                    <w:rPr>
                      <w:rFonts w:ascii="Cambria Math" w:hAnsi="Cambria Math"/>
                      <w:kern w:val="0"/>
                    </w:rPr>
                    <m:t>1</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q</m:t>
                  </m:r>
                </m:e>
                <m:sub>
                  <m:r>
                    <w:rPr>
                      <w:rFonts w:ascii="Cambria Math" w:hAnsi="Cambria Math"/>
                      <w:kern w:val="0"/>
                    </w:rPr>
                    <m:t>2</m:t>
                  </m:r>
                </m:sub>
              </m:sSub>
              <m:r>
                <w:rPr>
                  <w:rFonts w:ascii="Cambria Math" w:hAnsi="Cambria Math"/>
                  <w:kern w:val="0"/>
                </w:rPr>
                <m:t xml:space="preserve">, ⋯, </m:t>
              </m:r>
              <m:sSub>
                <m:sSubPr>
                  <m:ctrlPr>
                    <w:rPr>
                      <w:rFonts w:ascii="Cambria Math" w:hAnsi="Cambria Math"/>
                      <w:i/>
                      <w:kern w:val="0"/>
                    </w:rPr>
                  </m:ctrlPr>
                </m:sSubPr>
                <m:e>
                  <m:r>
                    <w:rPr>
                      <w:rFonts w:ascii="Cambria Math" w:hAnsi="Cambria Math"/>
                      <w:kern w:val="0"/>
                    </w:rPr>
                    <m:t>q</m:t>
                  </m:r>
                </m:e>
                <m:sub>
                  <m:r>
                    <w:rPr>
                      <w:rFonts w:ascii="Cambria Math" w:hAnsi="Cambria Math"/>
                      <w:kern w:val="0"/>
                    </w:rPr>
                    <m:t>8</m:t>
                  </m:r>
                </m:sub>
              </m:sSub>
            </m:oMath>
            <w:r w:rsidRPr="00F51FE2">
              <w:rPr>
                <w:rFonts w:ascii="標楷體" w:hAnsi="標楷體" w:hint="eastAsia"/>
                <w:kern w:val="0"/>
              </w:rPr>
              <w:t>、角速度</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ω</m:t>
                  </m:r>
                </m:e>
                <m:sub>
                  <m:r>
                    <w:rPr>
                      <w:rFonts w:ascii="Cambria Math" w:hAnsi="Cambria Math"/>
                      <w:kern w:val="0"/>
                    </w:rPr>
                    <m:t>1</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ω</m:t>
                  </m:r>
                </m:e>
                <m:sub>
                  <m:r>
                    <w:rPr>
                      <w:rFonts w:ascii="Cambria Math" w:hAnsi="Cambria Math"/>
                      <w:kern w:val="0"/>
                    </w:rPr>
                    <m:t>2</m:t>
                  </m:r>
                </m:sub>
              </m:sSub>
              <m:r>
                <w:rPr>
                  <w:rFonts w:ascii="Cambria Math" w:hAnsi="Cambria Math"/>
                  <w:kern w:val="0"/>
                </w:rPr>
                <m:t xml:space="preserve">, ⋯, </m:t>
              </m:r>
              <m:sSub>
                <m:sSubPr>
                  <m:ctrlPr>
                    <w:rPr>
                      <w:rFonts w:ascii="Cambria Math" w:hAnsi="Cambria Math"/>
                      <w:i/>
                      <w:kern w:val="0"/>
                    </w:rPr>
                  </m:ctrlPr>
                </m:sSubPr>
                <m:e>
                  <m:r>
                    <w:rPr>
                      <w:rFonts w:ascii="Cambria Math" w:hAnsi="Cambria Math"/>
                      <w:kern w:val="0"/>
                    </w:rPr>
                    <m:t>ω</m:t>
                  </m:r>
                </m:e>
                <m:sub>
                  <m:r>
                    <w:rPr>
                      <w:rFonts w:ascii="Cambria Math" w:hAnsi="Cambria Math"/>
                      <w:kern w:val="0"/>
                    </w:rPr>
                    <m:t>8</m:t>
                  </m:r>
                </m:sub>
              </m:sSub>
            </m:oMath>
          </w:p>
        </w:tc>
      </w:tr>
      <w:tr w:rsidR="003B282C" w14:paraId="24E657AC" w14:textId="77777777" w:rsidTr="00FF613C">
        <w:trPr>
          <w:jc w:val="center"/>
        </w:trPr>
        <w:tc>
          <w:tcPr>
            <w:tcW w:w="1134" w:type="dxa"/>
            <w:vAlign w:val="center"/>
          </w:tcPr>
          <w:p w14:paraId="6114CF0C" w14:textId="09BFC5E2" w:rsidR="003B282C" w:rsidRDefault="003B282C" w:rsidP="00960E23">
            <w:pPr>
              <w:pStyle w:val="a5"/>
            </w:pPr>
            <w:r>
              <w:rPr>
                <w:rFonts w:hint="eastAsia"/>
              </w:rPr>
              <w:t>A</w:t>
            </w:r>
            <w:r>
              <w:t>ction</w:t>
            </w:r>
          </w:p>
        </w:tc>
        <w:tc>
          <w:tcPr>
            <w:tcW w:w="1134" w:type="dxa"/>
            <w:vAlign w:val="center"/>
          </w:tcPr>
          <w:p w14:paraId="62CE43CE" w14:textId="0EF69EDE" w:rsidR="003B282C" w:rsidRPr="00F51FE2" w:rsidRDefault="003B282C" w:rsidP="00960E23">
            <w:pPr>
              <w:pStyle w:val="a5"/>
            </w:pPr>
            <w:r>
              <w:rPr>
                <w:rFonts w:hint="eastAsia"/>
              </w:rPr>
              <w:t>8</w:t>
            </w:r>
          </w:p>
        </w:tc>
        <w:tc>
          <w:tcPr>
            <w:tcW w:w="0" w:type="auto"/>
            <w:vAlign w:val="center"/>
          </w:tcPr>
          <w:p w14:paraId="7657E482" w14:textId="1413D505" w:rsidR="003B282C" w:rsidRDefault="003B282C" w:rsidP="00960E23">
            <w:pPr>
              <w:pStyle w:val="a5"/>
            </w:pPr>
            <w:r w:rsidRPr="00F51FE2">
              <w:rPr>
                <w:rFonts w:ascii="標楷體" w:hAnsi="標楷體" w:hint="eastAsia"/>
                <w:kern w:val="0"/>
              </w:rPr>
              <w:t>馬達：輸出力矩</w:t>
            </w:r>
            <m:oMath>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τ</m:t>
                  </m:r>
                </m:e>
                <m:sub>
                  <m:r>
                    <w:rPr>
                      <w:rFonts w:ascii="Cambria Math" w:hAnsi="Cambria Math"/>
                      <w:kern w:val="0"/>
                    </w:rPr>
                    <m:t>1</m:t>
                  </m:r>
                </m:sub>
              </m:sSub>
              <m:r>
                <w:rPr>
                  <w:rFonts w:ascii="Cambria Math" w:hAnsi="Cambria Math"/>
                  <w:kern w:val="0"/>
                </w:rPr>
                <m:t xml:space="preserve">, </m:t>
              </m:r>
              <m:sSub>
                <m:sSubPr>
                  <m:ctrlPr>
                    <w:rPr>
                      <w:rFonts w:ascii="Cambria Math" w:hAnsi="Cambria Math"/>
                      <w:i/>
                      <w:kern w:val="0"/>
                    </w:rPr>
                  </m:ctrlPr>
                </m:sSubPr>
                <m:e>
                  <m:r>
                    <w:rPr>
                      <w:rFonts w:ascii="Cambria Math" w:hAnsi="Cambria Math"/>
                      <w:kern w:val="0"/>
                    </w:rPr>
                    <m:t>τ</m:t>
                  </m:r>
                </m:e>
                <m:sub>
                  <m:r>
                    <w:rPr>
                      <w:rFonts w:ascii="Cambria Math" w:hAnsi="Cambria Math"/>
                      <w:kern w:val="0"/>
                    </w:rPr>
                    <m:t>2</m:t>
                  </m:r>
                </m:sub>
              </m:sSub>
              <m:r>
                <w:rPr>
                  <w:rFonts w:ascii="Cambria Math" w:hAnsi="Cambria Math"/>
                  <w:kern w:val="0"/>
                </w:rPr>
                <m:t xml:space="preserve">, ⋯, </m:t>
              </m:r>
              <m:sSub>
                <m:sSubPr>
                  <m:ctrlPr>
                    <w:rPr>
                      <w:rFonts w:ascii="Cambria Math" w:hAnsi="Cambria Math"/>
                      <w:i/>
                      <w:kern w:val="0"/>
                    </w:rPr>
                  </m:ctrlPr>
                </m:sSubPr>
                <m:e>
                  <m:r>
                    <w:rPr>
                      <w:rFonts w:ascii="Cambria Math" w:hAnsi="Cambria Math"/>
                      <w:kern w:val="0"/>
                    </w:rPr>
                    <m:t>τ</m:t>
                  </m:r>
                </m:e>
                <m:sub>
                  <m:r>
                    <w:rPr>
                      <w:rFonts w:ascii="Cambria Math" w:hAnsi="Cambria Math"/>
                      <w:kern w:val="0"/>
                    </w:rPr>
                    <m:t>8</m:t>
                  </m:r>
                </m:sub>
              </m:sSub>
            </m:oMath>
          </w:p>
        </w:tc>
      </w:tr>
    </w:tbl>
    <w:p w14:paraId="2DF84941" w14:textId="77777777" w:rsidR="00716AEE" w:rsidRPr="00A12601" w:rsidRDefault="00716AEE" w:rsidP="00A12601">
      <w:pPr>
        <w:rPr>
          <w:rFonts w:asciiTheme="minorHAnsi" w:hAnsiTheme="minorHAnsi"/>
        </w:rPr>
      </w:pPr>
    </w:p>
    <w:p w14:paraId="57C90FDD" w14:textId="0A170428" w:rsidR="00A12601" w:rsidRDefault="00F30A1F" w:rsidP="00045F6E">
      <w:pPr>
        <w:pStyle w:val="a3"/>
        <w:numPr>
          <w:ilvl w:val="2"/>
          <w:numId w:val="22"/>
        </w:numPr>
        <w:rPr>
          <w:rFonts w:asciiTheme="minorHAnsi" w:hAnsiTheme="minorHAnsi"/>
        </w:rPr>
      </w:pPr>
      <w:r>
        <w:rPr>
          <w:rFonts w:ascii="Cambria" w:hAnsi="Cambria" w:hint="eastAsia"/>
        </w:rPr>
        <w:lastRenderedPageBreak/>
        <w:t>場景設計</w:t>
      </w:r>
    </w:p>
    <w:p w14:paraId="3F2A06E6" w14:textId="26FF8058" w:rsidR="00857B42" w:rsidRDefault="00FF613C" w:rsidP="00FF613C">
      <w:pPr>
        <w:rPr>
          <w:rFonts w:ascii="標楷體" w:hAnsi="標楷體"/>
          <w:kern w:val="0"/>
        </w:rPr>
      </w:pPr>
      <w:r w:rsidRPr="00F51FE2">
        <w:rPr>
          <w:rFonts w:ascii="標楷體" w:hAnsi="標楷體" w:hint="eastAsia"/>
          <w:kern w:val="0"/>
        </w:rPr>
        <w:t>讓機器人沿著</w:t>
      </w:r>
      <m:oMath>
        <m:r>
          <w:rPr>
            <w:rFonts w:ascii="Cambria Math" w:hAnsi="Cambria Math"/>
            <w:kern w:val="0"/>
          </w:rPr>
          <m:t xml:space="preserve"> x </m:t>
        </m:r>
      </m:oMath>
      <w:r w:rsidRPr="00F51FE2">
        <w:rPr>
          <w:rFonts w:ascii="標楷體" w:hAnsi="標楷體" w:hint="eastAsia"/>
          <w:kern w:val="0"/>
        </w:rPr>
        <w:t>正方向移動至目標處，如圖：</w:t>
      </w:r>
    </w:p>
    <w:p w14:paraId="32EB779A" w14:textId="77777777" w:rsidR="008C2B63" w:rsidRPr="001A50A4" w:rsidRDefault="008C2B63" w:rsidP="00FF613C">
      <w:pPr>
        <w:rPr>
          <w:rFonts w:ascii="標楷體" w:hAnsi="標楷體"/>
          <w:kern w:val="0"/>
        </w:rPr>
      </w:pPr>
    </w:p>
    <w:p w14:paraId="2699A216" w14:textId="76A22CEE" w:rsidR="00716AEE" w:rsidRDefault="00F4318E" w:rsidP="001A50A4">
      <w:pPr>
        <w:pStyle w:val="a5"/>
        <w:rPr>
          <w:rFonts w:asciiTheme="minorHAnsi" w:hAnsiTheme="minorHAnsi"/>
        </w:rPr>
      </w:pPr>
      <w:r>
        <w:rPr>
          <w:noProof/>
        </w:rPr>
        <mc:AlternateContent>
          <mc:Choice Requires="wps">
            <w:drawing>
              <wp:anchor distT="0" distB="0" distL="114300" distR="114300" simplePos="0" relativeHeight="251671552" behindDoc="0" locked="0" layoutInCell="1" allowOverlap="1" wp14:anchorId="0CF523BB" wp14:editId="556F97FA">
                <wp:simplePos x="0" y="0"/>
                <wp:positionH relativeFrom="column">
                  <wp:posOffset>1248079</wp:posOffset>
                </wp:positionH>
                <wp:positionV relativeFrom="paragraph">
                  <wp:posOffset>1255809</wp:posOffset>
                </wp:positionV>
                <wp:extent cx="3888188" cy="0"/>
                <wp:effectExtent l="19050" t="76200" r="36195" b="76200"/>
                <wp:wrapNone/>
                <wp:docPr id="15" name="直線單箭頭接點 15"/>
                <wp:cNvGraphicFramePr/>
                <a:graphic xmlns:a="http://schemas.openxmlformats.org/drawingml/2006/main">
                  <a:graphicData uri="http://schemas.microsoft.com/office/word/2010/wordprocessingShape">
                    <wps:wsp>
                      <wps:cNvCnPr/>
                      <wps:spPr>
                        <a:xfrm>
                          <a:off x="0" y="0"/>
                          <a:ext cx="3888188" cy="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C34A9" id="_x0000_t32" coordsize="21600,21600" o:spt="32" o:oned="t" path="m,l21600,21600e" filled="f">
                <v:path arrowok="t" fillok="f" o:connecttype="none"/>
                <o:lock v:ext="edit" shapetype="t"/>
              </v:shapetype>
              <v:shape id="直線單箭頭接點 15" o:spid="_x0000_s1026" type="#_x0000_t32" style="position:absolute;margin-left:98.25pt;margin-top:98.9pt;width:306.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0GHgIAAFkEAAAOAAAAZHJzL2Uyb0RvYy54bWysVM2O0zAQviPxDpbvNGlRIaqa7qFLuSCo&#10;+HkA17ETS45tjU3TvgRHDiAhLhx3Tytx4Hmg2rdg7LRZfpYDiB7cODPfN/N9Hmd+tms12QrwypqS&#10;jkc5JcJwWylTl/TVy9W9ghIfmKmYtkaUdC88PVvcvTPv3ExMbGN1JYAgifGzzpW0CcHNsszzRrTM&#10;j6wTBoPSQssCbqHOKmAdsrc6m+T5g6yzUDmwXHiPb8/7IF0kfikFD8+k9CIQXVLsLaQV0rqJa7aY&#10;s1kNzDWKH9tg/9BFy5TBogPVOQuMvAb1G1WrOFhvZRhx22ZWSsVF0oBqxvkval40zImkBc3xbrDJ&#10;/z9a/nS7BqIqPLspJYa1eEaH91eHz+++vr08XF5cf7z49ubT9ZcPBONoVuf8DDFLs4bjzrs1ROU7&#10;CW38R01klwzeDwaLXSAcX94vimJc4EjwUyy7ATrw4bGwLYkPJfUBmKqbsLTG4DFaGCeD2faJD1ga&#10;gSdArKoN6Uo6KaYPpynNW62qldI6Bj3Um6UGsmU4BatVjr+oBSl+SmsEqx6ZioS9QxcCKGZqLfoR&#10;CUzp22PIog2SRWd6L9JT2GvRN/ZcSDQY1fcC0miLoR3GuTBhfOxHG8yOMImtD8C8lxTvxJ+Ax/wI&#10;FWns/wY8IFJla8IAbpWxcFv1sDu1LPv8kwO97mjBxlb7NCXJGpzf5PjxrsUL8uM+wW++CIvvAAAA&#10;//8DAFBLAwQUAAYACAAAACEA5q4ZGt0AAAALAQAADwAAAGRycy9kb3ducmV2LnhtbExPy07DMBC8&#10;I/EP1iJxQa1THiWEOBUgUIW4tIUP2MRuHDVeR7bbhr9nKyHBbWZnNDtTLkbXi4MJsfOkYDbNQBhq&#10;vO6oVfD1+TbJQcSEpLH3ZBR8mwiL6vysxEL7I63NYZNawSEUC1RgUxoKKWNjjcM49YMh1rY+OExM&#10;Qyt1wCOHu15eZ9lcOuyIP1gczIs1zW6zdwpeV8vsXdttqP3u6hY/Vs+z9sYqdXkxPj2CSGZMf2Y4&#10;1efqUHGn2u9JR9Ezf5jfsfUE7nkDO/IsZ1D/XmRVyv8bqh8AAAD//wMAUEsBAi0AFAAGAAgAAAAh&#10;ALaDOJL+AAAA4QEAABMAAAAAAAAAAAAAAAAAAAAAAFtDb250ZW50X1R5cGVzXS54bWxQSwECLQAU&#10;AAYACAAAACEAOP0h/9YAAACUAQAACwAAAAAAAAAAAAAAAAAvAQAAX3JlbHMvLnJlbHNQSwECLQAU&#10;AAYACAAAACEAbae9Bh4CAABZBAAADgAAAAAAAAAAAAAAAAAuAgAAZHJzL2Uyb0RvYy54bWxQSwEC&#10;LQAUAAYACAAAACEA5q4ZGt0AAAALAQAADwAAAAAAAAAAAAAAAAB4BAAAZHJzL2Rvd25yZXYueG1s&#10;UEsFBgAAAAAEAAQA8wAAAIIFAAAAAA==&#10;" strokecolor="red" strokeweight="2.25pt">
                <v:stroke startarrow="block" endarrow="block" joinstyle="miter"/>
              </v:shape>
            </w:pict>
          </mc:Fallback>
        </mc:AlternateContent>
      </w:r>
      <w:r w:rsidR="001A50A4" w:rsidRPr="00FF613C">
        <w:rPr>
          <w:noProof/>
        </w:rPr>
        <mc:AlternateContent>
          <mc:Choice Requires="wps">
            <w:drawing>
              <wp:anchor distT="0" distB="0" distL="114300" distR="114300" simplePos="0" relativeHeight="251672576" behindDoc="0" locked="0" layoutInCell="1" allowOverlap="1" wp14:anchorId="076A5530" wp14:editId="304DB292">
                <wp:simplePos x="0" y="0"/>
                <wp:positionH relativeFrom="margin">
                  <wp:posOffset>2810510</wp:posOffset>
                </wp:positionH>
                <wp:positionV relativeFrom="paragraph">
                  <wp:posOffset>854710</wp:posOffset>
                </wp:positionV>
                <wp:extent cx="704850" cy="323850"/>
                <wp:effectExtent l="0" t="0" r="19050" b="19050"/>
                <wp:wrapNone/>
                <wp:docPr id="25" name="文字方塊 25"/>
                <wp:cNvGraphicFramePr/>
                <a:graphic xmlns:a="http://schemas.openxmlformats.org/drawingml/2006/main">
                  <a:graphicData uri="http://schemas.microsoft.com/office/word/2010/wordprocessingShape">
                    <wps:wsp>
                      <wps:cNvSpPr txBox="1"/>
                      <wps:spPr>
                        <a:xfrm>
                          <a:off x="0" y="0"/>
                          <a:ext cx="704850" cy="323850"/>
                        </a:xfrm>
                        <a:prstGeom prst="rect">
                          <a:avLst/>
                        </a:prstGeom>
                        <a:solidFill>
                          <a:schemeClr val="accent4"/>
                        </a:solidFill>
                        <a:ln w="6350">
                          <a:solidFill>
                            <a:prstClr val="black"/>
                          </a:solidFill>
                        </a:ln>
                      </wps:spPr>
                      <wps:txbx>
                        <w:txbxContent>
                          <w:p w14:paraId="54C07600" w14:textId="15431A1C" w:rsidR="002B0591" w:rsidRPr="00D64B5D" w:rsidRDefault="002B0591" w:rsidP="00FF613C">
                            <w:pPr>
                              <w:jc w:val="center"/>
                              <w:rPr>
                                <w:rFonts w:ascii="標楷體" w:hAnsi="標楷體"/>
                                <w:sz w:val="20"/>
                                <w:szCs w:val="20"/>
                              </w:rPr>
                            </w:pPr>
                            <w:r>
                              <w:rPr>
                                <w:rFonts w:ascii="標楷體" w:hAnsi="標楷體"/>
                                <w:sz w:val="20"/>
                                <w:szCs w:val="20"/>
                              </w:rPr>
                              <w:t>1</w:t>
                            </w:r>
                            <w:r>
                              <w:rPr>
                                <w:rFonts w:ascii="標楷體" w:hAnsi="標楷體" w:hint="eastAsia"/>
                                <w:sz w:val="20"/>
                                <w:szCs w:val="20"/>
                              </w:rPr>
                              <w:t>公尺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A5530" id="文字方塊 25" o:spid="_x0000_s1035" type="#_x0000_t202" style="position:absolute;left:0;text-align:left;margin-left:221.3pt;margin-top:67.3pt;width:55.5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dgZAIAALMEAAAOAAAAZHJzL2Uyb0RvYy54bWysVF1OGzEQfq/UO1h+L5uE8BexQSmIqhIC&#10;pFDx7Hi9ZFWvx7Wd7NILVOIA9LkH6AF6IDhHP3uTQKFPVV+c+dtvZr6ZyeFRW2u2VM5XZHLe3+px&#10;poykojI3Of90dfpunzMfhCmEJqNyfqs8Pxq/fXPY2JEa0Jx0oRwDiPGjxuZ8HoIdZZmXc1ULv0VW&#10;GThLcrUIUN1NVjjRAL3W2aDX280acoV1JJX3sJ50Tj5O+GWpZLgoS68C0zlHbSG9Lr2z+GbjQzG6&#10;ccLOK7kqQ/xDFbWoDJJuoE5EEGzhqldQdSUdeSrDlqQ6o7KspEo9oJt+70U307mwKvUCcrzd0OT/&#10;H6w8X146VhU5H+xwZkSNGT3ef3v4+f3x/tfDjzsGMzhqrB8hdGoRHNr31GLWa7uHMbbelq6Ov2iK&#10;wQ+2bzcMqzYwCeNeb7i/A4+Ea3uwHWWgZ08fW+fDB0U1i0LOHQaYeBXLMx+60HVIzOVJV8VppXVS&#10;4tKoY+3YUmDcQkplwnCV4I9IbViT891tpH+FEuE3GDMt5OfXCChYG9Qdaenaj1JoZ22i8mBNzYyK&#10;WzDmqNs7b+VpBfgz4cOlcFg0UIHjCRd4Sk2oiVYSZ3NyX/9mj/GYP7ycNVjcnPsvC+EUZ/qjwWYc&#10;9IfDuOlJGe7sDaC4557Zc49Z1McEsvo4UyuTGOODXoulo/oaNzaJWeESRiJ3zmVwa+U4dAeFK5Vq&#10;Mklh2G4rwpmZWhnBI8uR2Kv2Wji7Gm7AVpzTesnF6MWMu9j4paHJIlBZpQWITHe8rgaAy0grtLri&#10;eHrP9RT19F8z/g0AAP//AwBQSwMEFAAGAAgAAAAhAJB+bZDeAAAACwEAAA8AAABkcnMvZG93bnJl&#10;di54bWxMj81OwzAQhO9IvIO1SFwQtdvEURviVAiJAwcOFB7AjbdJIP5p7Lbm7VlOcJvdGc1+22yz&#10;ndgZ5zh6p2C5EMDQdd6Mrlfw8f58vwYWk3ZGT96hgm+MsG2vrxpdG39xb3jepZ5RiYu1VjCkFGrO&#10;Yzeg1XHhAzryDn62OtE499zM+kLlduIrISpu9ejowqADPg3Yfe1OVkHe4FG8HMVrmO/MZy6CFEsh&#10;lbq9yY8PwBLm9BeGX3xCh5aY9v7kTGSTgrJcVRQloyhJUELKgsSeNmtZAW8b/v+H9gcAAP//AwBQ&#10;SwECLQAUAAYACAAAACEAtoM4kv4AAADhAQAAEwAAAAAAAAAAAAAAAAAAAAAAW0NvbnRlbnRfVHlw&#10;ZXNdLnhtbFBLAQItABQABgAIAAAAIQA4/SH/1gAAAJQBAAALAAAAAAAAAAAAAAAAAC8BAABfcmVs&#10;cy8ucmVsc1BLAQItABQABgAIAAAAIQAP8hdgZAIAALMEAAAOAAAAAAAAAAAAAAAAAC4CAABkcnMv&#10;ZTJvRG9jLnhtbFBLAQItABQABgAIAAAAIQCQfm2Q3gAAAAsBAAAPAAAAAAAAAAAAAAAAAL4EAABk&#10;cnMvZG93bnJldi54bWxQSwUGAAAAAAQABADzAAAAyQUAAAAA&#10;" fillcolor="#ffc000 [3207]" strokeweight=".5pt">
                <v:textbox>
                  <w:txbxContent>
                    <w:p w14:paraId="54C07600" w14:textId="15431A1C" w:rsidR="002B0591" w:rsidRPr="00D64B5D" w:rsidRDefault="002B0591" w:rsidP="00FF613C">
                      <w:pPr>
                        <w:jc w:val="center"/>
                        <w:rPr>
                          <w:rFonts w:ascii="標楷體" w:hAnsi="標楷體"/>
                          <w:sz w:val="20"/>
                          <w:szCs w:val="20"/>
                        </w:rPr>
                      </w:pPr>
                      <w:r>
                        <w:rPr>
                          <w:rFonts w:ascii="標楷體" w:hAnsi="標楷體"/>
                          <w:sz w:val="20"/>
                          <w:szCs w:val="20"/>
                        </w:rPr>
                        <w:t>1</w:t>
                      </w:r>
                      <w:r>
                        <w:rPr>
                          <w:rFonts w:ascii="標楷體" w:hAnsi="標楷體" w:hint="eastAsia"/>
                          <w:sz w:val="20"/>
                          <w:szCs w:val="20"/>
                        </w:rPr>
                        <w:t>公尺</w:t>
                      </w:r>
                    </w:p>
                  </w:txbxContent>
                </v:textbox>
                <w10:wrap anchorx="margin"/>
              </v:shape>
            </w:pict>
          </mc:Fallback>
        </mc:AlternateContent>
      </w:r>
      <w:r w:rsidR="0049139B" w:rsidRPr="0049139B">
        <w:rPr>
          <w:rFonts w:asciiTheme="minorHAnsi" w:hAnsiTheme="minorHAnsi"/>
          <w:noProof/>
        </w:rPr>
        <w:drawing>
          <wp:inline distT="0" distB="0" distL="0" distR="0" wp14:anchorId="46A29894" wp14:editId="41A8CF12">
            <wp:extent cx="5907819" cy="2394751"/>
            <wp:effectExtent l="0" t="0" r="0" b="571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183" cy="2398952"/>
                    </a:xfrm>
                    <a:prstGeom prst="rect">
                      <a:avLst/>
                    </a:prstGeom>
                  </pic:spPr>
                </pic:pic>
              </a:graphicData>
            </a:graphic>
          </wp:inline>
        </w:drawing>
      </w:r>
    </w:p>
    <w:p w14:paraId="1DF6E463" w14:textId="6BC89EA4" w:rsidR="00DA5967" w:rsidRPr="00A12601" w:rsidRDefault="00DA5967" w:rsidP="001A50A4">
      <w:pPr>
        <w:pStyle w:val="af2"/>
        <w:rPr>
          <w:rFonts w:asciiTheme="minorHAnsi" w:hAnsiTheme="minorHAnsi"/>
        </w:rPr>
      </w:pPr>
      <w:r>
        <w:rPr>
          <w:rFonts w:hint="eastAsia"/>
        </w:rPr>
        <w:t>圖</w:t>
      </w:r>
      <w:r w:rsidR="004A4997">
        <w:rPr>
          <w:rFonts w:hint="eastAsia"/>
        </w:rPr>
        <w:t>8</w:t>
      </w:r>
      <w:r>
        <w:rPr>
          <w:rFonts w:hint="eastAsia"/>
        </w:rPr>
        <w:t>：</w:t>
      </w:r>
      <w:proofErr w:type="spellStart"/>
      <w:r w:rsidR="00B53705">
        <w:rPr>
          <w:rFonts w:hint="eastAsia"/>
        </w:rPr>
        <w:t>C</w:t>
      </w:r>
      <w:r w:rsidR="00B53705">
        <w:t>oppeliaSim</w:t>
      </w:r>
      <w:proofErr w:type="spellEnd"/>
      <w:r w:rsidR="00B53705">
        <w:rPr>
          <w:rFonts w:hint="eastAsia"/>
        </w:rPr>
        <w:t>模擬</w:t>
      </w:r>
      <w:r>
        <w:rPr>
          <w:rFonts w:hint="eastAsia"/>
        </w:rPr>
        <w:t>訓練場景</w:t>
      </w:r>
    </w:p>
    <w:p w14:paraId="45C5FEB4" w14:textId="77777777" w:rsidR="00A12601" w:rsidRPr="00A12601" w:rsidRDefault="00A12601" w:rsidP="00A12601">
      <w:pPr>
        <w:rPr>
          <w:rFonts w:asciiTheme="minorHAnsi" w:hAnsiTheme="minorHAnsi"/>
        </w:rPr>
      </w:pPr>
    </w:p>
    <w:p w14:paraId="32815CB8" w14:textId="493BBCBE" w:rsidR="00F30A1F" w:rsidRPr="00A12601" w:rsidRDefault="00F30A1F" w:rsidP="00045F6E">
      <w:pPr>
        <w:pStyle w:val="a3"/>
        <w:numPr>
          <w:ilvl w:val="2"/>
          <w:numId w:val="22"/>
        </w:numPr>
        <w:rPr>
          <w:rFonts w:asciiTheme="minorHAnsi" w:hAnsiTheme="minorHAnsi"/>
        </w:rPr>
      </w:pPr>
      <w:r>
        <w:rPr>
          <w:rFonts w:ascii="Cambria" w:hAnsi="Cambria"/>
        </w:rPr>
        <w:t>Reward</w:t>
      </w:r>
      <w:r w:rsidR="00A434C3">
        <w:rPr>
          <w:rFonts w:ascii="Cambria" w:hAnsi="Cambria" w:hint="eastAsia"/>
        </w:rPr>
        <w:t xml:space="preserve"> </w:t>
      </w:r>
      <w:bookmarkStart w:id="11" w:name="_Hlk41837959"/>
      <w:r w:rsidR="00A434C3">
        <w:rPr>
          <w:rFonts w:ascii="Cambria" w:hAnsi="Cambria"/>
        </w:rPr>
        <w:t>Function</w:t>
      </w:r>
      <w:bookmarkEnd w:id="11"/>
    </w:p>
    <w:p w14:paraId="59AF006C" w14:textId="792654EB" w:rsidR="00A12601" w:rsidRDefault="001C3252" w:rsidP="00AD47E3">
      <w:pPr>
        <w:rPr>
          <w:rFonts w:asciiTheme="minorHAnsi" w:hAnsiTheme="minorHAnsi"/>
        </w:rPr>
      </w:pPr>
      <w:r w:rsidRPr="00F51FE2">
        <w:rPr>
          <w:rFonts w:hint="eastAsia"/>
        </w:rPr>
        <w:t>實驗中的</w:t>
      </w:r>
      <w:r w:rsidRPr="00F51FE2">
        <w:t>Reward</w:t>
      </w:r>
      <w:r w:rsidR="00A434C3">
        <w:t xml:space="preserve"> </w:t>
      </w:r>
      <w:r w:rsidR="00A434C3" w:rsidRPr="00A434C3">
        <w:t>Function</w:t>
      </w:r>
      <w:r w:rsidRPr="00F51FE2">
        <w:rPr>
          <w:rFonts w:hint="eastAsia"/>
        </w:rPr>
        <w:t>期望使機器人達成以下目標：</w:t>
      </w:r>
    </w:p>
    <w:p w14:paraId="502748D2" w14:textId="77777777" w:rsidR="00716AEE" w:rsidRPr="00A12601" w:rsidRDefault="00716AEE" w:rsidP="00A12601">
      <w:pPr>
        <w:rPr>
          <w:rFonts w:asciiTheme="minorHAnsi" w:hAnsiTheme="minorHAnsi"/>
        </w:rPr>
      </w:pPr>
    </w:p>
    <w:p w14:paraId="27CEC414" w14:textId="32E440F2" w:rsidR="00F30A1F" w:rsidRPr="00A12601" w:rsidRDefault="00F30A1F" w:rsidP="00045F6E">
      <w:pPr>
        <w:pStyle w:val="a3"/>
        <w:numPr>
          <w:ilvl w:val="3"/>
          <w:numId w:val="22"/>
        </w:numPr>
        <w:rPr>
          <w:rFonts w:asciiTheme="minorHAnsi" w:hAnsiTheme="minorHAnsi"/>
        </w:rPr>
      </w:pPr>
      <w:r>
        <w:rPr>
          <w:rFonts w:ascii="Cambria" w:hAnsi="Cambria" w:hint="eastAsia"/>
        </w:rPr>
        <w:t>行走平穩</w:t>
      </w:r>
    </w:p>
    <w:p w14:paraId="799C51C3" w14:textId="4A577C2C" w:rsidR="00A12601" w:rsidRDefault="004E6CA6" w:rsidP="00AD47E3">
      <w:r w:rsidRPr="00F51FE2">
        <w:rPr>
          <w:rFonts w:hint="eastAsia"/>
        </w:rPr>
        <w:t>向前移動，故</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oMath>
      <w:r w:rsidRPr="00F51FE2">
        <w:rPr>
          <w:rFonts w:hint="eastAsia"/>
        </w:rPr>
        <w:t>應保持正值；盡量沿著直線移動，故</w:t>
      </w:r>
      <m:oMath>
        <m:r>
          <w:rPr>
            <w:rFonts w:ascii="Cambria Math" w:hAnsi="Cambria Math"/>
          </w:rPr>
          <m:t xml:space="preserve"> y </m:t>
        </m:r>
      </m:oMath>
      <w:r w:rsidRPr="00F51FE2">
        <w:rPr>
          <w:rFonts w:hint="eastAsia"/>
        </w:rPr>
        <w:t>應接近零；減少</w:t>
      </w:r>
      <m:oMath>
        <m:r>
          <w:rPr>
            <w:rFonts w:ascii="Cambria Math" w:hAnsi="Cambria Math"/>
          </w:rPr>
          <m:t xml:space="preserve"> y </m:t>
        </m:r>
      </m:oMath>
      <w:r w:rsidRPr="00F51FE2">
        <w:rPr>
          <w:rFonts w:hint="eastAsia"/>
        </w:rPr>
        <w:t>方向上的晃動，故</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m:t>
        </m:r>
      </m:oMath>
      <w:r w:rsidRPr="00F51FE2">
        <w:rPr>
          <w:rFonts w:hint="eastAsia"/>
        </w:rPr>
        <w:t>應接近零。得出機體姿態對</w:t>
      </w:r>
      <w:r w:rsidRPr="00F51FE2">
        <w:t>Reward</w:t>
      </w:r>
      <w:r w:rsidRPr="00F51FE2">
        <w:rPr>
          <w:rFonts w:hint="eastAsia"/>
        </w:rPr>
        <w:t>的貢獻值：</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4E6CA6" w:rsidRPr="00F51FE2" w14:paraId="387C1557" w14:textId="77777777" w:rsidTr="00783777">
        <w:tc>
          <w:tcPr>
            <w:tcW w:w="704" w:type="dxa"/>
            <w:vAlign w:val="center"/>
          </w:tcPr>
          <w:p w14:paraId="34C15567" w14:textId="77777777" w:rsidR="004E6CA6" w:rsidRPr="00F51FE2" w:rsidRDefault="004E6CA6" w:rsidP="009E71DD">
            <w:pPr>
              <w:rPr>
                <w:color w:val="000000"/>
                <w:kern w:val="0"/>
              </w:rPr>
            </w:pPr>
          </w:p>
        </w:tc>
        <w:tc>
          <w:tcPr>
            <w:tcW w:w="8363" w:type="dxa"/>
            <w:vAlign w:val="center"/>
          </w:tcPr>
          <w:p w14:paraId="77F6169F" w14:textId="1B3C3BC6" w:rsidR="004E6CA6" w:rsidRPr="00F51FE2" w:rsidRDefault="000B5A39" w:rsidP="00106B6C">
            <w:pPr>
              <w:pStyle w:val="a5"/>
              <w:rPr>
                <w:kern w:val="0"/>
              </w:rPr>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y</m:t>
                    </m:r>
                  </m:sub>
                </m:sSub>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m:rPr>
                        <m:sty m:val="p"/>
                      </m:rPr>
                      <w:rPr>
                        <w:rFonts w:ascii="Cambria Math" w:hAnsi="Cambria Math"/>
                      </w:rPr>
                      <m:t>2</m:t>
                    </m:r>
                  </m:sup>
                </m:sSubSup>
                <m:r>
                  <m:rPr>
                    <m:sty m:val="p"/>
                  </m:rPr>
                  <w:rPr>
                    <w:rFonts w:ascii="Cambria Math" w:hAnsi="Cambria Math" w:hint="eastAsia"/>
                  </w:rPr>
                  <m:t>)</m:t>
                </m:r>
              </m:oMath>
            </m:oMathPara>
          </w:p>
        </w:tc>
        <w:tc>
          <w:tcPr>
            <w:tcW w:w="709" w:type="dxa"/>
            <w:vAlign w:val="center"/>
          </w:tcPr>
          <w:p w14:paraId="36CED988" w14:textId="77777777" w:rsidR="004E6CA6" w:rsidRPr="00F51FE2" w:rsidRDefault="004E6CA6" w:rsidP="009E71DD">
            <w:pPr>
              <w:jc w:val="right"/>
              <w:rPr>
                <w:color w:val="000000"/>
                <w:kern w:val="0"/>
              </w:rPr>
            </w:pPr>
            <w:r w:rsidRPr="00F51FE2">
              <w:rPr>
                <w:color w:val="000000"/>
                <w:kern w:val="0"/>
              </w:rPr>
              <w:t>(1</w:t>
            </w:r>
            <w:r w:rsidRPr="00F51FE2">
              <w:rPr>
                <w:rFonts w:hint="eastAsia"/>
                <w:color w:val="000000"/>
                <w:kern w:val="0"/>
              </w:rPr>
              <w:t>2</w:t>
            </w:r>
            <w:r w:rsidRPr="00F51FE2">
              <w:rPr>
                <w:color w:val="000000"/>
                <w:kern w:val="0"/>
              </w:rPr>
              <w:t>)</w:t>
            </w:r>
          </w:p>
        </w:tc>
      </w:tr>
    </w:tbl>
    <w:p w14:paraId="5A26391E" w14:textId="7EF4BCC2" w:rsidR="004E6CA6" w:rsidRDefault="004E6CA6" w:rsidP="00AD47E3">
      <w:pPr>
        <w:rPr>
          <w:rFonts w:asciiTheme="minorHAnsi" w:hAnsiTheme="minorHAnsi"/>
        </w:rPr>
      </w:pPr>
      <w:r w:rsidRPr="00F51FE2">
        <w:rPr>
          <w:rFonts w:hint="eastAsia"/>
        </w:rPr>
        <w:t>其中</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hint="eastAsia"/>
          </w:rPr>
          <m:t xml:space="preserve"> </m:t>
        </m:r>
      </m:oMath>
      <w:r w:rsidRPr="00F51FE2">
        <w:rPr>
          <w:rFonts w:hint="eastAsia"/>
        </w:rPr>
        <w:t>為正權重。</w:t>
      </w:r>
    </w:p>
    <w:p w14:paraId="37202119" w14:textId="77777777" w:rsidR="00716AEE" w:rsidRPr="00A12601" w:rsidRDefault="00716AEE" w:rsidP="00A12601">
      <w:pPr>
        <w:rPr>
          <w:rFonts w:asciiTheme="minorHAnsi" w:hAnsiTheme="minorHAnsi"/>
        </w:rPr>
      </w:pPr>
    </w:p>
    <w:p w14:paraId="424506D0" w14:textId="3D1730E1" w:rsidR="00F30A1F" w:rsidRPr="00A12601" w:rsidRDefault="00F30A1F" w:rsidP="00045F6E">
      <w:pPr>
        <w:pStyle w:val="a3"/>
        <w:numPr>
          <w:ilvl w:val="3"/>
          <w:numId w:val="22"/>
        </w:numPr>
        <w:rPr>
          <w:rFonts w:asciiTheme="minorHAnsi" w:hAnsiTheme="minorHAnsi"/>
        </w:rPr>
      </w:pPr>
      <w:r>
        <w:rPr>
          <w:rFonts w:ascii="Cambria" w:hAnsi="Cambria" w:hint="eastAsia"/>
        </w:rPr>
        <w:t>動作精簡</w:t>
      </w:r>
    </w:p>
    <w:p w14:paraId="3DBAF151" w14:textId="208E8C27" w:rsidR="00A12601" w:rsidRDefault="004E6CA6" w:rsidP="00AD47E3">
      <w:r w:rsidRPr="00F51FE2">
        <w:rPr>
          <w:rFonts w:hint="eastAsia"/>
        </w:rPr>
        <w:t>希望使機器人能以較有效率的輸出達成目標，因此</w:t>
      </w:r>
      <w:r w:rsidR="00356AB4">
        <w:rPr>
          <w:rFonts w:hint="eastAsia"/>
        </w:rPr>
        <w:t>對</w:t>
      </w:r>
      <w:r w:rsidRPr="00F51FE2">
        <w:rPr>
          <w:rFonts w:hint="eastAsia"/>
        </w:rPr>
        <w:t>馬達總輸出</w:t>
      </w:r>
      <w:r w:rsidR="00356AB4">
        <w:rPr>
          <w:rFonts w:hint="eastAsia"/>
        </w:rPr>
        <w:t>加入</w:t>
      </w:r>
      <w:r w:rsidRPr="00F51FE2">
        <w:rPr>
          <w:rFonts w:hint="eastAsia"/>
        </w:rPr>
        <w:t>懲罰項：</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EF30F9" w:rsidRPr="00F51FE2" w14:paraId="3FB329A8" w14:textId="77777777" w:rsidTr="002E244F">
        <w:tc>
          <w:tcPr>
            <w:tcW w:w="704" w:type="dxa"/>
            <w:vAlign w:val="center"/>
          </w:tcPr>
          <w:p w14:paraId="057A25FE" w14:textId="77777777" w:rsidR="00EF30F9" w:rsidRPr="00F51FE2" w:rsidRDefault="00EF30F9" w:rsidP="002E244F"/>
        </w:tc>
        <w:tc>
          <w:tcPr>
            <w:tcW w:w="8363" w:type="dxa"/>
            <w:vAlign w:val="center"/>
          </w:tcPr>
          <w:p w14:paraId="3A103619" w14:textId="348BD1CA" w:rsidR="00EF30F9" w:rsidRPr="00F51FE2" w:rsidRDefault="00EF30F9" w:rsidP="002E244F">
            <w:pPr>
              <w:pStyle w:val="a5"/>
            </w:pPr>
            <m:oMathPara>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j</m:t>
                            </m:r>
                          </m:sub>
                        </m:sSub>
                      </m:e>
                    </m:d>
                  </m:e>
                </m:nary>
              </m:oMath>
            </m:oMathPara>
          </w:p>
        </w:tc>
        <w:tc>
          <w:tcPr>
            <w:tcW w:w="709" w:type="dxa"/>
            <w:vAlign w:val="center"/>
          </w:tcPr>
          <w:p w14:paraId="1AF83919" w14:textId="77777777" w:rsidR="00EF30F9" w:rsidRPr="00F51FE2" w:rsidRDefault="00EF30F9" w:rsidP="002E244F">
            <w:pPr>
              <w:jc w:val="right"/>
            </w:pPr>
            <w:r w:rsidRPr="00F51FE2">
              <w:t>(13)</w:t>
            </w:r>
          </w:p>
        </w:tc>
      </w:tr>
    </w:tbl>
    <w:p w14:paraId="625D00CD" w14:textId="59063A0F" w:rsidR="00EE4131" w:rsidRDefault="00970E30" w:rsidP="00AD47E3">
      <w:r>
        <w:rPr>
          <w:rFonts w:hint="eastAsia"/>
        </w:rPr>
        <w:t>其中</w:t>
      </w:r>
      <m:oMath>
        <m:r>
          <w:rPr>
            <w:rFonts w:ascii="Cambria Math" w:hAnsi="Cambria Math" w:hint="eastAsia"/>
          </w:rPr>
          <m:t xml:space="preserve"> </m:t>
        </m:r>
        <m:sSub>
          <m:sSubPr>
            <m:ctrlPr>
              <w:rPr>
                <w:rFonts w:ascii="Cambria Math" w:hAnsi="Cambria Math"/>
                <w:i/>
              </w:rPr>
            </m:ctrlPr>
          </m:sSubPr>
          <m:e>
            <m:r>
              <w:rPr>
                <w:rFonts w:ascii="Cambria Math" w:hAnsi="Cambria Math"/>
              </w:rPr>
              <m:t>w</m:t>
            </m:r>
          </m:e>
          <m:sub>
            <m:r>
              <w:rPr>
                <w:rFonts w:ascii="Cambria Math" w:hAnsi="Cambria Math"/>
              </w:rPr>
              <m:t>τ</m:t>
            </m:r>
          </m:sub>
        </m:sSub>
        <m:r>
          <w:rPr>
            <w:rFonts w:ascii="Cambria Math" w:hAnsi="Cambria Math"/>
          </w:rPr>
          <m:t xml:space="preserve"> </m:t>
        </m:r>
      </m:oMath>
      <w:r w:rsidRPr="00F51FE2">
        <w:rPr>
          <w:rFonts w:hint="eastAsia"/>
        </w:rPr>
        <w:t>為正權重。</w:t>
      </w:r>
    </w:p>
    <w:p w14:paraId="70FF9785" w14:textId="1864CEEB" w:rsidR="00970E30" w:rsidRDefault="00970E30" w:rsidP="00AD47E3"/>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970E30" w:rsidRPr="00F51FE2" w14:paraId="73FEAD8B" w14:textId="77777777" w:rsidTr="002E244F">
        <w:tc>
          <w:tcPr>
            <w:tcW w:w="704" w:type="dxa"/>
            <w:vAlign w:val="center"/>
          </w:tcPr>
          <w:p w14:paraId="5CC99F4C" w14:textId="77777777" w:rsidR="00970E30" w:rsidRPr="00F51FE2" w:rsidRDefault="00970E30" w:rsidP="002E244F"/>
        </w:tc>
        <w:tc>
          <w:tcPr>
            <w:tcW w:w="8363" w:type="dxa"/>
            <w:vAlign w:val="center"/>
          </w:tcPr>
          <w:p w14:paraId="3DF10BD7" w14:textId="21FB69BF" w:rsidR="00970E30" w:rsidRPr="00F51FE2" w:rsidRDefault="000B5A39" w:rsidP="002E244F">
            <w:pPr>
              <w:pStyle w:val="a5"/>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y</m:t>
                    </m:r>
                  </m:sub>
                </m:sSub>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m:rPr>
                        <m:sty m:val="p"/>
                      </m:rPr>
                      <w:rPr>
                        <w:rFonts w:ascii="Cambria Math" w:hAnsi="Cambria Math"/>
                      </w:rPr>
                      <m:t>2</m:t>
                    </m:r>
                  </m:sup>
                </m:sSubSup>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j</m:t>
                            </m:r>
                          </m:sub>
                        </m:sSub>
                      </m:e>
                    </m:d>
                  </m:e>
                </m:nary>
              </m:oMath>
            </m:oMathPara>
          </w:p>
        </w:tc>
        <w:tc>
          <w:tcPr>
            <w:tcW w:w="709" w:type="dxa"/>
            <w:vAlign w:val="center"/>
          </w:tcPr>
          <w:p w14:paraId="635FF9CA" w14:textId="77777777" w:rsidR="00970E30" w:rsidRPr="00F51FE2" w:rsidRDefault="00970E30" w:rsidP="002E244F">
            <w:pPr>
              <w:jc w:val="right"/>
            </w:pPr>
            <w:r w:rsidRPr="00F51FE2">
              <w:t>(1</w:t>
            </w:r>
            <w:r>
              <w:t>4</w:t>
            </w:r>
            <w:r w:rsidRPr="00F51FE2">
              <w:t>)</w:t>
            </w:r>
          </w:p>
        </w:tc>
      </w:tr>
    </w:tbl>
    <w:p w14:paraId="6E62BBC0" w14:textId="77777777" w:rsidR="00970E30" w:rsidRDefault="00970E30" w:rsidP="00AD47E3"/>
    <w:p w14:paraId="447652C4" w14:textId="6F4383C5" w:rsidR="00941028" w:rsidRDefault="00941028" w:rsidP="00AD47E3"/>
    <w:p w14:paraId="0C230159" w14:textId="35F772A6" w:rsidR="004C066B" w:rsidRDefault="004C066B" w:rsidP="00AD47E3"/>
    <w:p w14:paraId="70F6106F" w14:textId="7A5452DD" w:rsidR="004C066B" w:rsidRDefault="004C066B" w:rsidP="00AD47E3"/>
    <w:p w14:paraId="0FFBDBC1" w14:textId="2C5A9577" w:rsidR="004C066B" w:rsidRDefault="004C066B" w:rsidP="00AD47E3"/>
    <w:p w14:paraId="2A24B339" w14:textId="4C84BDE3" w:rsidR="004C066B" w:rsidRDefault="004C066B" w:rsidP="00AD47E3"/>
    <w:p w14:paraId="1B758655" w14:textId="3397BD7D" w:rsidR="004C066B" w:rsidRDefault="004C066B" w:rsidP="00AD47E3"/>
    <w:p w14:paraId="5F4D3794" w14:textId="348990CE" w:rsidR="004C066B" w:rsidRDefault="004C066B" w:rsidP="00AD47E3"/>
    <w:p w14:paraId="470F7133" w14:textId="77777777" w:rsidR="004C066B" w:rsidRDefault="004C066B" w:rsidP="00AD47E3"/>
    <w:p w14:paraId="3D20B3A6" w14:textId="00219392" w:rsidR="00A12601" w:rsidRPr="005D0B20" w:rsidRDefault="00E91DB6" w:rsidP="00045F6E">
      <w:pPr>
        <w:pStyle w:val="a3"/>
        <w:numPr>
          <w:ilvl w:val="2"/>
          <w:numId w:val="22"/>
        </w:numPr>
        <w:rPr>
          <w:rFonts w:asciiTheme="minorHAnsi" w:hAnsiTheme="minorHAnsi"/>
        </w:rPr>
      </w:pPr>
      <w:r>
        <w:rPr>
          <w:rFonts w:ascii="Cambria" w:hAnsi="Cambria" w:hint="eastAsia"/>
        </w:rPr>
        <w:t>A</w:t>
      </w:r>
      <w:r>
        <w:rPr>
          <w:rFonts w:ascii="Cambria" w:hAnsi="Cambria"/>
        </w:rPr>
        <w:t>gent</w:t>
      </w:r>
      <w:r w:rsidR="004F0A97">
        <w:rPr>
          <w:rFonts w:ascii="Cambria" w:hAnsi="Cambria" w:hint="eastAsia"/>
        </w:rPr>
        <w:t>神經網路結構</w:t>
      </w:r>
    </w:p>
    <w:p w14:paraId="7A2B68CC" w14:textId="17B7EE52" w:rsidR="008266F8" w:rsidRDefault="009A2982" w:rsidP="00AD47E3">
      <w:r w:rsidRPr="00510505">
        <w:t>Actor</w:t>
      </w:r>
      <w:r w:rsidRPr="00510505">
        <w:rPr>
          <w:rFonts w:ascii="標楷體" w:hAnsi="標楷體" w:hint="eastAsia"/>
        </w:rPr>
        <w:t>輸入</w:t>
      </w:r>
      <w:r w:rsidRPr="00510505">
        <w:t>State</w:t>
      </w:r>
      <w:r w:rsidRPr="0011213E">
        <w:rPr>
          <w:rFonts w:hint="eastAsia"/>
        </w:rPr>
        <w:t>，</w:t>
      </w:r>
      <w:r w:rsidRPr="00510505">
        <w:rPr>
          <w:rFonts w:ascii="標楷體" w:hAnsi="標楷體" w:hint="eastAsia"/>
        </w:rPr>
        <w:t>經兩層隱藏輸出</w:t>
      </w:r>
      <w:r w:rsidRPr="0011213E">
        <w:rPr>
          <w:rFonts w:hint="eastAsia"/>
        </w:rPr>
        <w:t>：</w:t>
      </w:r>
    </w:p>
    <w:p w14:paraId="585FB864" w14:textId="67B849AF" w:rsidR="009A2982" w:rsidRDefault="0093604D" w:rsidP="001A50A4">
      <w:pPr>
        <w:pStyle w:val="a5"/>
      </w:pPr>
      <w:r w:rsidRPr="0093604D">
        <w:rPr>
          <w:noProof/>
        </w:rPr>
        <w:drawing>
          <wp:inline distT="0" distB="0" distL="0" distR="0" wp14:anchorId="23EFA1B5" wp14:editId="735EBBF2">
            <wp:extent cx="4711542" cy="2067339"/>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1542" cy="2067339"/>
                    </a:xfrm>
                    <a:prstGeom prst="rect">
                      <a:avLst/>
                    </a:prstGeom>
                  </pic:spPr>
                </pic:pic>
              </a:graphicData>
            </a:graphic>
          </wp:inline>
        </w:drawing>
      </w:r>
    </w:p>
    <w:p w14:paraId="2839EFAD" w14:textId="099D62C8" w:rsidR="009A2982" w:rsidRDefault="009A2982" w:rsidP="001A50A4">
      <w:pPr>
        <w:pStyle w:val="af2"/>
      </w:pPr>
      <w:r w:rsidRPr="00510505">
        <w:rPr>
          <w:rFonts w:hint="eastAsia"/>
        </w:rPr>
        <w:t>圖</w:t>
      </w:r>
      <w:r w:rsidR="004A4997">
        <w:rPr>
          <w:rFonts w:hint="eastAsia"/>
        </w:rPr>
        <w:t>9</w:t>
      </w:r>
      <w:r w:rsidRPr="00510505">
        <w:rPr>
          <w:rFonts w:hint="eastAsia"/>
        </w:rPr>
        <w:t>：</w:t>
      </w:r>
      <w:r w:rsidRPr="00510505">
        <w:rPr>
          <w:rFonts w:ascii="Adobe Pi Std" w:hAnsi="Adobe Pi Std"/>
        </w:rPr>
        <w:t>Actor</w:t>
      </w:r>
      <w:r w:rsidR="005D73F0">
        <w:rPr>
          <w:rFonts w:ascii="Adobe Pi Std" w:hAnsi="Adobe Pi Std" w:hint="eastAsia"/>
        </w:rPr>
        <w:t>神經</w:t>
      </w:r>
      <w:r w:rsidRPr="00510505">
        <w:rPr>
          <w:rFonts w:hint="eastAsia"/>
        </w:rPr>
        <w:t>網路結構</w:t>
      </w:r>
    </w:p>
    <w:p w14:paraId="427320CB" w14:textId="77777777" w:rsidR="00857B42" w:rsidRDefault="00857B42" w:rsidP="00C6303F">
      <w:pPr>
        <w:rPr>
          <w:rFonts w:ascii="標楷體" w:hAnsi="標楷體"/>
        </w:rPr>
      </w:pPr>
    </w:p>
    <w:p w14:paraId="5D258319" w14:textId="063E8E9E" w:rsidR="008266F8" w:rsidRDefault="009A2982" w:rsidP="009A2982">
      <w:pPr>
        <w:rPr>
          <w:rFonts w:ascii="標楷體" w:hAnsi="標楷體"/>
        </w:rPr>
      </w:pPr>
      <w:r w:rsidRPr="0011213E">
        <w:rPr>
          <w:rFonts w:ascii="Adobe Pi Std" w:hAnsi="Adobe Pi Std"/>
        </w:rPr>
        <w:t>Critic</w:t>
      </w:r>
      <w:r w:rsidRPr="0011213E">
        <w:rPr>
          <w:rFonts w:ascii="標楷體" w:hAnsi="標楷體" w:hint="eastAsia"/>
        </w:rPr>
        <w:t>輸入</w:t>
      </w:r>
      <w:r w:rsidRPr="00510505">
        <w:rPr>
          <w:rFonts w:ascii="Adobe Pi Std" w:hAnsi="Adobe Pi Std"/>
        </w:rPr>
        <w:t>State</w:t>
      </w:r>
      <w:r w:rsidRPr="0011213E">
        <w:rPr>
          <w:rFonts w:ascii="標楷體" w:hAnsi="標楷體" w:hint="eastAsia"/>
        </w:rPr>
        <w:t>與</w:t>
      </w:r>
      <w:r w:rsidRPr="0011213E">
        <w:rPr>
          <w:rFonts w:ascii="Adobe Pi Std" w:hAnsi="Adobe Pi Std"/>
        </w:rPr>
        <w:t>Action</w:t>
      </w:r>
      <w:r w:rsidRPr="0011213E">
        <w:rPr>
          <w:rFonts w:ascii="標楷體" w:hAnsi="標楷體" w:hint="eastAsia"/>
        </w:rPr>
        <w:t>，分別經一層隱藏層後加總，再經一層隱藏輸出：</w:t>
      </w:r>
    </w:p>
    <w:p w14:paraId="6BF47F9A" w14:textId="0F0D3180" w:rsidR="009A2982" w:rsidRDefault="0093604D" w:rsidP="001A50A4">
      <w:pPr>
        <w:pStyle w:val="a5"/>
      </w:pPr>
      <w:r w:rsidRPr="0093604D">
        <w:rPr>
          <w:noProof/>
        </w:rPr>
        <w:drawing>
          <wp:inline distT="0" distB="0" distL="0" distR="0" wp14:anchorId="0830B9C5" wp14:editId="723214B2">
            <wp:extent cx="4796582" cy="3197557"/>
            <wp:effectExtent l="0" t="0" r="4445"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145" cy="3224598"/>
                    </a:xfrm>
                    <a:prstGeom prst="rect">
                      <a:avLst/>
                    </a:prstGeom>
                  </pic:spPr>
                </pic:pic>
              </a:graphicData>
            </a:graphic>
          </wp:inline>
        </w:drawing>
      </w:r>
    </w:p>
    <w:p w14:paraId="1D79EDDB" w14:textId="684B9FD3" w:rsidR="00516C20" w:rsidRDefault="009A2982" w:rsidP="00C669B5">
      <w:pPr>
        <w:pStyle w:val="af2"/>
      </w:pPr>
      <w:r w:rsidRPr="0011213E">
        <w:rPr>
          <w:rFonts w:hint="eastAsia"/>
        </w:rPr>
        <w:t>圖</w:t>
      </w:r>
      <w:r w:rsidR="004A4997">
        <w:rPr>
          <w:rFonts w:hint="eastAsia"/>
        </w:rPr>
        <w:t>10</w:t>
      </w:r>
      <w:r w:rsidRPr="0011213E">
        <w:rPr>
          <w:rFonts w:hint="eastAsia"/>
        </w:rPr>
        <w:t>：</w:t>
      </w:r>
      <w:r w:rsidRPr="00510505">
        <w:rPr>
          <w:rFonts w:ascii="Adobe Pi Std" w:hAnsi="Adobe Pi Std"/>
        </w:rPr>
        <w:t>Critic</w:t>
      </w:r>
      <w:r w:rsidR="00B05EFE">
        <w:rPr>
          <w:rFonts w:ascii="Adobe Pi Std" w:hAnsi="Adobe Pi Std" w:hint="eastAsia"/>
        </w:rPr>
        <w:t>神經</w:t>
      </w:r>
      <w:r w:rsidRPr="0011213E">
        <w:rPr>
          <w:rFonts w:hint="eastAsia"/>
        </w:rPr>
        <w:t>網路結構</w:t>
      </w:r>
    </w:p>
    <w:p w14:paraId="3F5059C7" w14:textId="242CC720" w:rsidR="00516C20" w:rsidRDefault="00516C20" w:rsidP="00516C20">
      <w:pPr>
        <w:pStyle w:val="a3"/>
        <w:ind w:left="0"/>
      </w:pPr>
    </w:p>
    <w:p w14:paraId="64DFEB24" w14:textId="1E54A7AE" w:rsidR="00516C20" w:rsidRDefault="00516C20" w:rsidP="00516C20">
      <w:pPr>
        <w:pStyle w:val="a3"/>
        <w:ind w:left="0"/>
      </w:pPr>
    </w:p>
    <w:p w14:paraId="30B18565" w14:textId="41EC595E" w:rsidR="00516C20" w:rsidRDefault="00516C20" w:rsidP="00516C20">
      <w:pPr>
        <w:pStyle w:val="a3"/>
        <w:ind w:left="0"/>
      </w:pPr>
    </w:p>
    <w:p w14:paraId="232D316F" w14:textId="3FAE779F" w:rsidR="00516C20" w:rsidRDefault="00516C20" w:rsidP="00516C20">
      <w:pPr>
        <w:pStyle w:val="a3"/>
        <w:ind w:left="0"/>
      </w:pPr>
    </w:p>
    <w:p w14:paraId="232FD8F1" w14:textId="31759C3B" w:rsidR="00516C20" w:rsidRDefault="00516C20" w:rsidP="00516C20">
      <w:pPr>
        <w:pStyle w:val="a3"/>
        <w:ind w:left="0"/>
      </w:pPr>
    </w:p>
    <w:p w14:paraId="07F7564F" w14:textId="34D99B1C" w:rsidR="00516C20" w:rsidRDefault="00516C20" w:rsidP="00516C20">
      <w:pPr>
        <w:pStyle w:val="a3"/>
        <w:ind w:left="0"/>
      </w:pPr>
    </w:p>
    <w:p w14:paraId="1B206188" w14:textId="19CAD676" w:rsidR="00516C20" w:rsidRDefault="00516C20" w:rsidP="00516C20">
      <w:pPr>
        <w:pStyle w:val="a3"/>
        <w:ind w:left="0"/>
      </w:pPr>
    </w:p>
    <w:p w14:paraId="15922704" w14:textId="22EF7622" w:rsidR="00424234" w:rsidRDefault="00424234" w:rsidP="00516C20">
      <w:pPr>
        <w:pStyle w:val="a3"/>
        <w:ind w:left="0"/>
      </w:pPr>
    </w:p>
    <w:p w14:paraId="77FC2073" w14:textId="77777777" w:rsidR="00B0399E" w:rsidRDefault="00B0399E" w:rsidP="00516C20">
      <w:pPr>
        <w:pStyle w:val="a3"/>
        <w:ind w:left="0"/>
      </w:pPr>
    </w:p>
    <w:p w14:paraId="4930FB42" w14:textId="1E75C49B" w:rsidR="00B0399E" w:rsidRDefault="00B0399E" w:rsidP="00045F6E">
      <w:pPr>
        <w:pStyle w:val="a9"/>
        <w:numPr>
          <w:ilvl w:val="0"/>
          <w:numId w:val="22"/>
        </w:numPr>
        <w:outlineLvl w:val="0"/>
      </w:pPr>
      <w:bookmarkStart w:id="12" w:name="_Toc43044827"/>
      <w:r>
        <w:rPr>
          <w:rFonts w:hint="eastAsia"/>
        </w:rPr>
        <w:lastRenderedPageBreak/>
        <w:t>研究過程</w:t>
      </w:r>
      <w:bookmarkEnd w:id="12"/>
    </w:p>
    <w:p w14:paraId="27042648" w14:textId="653D65EE" w:rsidR="00B0399E" w:rsidRDefault="00B0399E" w:rsidP="00B0399E"/>
    <w:p w14:paraId="7F7C4A20" w14:textId="19166311" w:rsidR="00B0399E" w:rsidRDefault="00F860B0" w:rsidP="00045F6E">
      <w:pPr>
        <w:pStyle w:val="a3"/>
        <w:numPr>
          <w:ilvl w:val="1"/>
          <w:numId w:val="22"/>
        </w:numPr>
        <w:outlineLvl w:val="1"/>
      </w:pPr>
      <w:bookmarkStart w:id="13" w:name="_Toc43044828"/>
      <w:r>
        <w:rPr>
          <w:rFonts w:hint="eastAsia"/>
        </w:rPr>
        <w:t>正常</w:t>
      </w:r>
      <w:r w:rsidR="00485365">
        <w:rPr>
          <w:rFonts w:hint="eastAsia"/>
        </w:rPr>
        <w:t>機體</w:t>
      </w:r>
      <w:r>
        <w:rPr>
          <w:rFonts w:hint="eastAsia"/>
        </w:rPr>
        <w:t>訓練</w:t>
      </w:r>
      <w:bookmarkEnd w:id="13"/>
    </w:p>
    <w:p w14:paraId="38B864BF" w14:textId="04D24140" w:rsidR="00F860B0" w:rsidRDefault="00F860B0" w:rsidP="00F860B0">
      <w:pPr>
        <w:pStyle w:val="a3"/>
        <w:ind w:left="0"/>
      </w:pPr>
      <w:r>
        <w:rPr>
          <w:rFonts w:hint="eastAsia"/>
        </w:rPr>
        <w:t>影響</w:t>
      </w:r>
      <w:r>
        <w:rPr>
          <w:rFonts w:hint="eastAsia"/>
        </w:rPr>
        <w:t>R</w:t>
      </w:r>
      <w:r>
        <w:t>L</w:t>
      </w:r>
      <w:r>
        <w:rPr>
          <w:rFonts w:hint="eastAsia"/>
        </w:rPr>
        <w:t>模型表現的最大要素在於</w:t>
      </w:r>
      <w:r>
        <w:rPr>
          <w:rFonts w:hint="eastAsia"/>
        </w:rPr>
        <w:t>R</w:t>
      </w:r>
      <w:r>
        <w:t>eward</w:t>
      </w:r>
      <w:r>
        <w:rPr>
          <w:rFonts w:hint="eastAsia"/>
        </w:rPr>
        <w:t xml:space="preserve"> </w:t>
      </w:r>
      <w:r>
        <w:t>Function</w:t>
      </w:r>
      <w:r w:rsidR="00D05C8A">
        <w:rPr>
          <w:rFonts w:hint="eastAsia"/>
        </w:rPr>
        <w:t>的設計</w:t>
      </w:r>
      <w:r w:rsidR="00A434C3">
        <w:rPr>
          <w:rFonts w:hint="eastAsia"/>
        </w:rPr>
        <w:t>，以下為對</w:t>
      </w:r>
      <w:r w:rsidR="00A434C3">
        <w:rPr>
          <w:rFonts w:hint="eastAsia"/>
        </w:rPr>
        <w:t>R</w:t>
      </w:r>
      <w:r w:rsidR="00A434C3">
        <w:t>eward Function</w:t>
      </w:r>
      <w:r w:rsidR="00A434C3">
        <w:rPr>
          <w:rFonts w:hint="eastAsia"/>
        </w:rPr>
        <w:t>進行調整的過程：</w:t>
      </w:r>
    </w:p>
    <w:p w14:paraId="4F20A16A" w14:textId="486C199F" w:rsidR="00A434C3" w:rsidRDefault="00A434C3" w:rsidP="00F860B0">
      <w:pPr>
        <w:pStyle w:val="a3"/>
        <w:ind w:left="0"/>
      </w:pPr>
    </w:p>
    <w:p w14:paraId="761FD747" w14:textId="528144C8" w:rsidR="005161BF" w:rsidRDefault="005161BF" w:rsidP="00045F6E">
      <w:pPr>
        <w:pStyle w:val="a3"/>
        <w:numPr>
          <w:ilvl w:val="2"/>
          <w:numId w:val="22"/>
        </w:numPr>
      </w:pPr>
      <w:r>
        <w:rPr>
          <w:rFonts w:hint="eastAsia"/>
        </w:rPr>
        <w:t>R</w:t>
      </w:r>
      <w:r>
        <w:t>eward</w:t>
      </w:r>
      <w:r>
        <w:rPr>
          <w:rFonts w:hint="eastAsia"/>
        </w:rPr>
        <w:t xml:space="preserve"> </w:t>
      </w:r>
      <w:r>
        <w:t>Function</w:t>
      </w:r>
      <w:r>
        <w:rPr>
          <w:rFonts w:hint="eastAsia"/>
        </w:rPr>
        <w:t>測試</w:t>
      </w:r>
    </w:p>
    <w:p w14:paraId="44389B2D" w14:textId="225E02CD" w:rsidR="00EB3D64" w:rsidRDefault="00EB3D64" w:rsidP="00EB3D64">
      <w:pPr>
        <w:pStyle w:val="a3"/>
        <w:ind w:left="0"/>
      </w:pPr>
    </w:p>
    <w:p w14:paraId="0B9E3B62" w14:textId="4D45DCF0" w:rsidR="002C5724" w:rsidRDefault="002C5724" w:rsidP="002C5724">
      <w:r>
        <w:rPr>
          <w:rFonts w:hint="eastAsia"/>
        </w:rPr>
        <w:t>表</w:t>
      </w:r>
      <w:r w:rsidR="002B0591">
        <w:rPr>
          <w:rFonts w:hint="eastAsia"/>
        </w:rPr>
        <w:t>5</w:t>
      </w:r>
      <w:r>
        <w:rPr>
          <w:rFonts w:hint="eastAsia"/>
        </w:rPr>
        <w:t>：基礎參數設置</w:t>
      </w:r>
    </w:p>
    <w:tbl>
      <w:tblPr>
        <w:tblStyle w:val="a4"/>
        <w:tblW w:w="0" w:type="auto"/>
        <w:jc w:val="center"/>
        <w:tblLook w:val="04A0" w:firstRow="1" w:lastRow="0" w:firstColumn="1" w:lastColumn="0" w:noHBand="0" w:noVBand="1"/>
      </w:tblPr>
      <w:tblGrid>
        <w:gridCol w:w="1547"/>
        <w:gridCol w:w="1414"/>
        <w:gridCol w:w="1414"/>
        <w:gridCol w:w="1574"/>
        <w:gridCol w:w="1417"/>
        <w:gridCol w:w="2376"/>
      </w:tblGrid>
      <w:tr w:rsidR="00AB4C8D" w14:paraId="3669BC4D" w14:textId="77777777" w:rsidTr="00AB39F8">
        <w:trPr>
          <w:trHeight w:val="213"/>
          <w:jc w:val="center"/>
        </w:trPr>
        <w:tc>
          <w:tcPr>
            <w:tcW w:w="1547" w:type="dxa"/>
            <w:vMerge w:val="restart"/>
            <w:vAlign w:val="center"/>
          </w:tcPr>
          <w:p w14:paraId="1EAD2465" w14:textId="07BE0F2D" w:rsidR="00C91C64" w:rsidRDefault="00C91C64" w:rsidP="00396916">
            <w:pPr>
              <w:pStyle w:val="a5"/>
            </w:pPr>
            <w:r>
              <w:rPr>
                <w:rFonts w:hint="eastAsia"/>
              </w:rPr>
              <w:t>模型參數</w:t>
            </w:r>
          </w:p>
        </w:tc>
        <w:tc>
          <w:tcPr>
            <w:tcW w:w="2828" w:type="dxa"/>
            <w:gridSpan w:val="2"/>
            <w:vAlign w:val="center"/>
          </w:tcPr>
          <w:p w14:paraId="7359E66B" w14:textId="2C1AD2B3" w:rsidR="00C91C64" w:rsidRDefault="00C91C64" w:rsidP="00396916">
            <w:pPr>
              <w:pStyle w:val="a5"/>
            </w:pPr>
            <w:r>
              <w:t>Network Size</w:t>
            </w:r>
          </w:p>
        </w:tc>
        <w:tc>
          <w:tcPr>
            <w:tcW w:w="1574" w:type="dxa"/>
            <w:vAlign w:val="center"/>
          </w:tcPr>
          <w:p w14:paraId="16F2EF68" w14:textId="6377BA1B" w:rsidR="00C91C64" w:rsidRDefault="00C91C64" w:rsidP="00396916">
            <w:pPr>
              <w:pStyle w:val="a5"/>
            </w:pPr>
            <m:oMathPara>
              <m:oMath>
                <m:r>
                  <w:rPr>
                    <w:rFonts w:ascii="Cambria Math" w:hAnsi="Cambria Math"/>
                  </w:rPr>
                  <m:t>γ</m:t>
                </m:r>
              </m:oMath>
            </m:oMathPara>
          </w:p>
        </w:tc>
        <w:tc>
          <w:tcPr>
            <w:tcW w:w="1417" w:type="dxa"/>
            <w:vAlign w:val="center"/>
          </w:tcPr>
          <w:p w14:paraId="640C2962" w14:textId="032B7ED8" w:rsidR="00C91C64" w:rsidRDefault="00C91C64" w:rsidP="00396916">
            <w:pPr>
              <w:pStyle w:val="a5"/>
            </w:pPr>
            <m:oMathPara>
              <m:oMath>
                <m:r>
                  <w:rPr>
                    <w:rFonts w:ascii="Cambria Math" w:hAnsi="Cambria Math"/>
                  </w:rPr>
                  <m:t>τ</m:t>
                </m:r>
              </m:oMath>
            </m:oMathPara>
          </w:p>
        </w:tc>
        <w:tc>
          <w:tcPr>
            <w:tcW w:w="2376" w:type="dxa"/>
            <w:vAlign w:val="center"/>
          </w:tcPr>
          <w:p w14:paraId="4CA3791A" w14:textId="36ADE090" w:rsidR="00C91C64" w:rsidRDefault="00C91C64" w:rsidP="00396916">
            <w:pPr>
              <w:pStyle w:val="a5"/>
            </w:pPr>
            <w:r>
              <w:t>Memory Size</w:t>
            </w:r>
          </w:p>
        </w:tc>
      </w:tr>
      <w:tr w:rsidR="006F2355" w14:paraId="2D493D2C" w14:textId="77777777" w:rsidTr="00AB39F8">
        <w:trPr>
          <w:trHeight w:val="115"/>
          <w:jc w:val="center"/>
        </w:trPr>
        <w:tc>
          <w:tcPr>
            <w:tcW w:w="1547" w:type="dxa"/>
            <w:vMerge/>
            <w:vAlign w:val="center"/>
          </w:tcPr>
          <w:p w14:paraId="6F8CA7F5" w14:textId="77777777" w:rsidR="00C91C64" w:rsidRDefault="00C91C64" w:rsidP="00396916">
            <w:pPr>
              <w:pStyle w:val="a5"/>
            </w:pPr>
          </w:p>
        </w:tc>
        <w:tc>
          <w:tcPr>
            <w:tcW w:w="1414" w:type="dxa"/>
            <w:vAlign w:val="center"/>
          </w:tcPr>
          <w:p w14:paraId="48EC36FD" w14:textId="698AF09D" w:rsidR="00C91C64" w:rsidRDefault="00C91C64" w:rsidP="00396916">
            <w:pPr>
              <w:pStyle w:val="a5"/>
            </w:pPr>
            <w:r>
              <w:t>Actor</w:t>
            </w:r>
          </w:p>
        </w:tc>
        <w:tc>
          <w:tcPr>
            <w:tcW w:w="1414" w:type="dxa"/>
            <w:vAlign w:val="center"/>
          </w:tcPr>
          <w:p w14:paraId="02145C5E" w14:textId="21A1D0A9" w:rsidR="00C91C64" w:rsidRDefault="00C91C64" w:rsidP="00396916">
            <w:pPr>
              <w:pStyle w:val="a5"/>
            </w:pPr>
            <w:r>
              <w:t>Critic</w:t>
            </w:r>
          </w:p>
        </w:tc>
        <w:tc>
          <w:tcPr>
            <w:tcW w:w="1574" w:type="dxa"/>
            <w:vMerge w:val="restart"/>
            <w:vAlign w:val="center"/>
          </w:tcPr>
          <w:p w14:paraId="397065E4" w14:textId="7DF06C4F" w:rsidR="00C91C64" w:rsidRDefault="00C91C64" w:rsidP="00396916">
            <w:pPr>
              <w:pStyle w:val="a5"/>
            </w:pPr>
            <w:r>
              <w:t>0.99</w:t>
            </w:r>
          </w:p>
        </w:tc>
        <w:tc>
          <w:tcPr>
            <w:tcW w:w="1417" w:type="dxa"/>
            <w:vMerge w:val="restart"/>
            <w:vAlign w:val="center"/>
          </w:tcPr>
          <w:p w14:paraId="28019FB7" w14:textId="0B7802F2" w:rsidR="00C91C64" w:rsidRDefault="00C91C64" w:rsidP="00396916">
            <w:pPr>
              <w:pStyle w:val="a5"/>
            </w:pPr>
            <w:r>
              <w:t>0.001</w:t>
            </w:r>
          </w:p>
        </w:tc>
        <w:tc>
          <w:tcPr>
            <w:tcW w:w="2376" w:type="dxa"/>
            <w:vMerge w:val="restart"/>
            <w:vAlign w:val="center"/>
          </w:tcPr>
          <w:p w14:paraId="6158F8AF" w14:textId="1615B54A" w:rsidR="00C91C64" w:rsidRDefault="00C91C64" w:rsidP="00396916">
            <w:pPr>
              <w:pStyle w:val="a5"/>
            </w:pPr>
            <w:r>
              <w:t>1000000</w:t>
            </w:r>
          </w:p>
        </w:tc>
      </w:tr>
      <w:tr w:rsidR="006F2355" w14:paraId="41BCCB88" w14:textId="77777777" w:rsidTr="00AB39F8">
        <w:trPr>
          <w:trHeight w:val="115"/>
          <w:jc w:val="center"/>
        </w:trPr>
        <w:tc>
          <w:tcPr>
            <w:tcW w:w="1547" w:type="dxa"/>
            <w:vMerge/>
            <w:vAlign w:val="center"/>
          </w:tcPr>
          <w:p w14:paraId="7E0C86B8" w14:textId="77777777" w:rsidR="00C91C64" w:rsidRDefault="00C91C64" w:rsidP="00396916">
            <w:pPr>
              <w:pStyle w:val="a5"/>
            </w:pPr>
          </w:p>
        </w:tc>
        <w:tc>
          <w:tcPr>
            <w:tcW w:w="1414" w:type="dxa"/>
            <w:vAlign w:val="center"/>
          </w:tcPr>
          <w:p w14:paraId="058F9234" w14:textId="63307D87" w:rsidR="00C91C64" w:rsidRDefault="00C91C64" w:rsidP="00396916">
            <w:pPr>
              <w:pStyle w:val="a5"/>
            </w:pPr>
            <w:r>
              <w:t>(300, 600)</w:t>
            </w:r>
          </w:p>
        </w:tc>
        <w:tc>
          <w:tcPr>
            <w:tcW w:w="1414" w:type="dxa"/>
            <w:vAlign w:val="center"/>
          </w:tcPr>
          <w:p w14:paraId="419944B8" w14:textId="608B9695" w:rsidR="00C91C64" w:rsidRDefault="00C91C64" w:rsidP="00396916">
            <w:pPr>
              <w:pStyle w:val="a5"/>
            </w:pPr>
            <w:r>
              <w:t>(300, 600)</w:t>
            </w:r>
          </w:p>
        </w:tc>
        <w:tc>
          <w:tcPr>
            <w:tcW w:w="1574" w:type="dxa"/>
            <w:vMerge/>
            <w:vAlign w:val="center"/>
          </w:tcPr>
          <w:p w14:paraId="5B9CBFF0" w14:textId="77777777" w:rsidR="00C91C64" w:rsidRDefault="00C91C64" w:rsidP="00396916">
            <w:pPr>
              <w:pStyle w:val="a5"/>
            </w:pPr>
          </w:p>
        </w:tc>
        <w:tc>
          <w:tcPr>
            <w:tcW w:w="1417" w:type="dxa"/>
            <w:vMerge/>
            <w:vAlign w:val="center"/>
          </w:tcPr>
          <w:p w14:paraId="277C3AC6" w14:textId="77777777" w:rsidR="00C91C64" w:rsidRDefault="00C91C64" w:rsidP="00396916">
            <w:pPr>
              <w:pStyle w:val="a5"/>
            </w:pPr>
          </w:p>
        </w:tc>
        <w:tc>
          <w:tcPr>
            <w:tcW w:w="2376" w:type="dxa"/>
            <w:vMerge/>
            <w:vAlign w:val="center"/>
          </w:tcPr>
          <w:p w14:paraId="63E77693" w14:textId="77777777" w:rsidR="00C91C64" w:rsidRDefault="00C91C64" w:rsidP="00396916">
            <w:pPr>
              <w:pStyle w:val="a5"/>
            </w:pPr>
          </w:p>
        </w:tc>
      </w:tr>
      <w:tr w:rsidR="006F2355" w14:paraId="724EE1C0" w14:textId="77777777" w:rsidTr="00AB39F8">
        <w:trPr>
          <w:trHeight w:val="213"/>
          <w:jc w:val="center"/>
        </w:trPr>
        <w:tc>
          <w:tcPr>
            <w:tcW w:w="1547" w:type="dxa"/>
            <w:vMerge w:val="restart"/>
            <w:vAlign w:val="center"/>
          </w:tcPr>
          <w:p w14:paraId="2C3F61A2" w14:textId="60FA7A4C" w:rsidR="006F2355" w:rsidRDefault="006F2355" w:rsidP="00396916">
            <w:pPr>
              <w:pStyle w:val="a5"/>
            </w:pPr>
            <w:r>
              <w:rPr>
                <w:rFonts w:hint="eastAsia"/>
              </w:rPr>
              <w:t>訓練參數</w:t>
            </w:r>
          </w:p>
        </w:tc>
        <w:tc>
          <w:tcPr>
            <w:tcW w:w="2828" w:type="dxa"/>
            <w:gridSpan w:val="2"/>
            <w:vAlign w:val="center"/>
          </w:tcPr>
          <w:p w14:paraId="16915574" w14:textId="241F8B2A" w:rsidR="006F2355" w:rsidRDefault="006F2355" w:rsidP="00396916">
            <w:pPr>
              <w:pStyle w:val="a5"/>
            </w:pPr>
            <w:r>
              <w:rPr>
                <w:rFonts w:hint="eastAsia"/>
              </w:rPr>
              <w:t>L</w:t>
            </w:r>
            <w:r>
              <w:t>earning Rate</w:t>
            </w:r>
          </w:p>
        </w:tc>
        <w:tc>
          <w:tcPr>
            <w:tcW w:w="1574" w:type="dxa"/>
            <w:vAlign w:val="center"/>
          </w:tcPr>
          <w:p w14:paraId="6087EF32" w14:textId="3AC68C2B" w:rsidR="006F2355" w:rsidRDefault="006F2355" w:rsidP="00396916">
            <w:pPr>
              <w:pStyle w:val="a5"/>
            </w:pPr>
            <w:r>
              <w:rPr>
                <w:rFonts w:hint="eastAsia"/>
              </w:rPr>
              <w:t>Ba</w:t>
            </w:r>
            <w:r>
              <w:t>tch Size</w:t>
            </w:r>
          </w:p>
        </w:tc>
        <w:tc>
          <w:tcPr>
            <w:tcW w:w="1417" w:type="dxa"/>
            <w:vAlign w:val="center"/>
          </w:tcPr>
          <w:p w14:paraId="591E9BC0" w14:textId="659A0846" w:rsidR="006F2355" w:rsidRDefault="00AB39F8" w:rsidP="00396916">
            <w:pPr>
              <w:pStyle w:val="a5"/>
            </w:pPr>
            <w:r>
              <w:t>Episodes</w:t>
            </w:r>
          </w:p>
        </w:tc>
        <w:tc>
          <w:tcPr>
            <w:tcW w:w="2376" w:type="dxa"/>
            <w:vAlign w:val="center"/>
          </w:tcPr>
          <w:p w14:paraId="59F049DF" w14:textId="1A310503" w:rsidR="006F2355" w:rsidRDefault="00AB39F8" w:rsidP="00396916">
            <w:pPr>
              <w:pStyle w:val="a5"/>
            </w:pPr>
            <w:r>
              <w:t>Steps/Episodes</w:t>
            </w:r>
          </w:p>
        </w:tc>
      </w:tr>
      <w:tr w:rsidR="006F2355" w14:paraId="0E5339F3" w14:textId="77777777" w:rsidTr="00AB39F8">
        <w:trPr>
          <w:trHeight w:val="208"/>
          <w:jc w:val="center"/>
        </w:trPr>
        <w:tc>
          <w:tcPr>
            <w:tcW w:w="1547" w:type="dxa"/>
            <w:vMerge/>
            <w:vAlign w:val="center"/>
          </w:tcPr>
          <w:p w14:paraId="6131B673" w14:textId="77777777" w:rsidR="006F2355" w:rsidRDefault="006F2355" w:rsidP="00396916">
            <w:pPr>
              <w:pStyle w:val="a5"/>
            </w:pPr>
          </w:p>
        </w:tc>
        <w:tc>
          <w:tcPr>
            <w:tcW w:w="1414" w:type="dxa"/>
            <w:vAlign w:val="center"/>
          </w:tcPr>
          <w:p w14:paraId="0CABF66A" w14:textId="7CC08973" w:rsidR="006F2355" w:rsidRDefault="006F2355" w:rsidP="00396916">
            <w:pPr>
              <w:pStyle w:val="a5"/>
            </w:pPr>
            <w:r>
              <w:t>Actor</w:t>
            </w:r>
          </w:p>
        </w:tc>
        <w:tc>
          <w:tcPr>
            <w:tcW w:w="1414" w:type="dxa"/>
            <w:vAlign w:val="center"/>
          </w:tcPr>
          <w:p w14:paraId="4B3155B5" w14:textId="62B780BC" w:rsidR="006F2355" w:rsidRDefault="006F2355" w:rsidP="00396916">
            <w:pPr>
              <w:pStyle w:val="a5"/>
            </w:pPr>
            <w:r>
              <w:t>Critic</w:t>
            </w:r>
          </w:p>
        </w:tc>
        <w:tc>
          <w:tcPr>
            <w:tcW w:w="1574" w:type="dxa"/>
            <w:vMerge w:val="restart"/>
            <w:vAlign w:val="center"/>
          </w:tcPr>
          <w:p w14:paraId="3EB1EB3A" w14:textId="2319AC74" w:rsidR="006F2355" w:rsidRDefault="006F2355" w:rsidP="00396916">
            <w:pPr>
              <w:pStyle w:val="a5"/>
            </w:pPr>
            <w:r>
              <w:t>128</w:t>
            </w:r>
          </w:p>
        </w:tc>
        <w:tc>
          <w:tcPr>
            <w:tcW w:w="1417" w:type="dxa"/>
            <w:vMerge w:val="restart"/>
            <w:vAlign w:val="center"/>
          </w:tcPr>
          <w:p w14:paraId="7E5A6A40" w14:textId="3BCA7BD4" w:rsidR="006F2355" w:rsidRDefault="006F2355" w:rsidP="00396916">
            <w:pPr>
              <w:pStyle w:val="a5"/>
            </w:pPr>
            <w:r>
              <w:t>200</w:t>
            </w:r>
          </w:p>
        </w:tc>
        <w:tc>
          <w:tcPr>
            <w:tcW w:w="2376" w:type="dxa"/>
            <w:vMerge w:val="restart"/>
            <w:vAlign w:val="center"/>
          </w:tcPr>
          <w:p w14:paraId="4A99EE2E" w14:textId="58A4A8F7" w:rsidR="006F2355" w:rsidRDefault="006F2355" w:rsidP="00396916">
            <w:pPr>
              <w:pStyle w:val="a5"/>
            </w:pPr>
            <w:r>
              <w:t>200</w:t>
            </w:r>
          </w:p>
        </w:tc>
      </w:tr>
      <w:tr w:rsidR="006F2355" w14:paraId="48750B03" w14:textId="77777777" w:rsidTr="00AB39F8">
        <w:trPr>
          <w:trHeight w:val="207"/>
          <w:jc w:val="center"/>
        </w:trPr>
        <w:tc>
          <w:tcPr>
            <w:tcW w:w="1547" w:type="dxa"/>
            <w:vMerge/>
            <w:vAlign w:val="center"/>
          </w:tcPr>
          <w:p w14:paraId="0F177E5B" w14:textId="77777777" w:rsidR="006F2355" w:rsidRDefault="006F2355" w:rsidP="00BE71A0">
            <w:pPr>
              <w:pStyle w:val="a5"/>
            </w:pPr>
          </w:p>
        </w:tc>
        <w:tc>
          <w:tcPr>
            <w:tcW w:w="1414" w:type="dxa"/>
            <w:vAlign w:val="center"/>
          </w:tcPr>
          <w:p w14:paraId="4A5A7E86" w14:textId="2C5C4114" w:rsidR="006F2355" w:rsidRDefault="006F2355" w:rsidP="00BE71A0">
            <w:pPr>
              <w:pStyle w:val="a5"/>
            </w:pPr>
            <w:r>
              <w:t>0.001</w:t>
            </w:r>
          </w:p>
        </w:tc>
        <w:tc>
          <w:tcPr>
            <w:tcW w:w="1414" w:type="dxa"/>
            <w:vAlign w:val="center"/>
          </w:tcPr>
          <w:p w14:paraId="135725AE" w14:textId="22DA9ED0" w:rsidR="006F2355" w:rsidRDefault="006F2355" w:rsidP="00BE71A0">
            <w:pPr>
              <w:pStyle w:val="a5"/>
            </w:pPr>
            <w:r>
              <w:t>0.01</w:t>
            </w:r>
          </w:p>
        </w:tc>
        <w:tc>
          <w:tcPr>
            <w:tcW w:w="1574" w:type="dxa"/>
            <w:vMerge/>
            <w:vAlign w:val="center"/>
          </w:tcPr>
          <w:p w14:paraId="114D35AB" w14:textId="77777777" w:rsidR="006F2355" w:rsidRDefault="006F2355" w:rsidP="00BE71A0">
            <w:pPr>
              <w:pStyle w:val="a5"/>
            </w:pPr>
          </w:p>
        </w:tc>
        <w:tc>
          <w:tcPr>
            <w:tcW w:w="1417" w:type="dxa"/>
            <w:vMerge/>
            <w:vAlign w:val="center"/>
          </w:tcPr>
          <w:p w14:paraId="55C28515" w14:textId="77777777" w:rsidR="006F2355" w:rsidRDefault="006F2355" w:rsidP="00BE71A0">
            <w:pPr>
              <w:pStyle w:val="a5"/>
            </w:pPr>
          </w:p>
        </w:tc>
        <w:tc>
          <w:tcPr>
            <w:tcW w:w="2376" w:type="dxa"/>
            <w:vMerge/>
            <w:vAlign w:val="center"/>
          </w:tcPr>
          <w:p w14:paraId="5A10901A" w14:textId="4A205750" w:rsidR="006F2355" w:rsidRDefault="006F2355" w:rsidP="00BE71A0">
            <w:pPr>
              <w:pStyle w:val="a5"/>
            </w:pPr>
          </w:p>
        </w:tc>
      </w:tr>
    </w:tbl>
    <w:p w14:paraId="1C2F7E4A" w14:textId="77777777" w:rsidR="00EB3D64" w:rsidRDefault="00EB3D64" w:rsidP="00EB3D64">
      <w:pPr>
        <w:pStyle w:val="a3"/>
        <w:ind w:left="0"/>
      </w:pPr>
    </w:p>
    <w:p w14:paraId="567FFC53" w14:textId="2694041B" w:rsidR="00EA7347" w:rsidRDefault="00EB3D64" w:rsidP="00045F6E">
      <w:pPr>
        <w:pStyle w:val="a3"/>
        <w:numPr>
          <w:ilvl w:val="3"/>
          <w:numId w:val="22"/>
        </w:numPr>
      </w:pPr>
      <w:r>
        <w:rPr>
          <w:rFonts w:hint="eastAsia"/>
        </w:rPr>
        <w:t>測試</w:t>
      </w:r>
      <w:r>
        <w:rPr>
          <w:rFonts w:hint="eastAsia"/>
        </w:rPr>
        <w:t>1</w:t>
      </w:r>
      <w:r w:rsidR="00102F38">
        <w:rPr>
          <w:rFonts w:hint="eastAsia"/>
        </w:rPr>
        <w:t>.1.1</w:t>
      </w:r>
    </w:p>
    <w:p w14:paraId="2B9CB789" w14:textId="77777777" w:rsidR="00EC27A1" w:rsidRDefault="00EC27A1" w:rsidP="00EC27A1"/>
    <w:p w14:paraId="48F492C4" w14:textId="1C9CF829" w:rsidR="00EC27A1" w:rsidRDefault="00EC27A1" w:rsidP="00EC27A1">
      <w:r>
        <w:rPr>
          <w:rFonts w:hint="eastAsia"/>
        </w:rPr>
        <w:t>表</w:t>
      </w:r>
      <w:r w:rsidR="002B0591">
        <w:rPr>
          <w:rFonts w:hint="eastAsia"/>
        </w:rPr>
        <w:t>6</w:t>
      </w:r>
      <w:r>
        <w:rPr>
          <w:rFonts w:hint="eastAsia"/>
        </w:rPr>
        <w:t>：測試</w:t>
      </w:r>
      <w:r>
        <w:rPr>
          <w:rFonts w:hint="eastAsia"/>
        </w:rPr>
        <w:t>1.1.1</w:t>
      </w:r>
      <w:r>
        <w:rPr>
          <w:rFonts w:hint="eastAsia"/>
        </w:rPr>
        <w:t>參數設置</w:t>
      </w:r>
    </w:p>
    <w:tbl>
      <w:tblPr>
        <w:tblStyle w:val="a4"/>
        <w:tblW w:w="0" w:type="auto"/>
        <w:tblLook w:val="04A0" w:firstRow="1" w:lastRow="0" w:firstColumn="1" w:lastColumn="0" w:noHBand="0" w:noVBand="1"/>
      </w:tblPr>
      <w:tblGrid>
        <w:gridCol w:w="2435"/>
        <w:gridCol w:w="2435"/>
        <w:gridCol w:w="2436"/>
        <w:gridCol w:w="2436"/>
      </w:tblGrid>
      <w:tr w:rsidR="00525D8E" w14:paraId="0BF67ABC" w14:textId="77777777" w:rsidTr="00525D8E">
        <w:tc>
          <w:tcPr>
            <w:tcW w:w="2435" w:type="dxa"/>
          </w:tcPr>
          <w:p w14:paraId="7339ABAC" w14:textId="431DBB01" w:rsidR="00525D8E" w:rsidRPr="00165F01" w:rsidRDefault="000B5A39"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x</m:t>
                    </m:r>
                  </m:sub>
                </m:sSub>
              </m:oMath>
            </m:oMathPara>
          </w:p>
        </w:tc>
        <w:tc>
          <w:tcPr>
            <w:tcW w:w="2435" w:type="dxa"/>
          </w:tcPr>
          <w:p w14:paraId="067BCDA3" w14:textId="5420166C" w:rsidR="00525D8E" w:rsidRPr="00165F01" w:rsidRDefault="000B5A39"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y</m:t>
                    </m:r>
                  </m:sub>
                </m:sSub>
              </m:oMath>
            </m:oMathPara>
          </w:p>
        </w:tc>
        <w:tc>
          <w:tcPr>
            <w:tcW w:w="2436" w:type="dxa"/>
          </w:tcPr>
          <w:p w14:paraId="568CAC46" w14:textId="6C5B4A52" w:rsidR="00525D8E" w:rsidRPr="00165F01" w:rsidRDefault="000B5A39"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z</m:t>
                    </m:r>
                  </m:sub>
                </m:sSub>
              </m:oMath>
            </m:oMathPara>
          </w:p>
        </w:tc>
        <w:tc>
          <w:tcPr>
            <w:tcW w:w="2436" w:type="dxa"/>
          </w:tcPr>
          <w:p w14:paraId="6DB9CCE6" w14:textId="14F40B57" w:rsidR="00525D8E" w:rsidRPr="00165F01" w:rsidRDefault="000B5A39" w:rsidP="00165F01">
            <w:pPr>
              <w:pStyle w:val="a5"/>
            </w:pPr>
            <m:oMathPara>
              <m:oMath>
                <m:sSub>
                  <m:sSubPr>
                    <m:ctrlPr>
                      <w:rPr>
                        <w:rFonts w:ascii="Cambria Math" w:hAnsi="Cambria Math"/>
                      </w:rPr>
                    </m:ctrlPr>
                  </m:sSubPr>
                  <m:e>
                    <m:r>
                      <w:rPr>
                        <w:rFonts w:ascii="Cambria Math" w:hAnsi="Cambria Math"/>
                      </w:rPr>
                      <m:t>w</m:t>
                    </m:r>
                  </m:e>
                  <m:sub>
                    <m:r>
                      <w:rPr>
                        <w:rFonts w:ascii="Cambria Math" w:hAnsi="Cambria Math"/>
                      </w:rPr>
                      <m:t>τ</m:t>
                    </m:r>
                  </m:sub>
                </m:sSub>
              </m:oMath>
            </m:oMathPara>
          </w:p>
        </w:tc>
      </w:tr>
      <w:tr w:rsidR="00525D8E" w14:paraId="4639A418" w14:textId="77777777" w:rsidTr="00525D8E">
        <w:tc>
          <w:tcPr>
            <w:tcW w:w="2435" w:type="dxa"/>
          </w:tcPr>
          <w:p w14:paraId="09CF366C" w14:textId="199DCA07" w:rsidR="00525D8E" w:rsidRPr="00165F01" w:rsidRDefault="004A3CEA" w:rsidP="00165F01">
            <w:pPr>
              <w:pStyle w:val="a5"/>
            </w:pPr>
            <w:r w:rsidRPr="00165F01">
              <w:t>20</w:t>
            </w:r>
          </w:p>
        </w:tc>
        <w:tc>
          <w:tcPr>
            <w:tcW w:w="2435" w:type="dxa"/>
          </w:tcPr>
          <w:p w14:paraId="6D678295" w14:textId="4DE4C535" w:rsidR="00525D8E" w:rsidRPr="00165F01" w:rsidRDefault="004A3CEA" w:rsidP="00165F01">
            <w:pPr>
              <w:pStyle w:val="a5"/>
            </w:pPr>
            <w:r w:rsidRPr="00165F01">
              <w:t>15</w:t>
            </w:r>
          </w:p>
        </w:tc>
        <w:tc>
          <w:tcPr>
            <w:tcW w:w="2436" w:type="dxa"/>
          </w:tcPr>
          <w:p w14:paraId="3709748F" w14:textId="5C6E636F" w:rsidR="00525D8E" w:rsidRPr="00165F01" w:rsidRDefault="004A3CEA" w:rsidP="00165F01">
            <w:pPr>
              <w:pStyle w:val="a5"/>
            </w:pPr>
            <w:r w:rsidRPr="00165F01">
              <w:t>5</w:t>
            </w:r>
          </w:p>
        </w:tc>
        <w:tc>
          <w:tcPr>
            <w:tcW w:w="2436" w:type="dxa"/>
          </w:tcPr>
          <w:p w14:paraId="00C9511E" w14:textId="6D0EE7DA" w:rsidR="00525D8E" w:rsidRPr="00165F01" w:rsidRDefault="004A3CEA" w:rsidP="00165F01">
            <w:pPr>
              <w:pStyle w:val="a5"/>
            </w:pPr>
            <w:r w:rsidRPr="00165F01">
              <w:t>0.05</w:t>
            </w:r>
          </w:p>
        </w:tc>
      </w:tr>
    </w:tbl>
    <w:p w14:paraId="77743C0F" w14:textId="77777777" w:rsidR="00F54076" w:rsidRDefault="00F54076" w:rsidP="004A6C67">
      <w:pPr>
        <w:pStyle w:val="a3"/>
        <w:ind w:left="0"/>
      </w:pPr>
    </w:p>
    <w:p w14:paraId="27EC463E" w14:textId="73FC4B43" w:rsidR="00D344FE" w:rsidRDefault="00526F80" w:rsidP="00C33912">
      <w:pPr>
        <w:pStyle w:val="a3"/>
        <w:ind w:left="0"/>
        <w:jc w:val="center"/>
      </w:pPr>
      <w:r>
        <w:rPr>
          <w:noProof/>
        </w:rPr>
        <w:drawing>
          <wp:inline distT="0" distB="0" distL="0" distR="0" wp14:anchorId="0C4D2E88" wp14:editId="1DD7BF34">
            <wp:extent cx="4806000" cy="2880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ward_func_test1.png"/>
                    <pic:cNvPicPr/>
                  </pic:nvPicPr>
                  <pic:blipFill>
                    <a:blip r:embed="rId18">
                      <a:extLst>
                        <a:ext uri="{28A0092B-C50C-407E-A947-70E740481C1C}">
                          <a14:useLocalDpi xmlns:a14="http://schemas.microsoft.com/office/drawing/2010/main" val="0"/>
                        </a:ext>
                      </a:extLst>
                    </a:blip>
                    <a:stretch>
                      <a:fillRect/>
                    </a:stretch>
                  </pic:blipFill>
                  <pic:spPr>
                    <a:xfrm>
                      <a:off x="0" y="0"/>
                      <a:ext cx="4806000" cy="2880000"/>
                    </a:xfrm>
                    <a:prstGeom prst="rect">
                      <a:avLst/>
                    </a:prstGeom>
                  </pic:spPr>
                </pic:pic>
              </a:graphicData>
            </a:graphic>
          </wp:inline>
        </w:drawing>
      </w:r>
    </w:p>
    <w:p w14:paraId="1E296375" w14:textId="4560F163" w:rsidR="007A1C68" w:rsidRDefault="007A1C68" w:rsidP="000B7ED6">
      <w:pPr>
        <w:pStyle w:val="af2"/>
      </w:pPr>
      <w:r>
        <w:rPr>
          <w:rFonts w:hint="eastAsia"/>
        </w:rPr>
        <w:t>圖</w:t>
      </w:r>
      <w:r w:rsidR="00845A0D">
        <w:rPr>
          <w:rFonts w:hint="eastAsia"/>
        </w:rPr>
        <w:t>11</w:t>
      </w:r>
      <w:r>
        <w:rPr>
          <w:rFonts w:hint="eastAsia"/>
        </w:rPr>
        <w:t>：測試</w:t>
      </w:r>
      <w:r w:rsidR="00113F87">
        <w:rPr>
          <w:rFonts w:hint="eastAsia"/>
        </w:rPr>
        <w:t>1</w:t>
      </w:r>
      <w:r w:rsidR="0084485D">
        <w:t>.1.1</w:t>
      </w:r>
      <w:r>
        <w:rPr>
          <w:rFonts w:hint="eastAsia"/>
        </w:rPr>
        <w:t>結果</w:t>
      </w:r>
    </w:p>
    <w:p w14:paraId="77CA2F96" w14:textId="7FA2C85D" w:rsidR="00067B00" w:rsidRDefault="00C618B9" w:rsidP="00067B00">
      <w:pPr>
        <w:pStyle w:val="a3"/>
        <w:ind w:left="0"/>
      </w:pPr>
      <w:r>
        <w:rPr>
          <w:rFonts w:hint="eastAsia"/>
        </w:rPr>
        <w:lastRenderedPageBreak/>
        <w:t>由此次結果</w:t>
      </w:r>
      <w:r w:rsidR="00845A0D">
        <w:rPr>
          <w:rFonts w:hint="eastAsia"/>
        </w:rPr>
        <w:t>注意到模型</w:t>
      </w:r>
      <w:r>
        <w:rPr>
          <w:rFonts w:hint="eastAsia"/>
        </w:rPr>
        <w:t>發現保持不動能維持</w:t>
      </w:r>
      <w:r>
        <w:rPr>
          <w:rFonts w:hint="eastAsia"/>
        </w:rPr>
        <w:t>R</w:t>
      </w:r>
      <w:r>
        <w:t>eward</w:t>
      </w:r>
      <w:r>
        <w:rPr>
          <w:rFonts w:hint="eastAsia"/>
        </w:rPr>
        <w:t>在微小正值，因此放棄行動</w:t>
      </w:r>
      <w:r w:rsidR="003411FA">
        <w:rPr>
          <w:rFonts w:hint="eastAsia"/>
        </w:rPr>
        <w:t>，儘管在</w:t>
      </w:r>
      <w:r w:rsidR="003411FA">
        <w:rPr>
          <w:rFonts w:hint="eastAsia"/>
        </w:rPr>
        <w:t>A</w:t>
      </w:r>
      <w:r w:rsidR="003411FA">
        <w:t>ction</w:t>
      </w:r>
      <w:r w:rsidR="003411FA">
        <w:rPr>
          <w:rFonts w:hint="eastAsia"/>
        </w:rPr>
        <w:t>上加入了雜訊來增加探索，效果仍然有限。</w:t>
      </w:r>
    </w:p>
    <w:p w14:paraId="22ED97B1" w14:textId="57A2310E" w:rsidR="003411FA" w:rsidRDefault="003411FA" w:rsidP="00067B00">
      <w:pPr>
        <w:pStyle w:val="a3"/>
        <w:ind w:left="0"/>
      </w:pPr>
    </w:p>
    <w:p w14:paraId="12694392" w14:textId="7579169C" w:rsidR="003F1623" w:rsidRDefault="003411FA" w:rsidP="00045F6E">
      <w:pPr>
        <w:pStyle w:val="a3"/>
        <w:numPr>
          <w:ilvl w:val="3"/>
          <w:numId w:val="22"/>
        </w:numPr>
      </w:pPr>
      <w:r>
        <w:rPr>
          <w:rFonts w:hint="eastAsia"/>
        </w:rPr>
        <w:t>測試</w:t>
      </w:r>
      <w:r w:rsidR="00102F38">
        <w:rPr>
          <w:rFonts w:hint="eastAsia"/>
        </w:rPr>
        <w:t>1.1.2</w:t>
      </w:r>
    </w:p>
    <w:p w14:paraId="25BF3A85" w14:textId="568ABC74" w:rsidR="005B572E" w:rsidRDefault="003411FA" w:rsidP="00D344FE">
      <w:pPr>
        <w:pStyle w:val="a3"/>
        <w:ind w:left="0"/>
      </w:pPr>
      <w:r>
        <w:rPr>
          <w:rFonts w:hint="eastAsia"/>
        </w:rPr>
        <w:t>根據測試</w:t>
      </w:r>
      <w:r>
        <w:rPr>
          <w:rFonts w:hint="eastAsia"/>
        </w:rPr>
        <w:t>1</w:t>
      </w:r>
      <w:r w:rsidR="0084485D">
        <w:t>.1.1</w:t>
      </w:r>
      <w:r>
        <w:rPr>
          <w:rFonts w:hint="eastAsia"/>
        </w:rPr>
        <w:t>，發現應該將</w:t>
      </w:r>
      <w:r w:rsidR="00CD024A">
        <w:rPr>
          <w:rFonts w:hint="eastAsia"/>
        </w:rPr>
        <w:t>R</w:t>
      </w:r>
      <w:r w:rsidR="00CD024A">
        <w:t>eward</w:t>
      </w:r>
      <w:r>
        <w:rPr>
          <w:rFonts w:hint="eastAsia"/>
        </w:rPr>
        <w:t>修改</w:t>
      </w:r>
      <w:r w:rsidR="005906C1">
        <w:rPr>
          <w:rFonts w:hint="eastAsia"/>
        </w:rPr>
        <w:t>為</w:t>
      </w:r>
      <w:r w:rsidR="00CD024A">
        <w:rPr>
          <w:rFonts w:hint="eastAsia"/>
        </w:rPr>
        <w:t>：</w:t>
      </w:r>
    </w:p>
    <w:tbl>
      <w:tblPr>
        <w:tblStyle w:val="a4"/>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63"/>
        <w:gridCol w:w="709"/>
      </w:tblGrid>
      <w:tr w:rsidR="005906C1" w:rsidRPr="00F51FE2" w14:paraId="2020D29E" w14:textId="77777777" w:rsidTr="0055337E">
        <w:tc>
          <w:tcPr>
            <w:tcW w:w="704" w:type="dxa"/>
            <w:vAlign w:val="center"/>
          </w:tcPr>
          <w:p w14:paraId="74B77051" w14:textId="77777777" w:rsidR="005906C1" w:rsidRPr="00F51FE2" w:rsidRDefault="005906C1" w:rsidP="0055337E"/>
        </w:tc>
        <w:tc>
          <w:tcPr>
            <w:tcW w:w="8363" w:type="dxa"/>
            <w:vAlign w:val="center"/>
          </w:tcPr>
          <w:p w14:paraId="3C5CC64B" w14:textId="1375136F" w:rsidR="005906C1" w:rsidRPr="00F51FE2" w:rsidRDefault="000B5A39" w:rsidP="0055337E">
            <w:pPr>
              <w:pStyle w:val="a5"/>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hint="eastAsia"/>
                  </w:rPr>
                  <m:t>)</m:t>
                </m:r>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y</m:t>
                    </m:r>
                  </m:sub>
                </m:sSub>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z</m:t>
                    </m:r>
                  </m:sub>
                </m:sSub>
                <m:sSubSup>
                  <m:sSubSupPr>
                    <m:ctrlPr>
                      <w:rPr>
                        <w:rFonts w:ascii="Cambria Math" w:hAnsi="Cambria Math"/>
                      </w:rPr>
                    </m:ctrlPr>
                  </m:sSubSupPr>
                  <m:e>
                    <m:r>
                      <w:rPr>
                        <w:rFonts w:ascii="Cambria Math" w:hAnsi="Cambria Math"/>
                      </w:rPr>
                      <m:t>v</m:t>
                    </m:r>
                  </m:e>
                  <m:sub>
                    <m:r>
                      <w:rPr>
                        <w:rFonts w:ascii="Cambria Math" w:hAnsi="Cambria Math"/>
                      </w:rPr>
                      <m:t>z</m:t>
                    </m:r>
                  </m:sub>
                  <m:sup>
                    <m:r>
                      <m:rPr>
                        <m:sty m:val="p"/>
                      </m:rPr>
                      <w:rPr>
                        <w:rFonts w:ascii="Cambria Math" w:hAnsi="Cambria Math"/>
                      </w:rPr>
                      <m:t>2</m:t>
                    </m:r>
                  </m:sup>
                </m:sSubSup>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JN</m:t>
                    </m:r>
                  </m:sup>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j</m:t>
                            </m:r>
                          </m:sub>
                        </m:sSub>
                      </m:e>
                    </m:d>
                  </m:e>
                </m:nary>
              </m:oMath>
            </m:oMathPara>
          </w:p>
        </w:tc>
        <w:tc>
          <w:tcPr>
            <w:tcW w:w="709" w:type="dxa"/>
            <w:vAlign w:val="center"/>
          </w:tcPr>
          <w:p w14:paraId="4E2FF041" w14:textId="24BCCAD6" w:rsidR="005906C1" w:rsidRPr="00F51FE2" w:rsidRDefault="005906C1" w:rsidP="0055337E">
            <w:pPr>
              <w:jc w:val="right"/>
            </w:pPr>
            <w:r w:rsidRPr="00F51FE2">
              <w:t>(1</w:t>
            </w:r>
            <w:r w:rsidR="004B6C0A">
              <w:rPr>
                <w:rFonts w:hint="eastAsia"/>
              </w:rPr>
              <w:t>5</w:t>
            </w:r>
            <w:r w:rsidRPr="00F51FE2">
              <w:t>)</w:t>
            </w:r>
          </w:p>
        </w:tc>
      </w:tr>
    </w:tbl>
    <w:p w14:paraId="633F363F" w14:textId="281185C7" w:rsidR="006E0BC1" w:rsidRDefault="009941B0" w:rsidP="00D344FE">
      <w:pPr>
        <w:pStyle w:val="a3"/>
        <w:ind w:left="0"/>
      </w:pPr>
      <w:r>
        <w:rPr>
          <w:rFonts w:hint="eastAsia"/>
        </w:rPr>
        <w:t>透過</w:t>
      </w:r>
      <w:r w:rsidR="003E7F11">
        <w:rPr>
          <w:rFonts w:hint="eastAsia"/>
        </w:rPr>
        <w:t>設置最低速度，</w:t>
      </w:r>
      <w:r w:rsidR="006E0BC1">
        <w:rPr>
          <w:rFonts w:hint="eastAsia"/>
        </w:rPr>
        <w:t>確保模型能學習加速。</w:t>
      </w:r>
    </w:p>
    <w:p w14:paraId="0A50FCFB" w14:textId="75A486B3" w:rsidR="008266F8" w:rsidRDefault="004A5EDD" w:rsidP="00D344FE">
      <w:pPr>
        <w:pStyle w:val="a3"/>
        <w:ind w:left="0"/>
      </w:pPr>
      <w:r>
        <w:rPr>
          <w:rFonts w:hint="eastAsia"/>
        </w:rPr>
        <w:t>R</w:t>
      </w:r>
      <w:r>
        <w:t>eward Function</w:t>
      </w:r>
      <w:r>
        <w:rPr>
          <w:rFonts w:hint="eastAsia"/>
        </w:rPr>
        <w:t>參數設置</w:t>
      </w:r>
      <w:r w:rsidR="00180A5C">
        <w:rPr>
          <w:rFonts w:hint="eastAsia"/>
        </w:rPr>
        <w:t>延續</w:t>
      </w:r>
      <w:r>
        <w:rPr>
          <w:rFonts w:hint="eastAsia"/>
        </w:rPr>
        <w:t>測試</w:t>
      </w:r>
      <w:r>
        <w:rPr>
          <w:rFonts w:hint="eastAsia"/>
        </w:rPr>
        <w:t>1</w:t>
      </w:r>
      <w:r w:rsidR="00180A5C">
        <w:rPr>
          <w:rFonts w:hint="eastAsia"/>
        </w:rPr>
        <w:t>.1.1</w:t>
      </w:r>
      <w:r>
        <w:rPr>
          <w:rFonts w:hint="eastAsia"/>
        </w:rPr>
        <w:t>。</w:t>
      </w:r>
    </w:p>
    <w:p w14:paraId="237AB0B5" w14:textId="18608511" w:rsidR="006E0BC1" w:rsidRDefault="006E0BC1" w:rsidP="006E0BC1">
      <w:pPr>
        <w:pStyle w:val="a3"/>
        <w:ind w:left="0"/>
        <w:jc w:val="center"/>
      </w:pPr>
      <w:r>
        <w:rPr>
          <w:rFonts w:hint="eastAsia"/>
          <w:noProof/>
        </w:rPr>
        <w:drawing>
          <wp:inline distT="0" distB="0" distL="0" distR="0" wp14:anchorId="107CAAE8" wp14:editId="37DE9453">
            <wp:extent cx="4806000" cy="2880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ward_func_test2.png"/>
                    <pic:cNvPicPr/>
                  </pic:nvPicPr>
                  <pic:blipFill>
                    <a:blip r:embed="rId19">
                      <a:extLst>
                        <a:ext uri="{28A0092B-C50C-407E-A947-70E740481C1C}">
                          <a14:useLocalDpi xmlns:a14="http://schemas.microsoft.com/office/drawing/2010/main" val="0"/>
                        </a:ext>
                      </a:extLst>
                    </a:blip>
                    <a:stretch>
                      <a:fillRect/>
                    </a:stretch>
                  </pic:blipFill>
                  <pic:spPr>
                    <a:xfrm>
                      <a:off x="0" y="0"/>
                      <a:ext cx="4806000" cy="2880000"/>
                    </a:xfrm>
                    <a:prstGeom prst="rect">
                      <a:avLst/>
                    </a:prstGeom>
                  </pic:spPr>
                </pic:pic>
              </a:graphicData>
            </a:graphic>
          </wp:inline>
        </w:drawing>
      </w:r>
    </w:p>
    <w:p w14:paraId="49DD9E10" w14:textId="07A553B4" w:rsidR="006E0BC1" w:rsidRDefault="006E0BC1" w:rsidP="000B7ED6">
      <w:pPr>
        <w:pStyle w:val="af2"/>
      </w:pPr>
      <w:r>
        <w:rPr>
          <w:rFonts w:hint="eastAsia"/>
        </w:rPr>
        <w:t>圖</w:t>
      </w:r>
      <w:r w:rsidR="006E18A3">
        <w:rPr>
          <w:rFonts w:hint="eastAsia"/>
        </w:rPr>
        <w:t>12</w:t>
      </w:r>
      <w:r>
        <w:rPr>
          <w:rFonts w:hint="eastAsia"/>
        </w:rPr>
        <w:t>：測試</w:t>
      </w:r>
      <w:r>
        <w:rPr>
          <w:rFonts w:hint="eastAsia"/>
        </w:rPr>
        <w:t>1</w:t>
      </w:r>
      <w:r w:rsidR="0084485D">
        <w:t>.1.2</w:t>
      </w:r>
      <w:r>
        <w:rPr>
          <w:rFonts w:hint="eastAsia"/>
        </w:rPr>
        <w:t>結果</w:t>
      </w:r>
    </w:p>
    <w:p w14:paraId="059699AE" w14:textId="7D9253D1" w:rsidR="006E0BC1" w:rsidRDefault="006E0BC1" w:rsidP="006E0BC1">
      <w:pPr>
        <w:pStyle w:val="a3"/>
        <w:ind w:left="0"/>
      </w:pPr>
    </w:p>
    <w:p w14:paraId="71A66E30" w14:textId="57E138A0" w:rsidR="006E0BC1" w:rsidRDefault="006E0BC1" w:rsidP="006E0BC1">
      <w:pPr>
        <w:pStyle w:val="a3"/>
        <w:ind w:left="0"/>
      </w:pPr>
      <w:r>
        <w:rPr>
          <w:rFonts w:hint="eastAsia"/>
        </w:rPr>
        <w:t>不再陷入到靜止不動的狀態</w:t>
      </w:r>
      <w:r w:rsidR="00BB0827">
        <w:rPr>
          <w:rFonts w:hint="eastAsia"/>
        </w:rPr>
        <w:t>。</w:t>
      </w:r>
    </w:p>
    <w:p w14:paraId="7C1A55C3" w14:textId="19590537" w:rsidR="00BB0827" w:rsidRDefault="00BB0827" w:rsidP="006E0BC1">
      <w:pPr>
        <w:pStyle w:val="a3"/>
        <w:ind w:left="0"/>
      </w:pPr>
    </w:p>
    <w:p w14:paraId="0729CDB3" w14:textId="04D2BA90" w:rsidR="00BB0827" w:rsidRDefault="00A2506F" w:rsidP="00045F6E">
      <w:pPr>
        <w:pStyle w:val="a3"/>
        <w:numPr>
          <w:ilvl w:val="2"/>
          <w:numId w:val="22"/>
        </w:numPr>
      </w:pPr>
      <w:r>
        <w:rPr>
          <w:rFonts w:hint="eastAsia"/>
        </w:rPr>
        <w:t>Le</w:t>
      </w:r>
      <w:r>
        <w:t>arning Rate</w:t>
      </w:r>
      <w:r>
        <w:rPr>
          <w:rFonts w:hint="eastAsia"/>
        </w:rPr>
        <w:t>調整</w:t>
      </w:r>
    </w:p>
    <w:p w14:paraId="234BE242" w14:textId="3133BD71" w:rsidR="003E3575" w:rsidRDefault="003E3575" w:rsidP="003E3575">
      <w:pPr>
        <w:pStyle w:val="a3"/>
        <w:ind w:left="0"/>
      </w:pPr>
    </w:p>
    <w:p w14:paraId="28F76C1F" w14:textId="23F33674" w:rsidR="003E3575" w:rsidRDefault="003E3575" w:rsidP="00045F6E">
      <w:pPr>
        <w:pStyle w:val="a3"/>
        <w:numPr>
          <w:ilvl w:val="3"/>
          <w:numId w:val="22"/>
        </w:numPr>
      </w:pPr>
      <w:r>
        <w:rPr>
          <w:rFonts w:hint="eastAsia"/>
        </w:rPr>
        <w:t>測試</w:t>
      </w:r>
      <w:r>
        <w:rPr>
          <w:rFonts w:hint="eastAsia"/>
        </w:rPr>
        <w:t>1</w:t>
      </w:r>
      <w:r w:rsidR="00102F38">
        <w:rPr>
          <w:rFonts w:hint="eastAsia"/>
        </w:rPr>
        <w:t>.2.1</w:t>
      </w:r>
    </w:p>
    <w:p w14:paraId="1B3339E2" w14:textId="14BAF90D" w:rsidR="000707FF" w:rsidRDefault="00A2506F" w:rsidP="00A2506F">
      <w:pPr>
        <w:pStyle w:val="a3"/>
        <w:ind w:left="0"/>
      </w:pPr>
      <w:r>
        <w:rPr>
          <w:rFonts w:hint="eastAsia"/>
        </w:rPr>
        <w:t>模型中兩個神經網路</w:t>
      </w:r>
      <w:r w:rsidR="0047733B">
        <w:rPr>
          <w:rFonts w:hint="eastAsia"/>
        </w:rPr>
        <w:t>有</w:t>
      </w:r>
      <w:r>
        <w:rPr>
          <w:rFonts w:hint="eastAsia"/>
        </w:rPr>
        <w:t>不同的學習率，</w:t>
      </w:r>
      <w:r w:rsidR="004C1C6B">
        <w:rPr>
          <w:rFonts w:hint="eastAsia"/>
        </w:rPr>
        <w:t>觀察</w:t>
      </w:r>
      <w:r>
        <w:rPr>
          <w:rFonts w:hint="eastAsia"/>
        </w:rPr>
        <w:t>測試</w:t>
      </w:r>
      <w:r w:rsidR="004C1C6B">
        <w:rPr>
          <w:rFonts w:hint="eastAsia"/>
        </w:rPr>
        <w:t>1</w:t>
      </w:r>
      <w:r w:rsidR="004C1C6B">
        <w:t>.1.2</w:t>
      </w:r>
      <w:r w:rsidR="004C1C6B">
        <w:rPr>
          <w:rFonts w:hint="eastAsia"/>
        </w:rPr>
        <w:t>結果</w:t>
      </w:r>
      <w:r w:rsidR="00FD0EF8">
        <w:rPr>
          <w:rFonts w:hint="eastAsia"/>
        </w:rPr>
        <w:t>，</w:t>
      </w:r>
      <w:r w:rsidR="004C1C6B">
        <w:rPr>
          <w:rFonts w:hint="eastAsia"/>
        </w:rPr>
        <w:t>發現可能是</w:t>
      </w:r>
      <w:r w:rsidR="004C1C6B">
        <w:t>Learning Rate</w:t>
      </w:r>
      <w:r w:rsidR="004C1C6B">
        <w:rPr>
          <w:rFonts w:hint="eastAsia"/>
        </w:rPr>
        <w:t>需要調整，因此</w:t>
      </w:r>
      <w:r w:rsidR="00180A5C">
        <w:rPr>
          <w:rFonts w:hint="eastAsia"/>
        </w:rPr>
        <w:t>延續</w:t>
      </w:r>
      <w:r w:rsidR="000707FF">
        <w:rPr>
          <w:rFonts w:hint="eastAsia"/>
        </w:rPr>
        <w:t>測試</w:t>
      </w:r>
      <w:r w:rsidR="000707FF">
        <w:rPr>
          <w:rFonts w:hint="eastAsia"/>
        </w:rPr>
        <w:t>1.1.2</w:t>
      </w:r>
      <w:r w:rsidR="000707FF">
        <w:rPr>
          <w:rFonts w:hint="eastAsia"/>
        </w:rPr>
        <w:t>，紀錄</w:t>
      </w:r>
      <w:r w:rsidR="000707FF">
        <w:rPr>
          <w:rFonts w:hint="eastAsia"/>
        </w:rPr>
        <w:t>A</w:t>
      </w:r>
      <w:r w:rsidR="000707FF">
        <w:t>ctor</w:t>
      </w:r>
      <w:r w:rsidR="000707FF">
        <w:rPr>
          <w:rFonts w:hint="eastAsia"/>
        </w:rPr>
        <w:t>與</w:t>
      </w:r>
      <w:r w:rsidR="000707FF">
        <w:rPr>
          <w:rFonts w:hint="eastAsia"/>
        </w:rPr>
        <w:t>C</w:t>
      </w:r>
      <w:r w:rsidR="000707FF">
        <w:t>ritic</w:t>
      </w:r>
      <w:r w:rsidR="000707FF">
        <w:rPr>
          <w:rFonts w:hint="eastAsia"/>
        </w:rPr>
        <w:t>每個</w:t>
      </w:r>
      <w:r w:rsidR="000707FF">
        <w:rPr>
          <w:rFonts w:hint="eastAsia"/>
        </w:rPr>
        <w:t>E</w:t>
      </w:r>
      <w:r w:rsidR="000707FF">
        <w:t>pisode</w:t>
      </w:r>
      <w:r w:rsidR="000707FF">
        <w:rPr>
          <w:rFonts w:hint="eastAsia"/>
        </w:rPr>
        <w:t>中的神經元平均梯度大小：</w:t>
      </w:r>
    </w:p>
    <w:p w14:paraId="50043BFF" w14:textId="038FA426" w:rsidR="00F93A10" w:rsidRDefault="0087772C" w:rsidP="00F93A96">
      <w:pPr>
        <w:pStyle w:val="a3"/>
        <w:ind w:left="0"/>
        <w:jc w:val="center"/>
      </w:pPr>
      <w:r>
        <w:rPr>
          <w:noProof/>
        </w:rPr>
        <w:lastRenderedPageBreak/>
        <w:drawing>
          <wp:inline distT="0" distB="0" distL="0" distR="0" wp14:anchorId="389902A6" wp14:editId="2AED27D7">
            <wp:extent cx="4806000" cy="28800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ds.png"/>
                    <pic:cNvPicPr/>
                  </pic:nvPicPr>
                  <pic:blipFill>
                    <a:blip r:embed="rId20">
                      <a:extLst>
                        <a:ext uri="{28A0092B-C50C-407E-A947-70E740481C1C}">
                          <a14:useLocalDpi xmlns:a14="http://schemas.microsoft.com/office/drawing/2010/main" val="0"/>
                        </a:ext>
                      </a:extLst>
                    </a:blip>
                    <a:stretch>
                      <a:fillRect/>
                    </a:stretch>
                  </pic:blipFill>
                  <pic:spPr>
                    <a:xfrm>
                      <a:off x="0" y="0"/>
                      <a:ext cx="4806000" cy="2880000"/>
                    </a:xfrm>
                    <a:prstGeom prst="rect">
                      <a:avLst/>
                    </a:prstGeom>
                  </pic:spPr>
                </pic:pic>
              </a:graphicData>
            </a:graphic>
          </wp:inline>
        </w:drawing>
      </w:r>
    </w:p>
    <w:p w14:paraId="0C17D887" w14:textId="5A5CA47D" w:rsidR="00F93A10" w:rsidRDefault="00F93A96" w:rsidP="000B7ED6">
      <w:pPr>
        <w:pStyle w:val="af2"/>
      </w:pPr>
      <w:r>
        <w:rPr>
          <w:rFonts w:hint="eastAsia"/>
        </w:rPr>
        <w:t>圖</w:t>
      </w:r>
      <w:r w:rsidR="006E18A3">
        <w:rPr>
          <w:rFonts w:hint="eastAsia"/>
        </w:rPr>
        <w:t>13</w:t>
      </w:r>
      <w:r>
        <w:rPr>
          <w:rFonts w:hint="eastAsia"/>
        </w:rPr>
        <w:t>：測試</w:t>
      </w:r>
      <w:r>
        <w:rPr>
          <w:rFonts w:hint="eastAsia"/>
        </w:rPr>
        <w:t xml:space="preserve">1.2.1 </w:t>
      </w:r>
      <w:r>
        <w:rPr>
          <w:rFonts w:hint="eastAsia"/>
        </w:rPr>
        <w:t>神經元平均梯度</w:t>
      </w:r>
      <w:r w:rsidR="002A52AB">
        <w:rPr>
          <w:rFonts w:hint="eastAsia"/>
        </w:rPr>
        <w:t>量值</w:t>
      </w:r>
    </w:p>
    <w:p w14:paraId="16B34F29" w14:textId="77F09E66" w:rsidR="006A0D4A" w:rsidRDefault="006A0D4A" w:rsidP="006A0D4A">
      <w:pPr>
        <w:pStyle w:val="a3"/>
        <w:ind w:left="0"/>
      </w:pPr>
    </w:p>
    <w:p w14:paraId="5114E2D4" w14:textId="1452A9BD" w:rsidR="0048175D" w:rsidRDefault="00EC5E79" w:rsidP="006A0D4A">
      <w:pPr>
        <w:pStyle w:val="a3"/>
        <w:ind w:left="0"/>
      </w:pPr>
      <w:r>
        <w:rPr>
          <w:rFonts w:hint="eastAsia"/>
        </w:rPr>
        <w:t>Ac</w:t>
      </w:r>
      <w:r>
        <w:t>tor</w:t>
      </w:r>
      <w:r>
        <w:rPr>
          <w:rFonts w:hint="eastAsia"/>
        </w:rPr>
        <w:t>平均梯度</w:t>
      </w:r>
      <w:r w:rsidR="00702BCA">
        <w:rPr>
          <w:rFonts w:hint="eastAsia"/>
        </w:rPr>
        <w:t>量值</w:t>
      </w:r>
      <w:r>
        <w:rPr>
          <w:rFonts w:hint="eastAsia"/>
        </w:rPr>
        <w:t>乘上</w:t>
      </w:r>
      <w:r w:rsidR="0048175D">
        <w:rPr>
          <w:rFonts w:hint="eastAsia"/>
        </w:rPr>
        <w:t>學習率後數量級約為</w:t>
      </w:r>
      <m:oMath>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 xml:space="preserve"> </m:t>
        </m:r>
      </m:oMath>
      <w:r w:rsidR="0048175D">
        <w:rPr>
          <w:rFonts w:hint="eastAsia"/>
        </w:rPr>
        <w:t>，</w:t>
      </w:r>
      <w:r w:rsidR="00702BCA">
        <w:rPr>
          <w:rFonts w:hint="eastAsia"/>
        </w:rPr>
        <w:t>在可接受範圍</w:t>
      </w:r>
      <w:r w:rsidR="00D45160">
        <w:rPr>
          <w:rFonts w:hint="eastAsia"/>
        </w:rPr>
        <w:t>。然而</w:t>
      </w:r>
      <w:r w:rsidR="0048175D">
        <w:rPr>
          <w:rFonts w:hint="eastAsia"/>
        </w:rPr>
        <w:t>C</w:t>
      </w:r>
      <w:r w:rsidR="0048175D">
        <w:t>ritic</w:t>
      </w:r>
      <w:r w:rsidR="0048175D">
        <w:rPr>
          <w:rFonts w:hint="eastAsia"/>
        </w:rPr>
        <w:t>平均梯度</w:t>
      </w:r>
      <w:r w:rsidR="00392E94">
        <w:rPr>
          <w:rFonts w:hint="eastAsia"/>
        </w:rPr>
        <w:t>量值</w:t>
      </w:r>
      <w:r w:rsidR="0048175D">
        <w:rPr>
          <w:rFonts w:hint="eastAsia"/>
        </w:rPr>
        <w:t>乘上學習率後數量級約為</w:t>
      </w:r>
      <m:oMath>
        <m: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hint="eastAsia"/>
              </w:rPr>
              <m:t>6</m:t>
            </m:r>
          </m:sup>
        </m:sSup>
      </m:oMath>
      <w:r w:rsidR="0048175D">
        <w:rPr>
          <w:rFonts w:hint="eastAsia"/>
        </w:rPr>
        <w:t>，收斂速度極慢。因此</w:t>
      </w:r>
      <w:r w:rsidR="00D408D9">
        <w:rPr>
          <w:rFonts w:hint="eastAsia"/>
        </w:rPr>
        <w:t>設置</w:t>
      </w:r>
      <w:r w:rsidR="0048175D">
        <w:rPr>
          <w:rFonts w:hint="eastAsia"/>
        </w:rPr>
        <w:t>新的學習率為：</w:t>
      </w:r>
    </w:p>
    <w:p w14:paraId="47D5028F" w14:textId="5156C2DE" w:rsidR="00702BCA" w:rsidRDefault="00702BCA" w:rsidP="006A0D4A">
      <w:pPr>
        <w:pStyle w:val="a3"/>
        <w:ind w:left="0"/>
      </w:pPr>
    </w:p>
    <w:p w14:paraId="087EA5AE" w14:textId="533E3FE2" w:rsidR="00AB3822" w:rsidRDefault="00AB3822" w:rsidP="00AB3822">
      <w:r>
        <w:rPr>
          <w:rFonts w:hint="eastAsia"/>
        </w:rPr>
        <w:t>表</w:t>
      </w:r>
      <w:r w:rsidR="0010657B">
        <w:rPr>
          <w:rFonts w:hint="eastAsia"/>
        </w:rPr>
        <w:t>7</w:t>
      </w:r>
      <w:r>
        <w:rPr>
          <w:rFonts w:hint="eastAsia"/>
        </w:rPr>
        <w:t>：修正後學習率</w:t>
      </w:r>
    </w:p>
    <w:tbl>
      <w:tblPr>
        <w:tblStyle w:val="a4"/>
        <w:tblW w:w="9781" w:type="dxa"/>
        <w:jc w:val="center"/>
        <w:tblLook w:val="04A0" w:firstRow="1" w:lastRow="0" w:firstColumn="1" w:lastColumn="0" w:noHBand="0" w:noVBand="1"/>
      </w:tblPr>
      <w:tblGrid>
        <w:gridCol w:w="5098"/>
        <w:gridCol w:w="4683"/>
      </w:tblGrid>
      <w:tr w:rsidR="00702BCA" w14:paraId="506B5FC8" w14:textId="77777777" w:rsidTr="0009217A">
        <w:trPr>
          <w:trHeight w:val="208"/>
          <w:jc w:val="center"/>
        </w:trPr>
        <w:tc>
          <w:tcPr>
            <w:tcW w:w="5098" w:type="dxa"/>
            <w:vAlign w:val="center"/>
          </w:tcPr>
          <w:p w14:paraId="227FD07F" w14:textId="77777777" w:rsidR="00702BCA" w:rsidRDefault="00702BCA" w:rsidP="0055337E">
            <w:pPr>
              <w:pStyle w:val="a5"/>
            </w:pPr>
            <w:r>
              <w:t>Actor</w:t>
            </w:r>
          </w:p>
        </w:tc>
        <w:tc>
          <w:tcPr>
            <w:tcW w:w="4683" w:type="dxa"/>
            <w:vAlign w:val="center"/>
          </w:tcPr>
          <w:p w14:paraId="1C6E597A" w14:textId="77777777" w:rsidR="00702BCA" w:rsidRDefault="00702BCA" w:rsidP="0055337E">
            <w:pPr>
              <w:pStyle w:val="a5"/>
            </w:pPr>
            <w:r>
              <w:t>Critic</w:t>
            </w:r>
          </w:p>
        </w:tc>
      </w:tr>
      <w:tr w:rsidR="00702BCA" w14:paraId="7B27D822" w14:textId="77777777" w:rsidTr="0009217A">
        <w:trPr>
          <w:trHeight w:val="207"/>
          <w:jc w:val="center"/>
        </w:trPr>
        <w:tc>
          <w:tcPr>
            <w:tcW w:w="5098" w:type="dxa"/>
            <w:vAlign w:val="center"/>
          </w:tcPr>
          <w:p w14:paraId="424659EB" w14:textId="77777777" w:rsidR="00702BCA" w:rsidRDefault="00702BCA" w:rsidP="0055337E">
            <w:pPr>
              <w:pStyle w:val="a5"/>
            </w:pPr>
            <w:r>
              <w:t>0.001</w:t>
            </w:r>
          </w:p>
        </w:tc>
        <w:tc>
          <w:tcPr>
            <w:tcW w:w="4683" w:type="dxa"/>
            <w:vAlign w:val="center"/>
          </w:tcPr>
          <w:p w14:paraId="1FF4532E" w14:textId="4347EFDB" w:rsidR="00702BCA" w:rsidRDefault="00791A0E" w:rsidP="0055337E">
            <w:pPr>
              <w:pStyle w:val="a5"/>
            </w:pPr>
            <w:r>
              <w:rPr>
                <w:rFonts w:hint="eastAsia"/>
              </w:rPr>
              <w:t>5</w:t>
            </w:r>
          </w:p>
        </w:tc>
      </w:tr>
    </w:tbl>
    <w:p w14:paraId="5D74082C" w14:textId="68C5BCBC" w:rsidR="007A5D34" w:rsidRDefault="007A5D34" w:rsidP="007A5D34">
      <w:pPr>
        <w:spacing w:after="160"/>
      </w:pPr>
    </w:p>
    <w:p w14:paraId="037FF95F" w14:textId="35D52A05" w:rsidR="007A5D34" w:rsidRDefault="00102F38" w:rsidP="00045F6E">
      <w:pPr>
        <w:pStyle w:val="a3"/>
        <w:numPr>
          <w:ilvl w:val="3"/>
          <w:numId w:val="22"/>
        </w:numPr>
        <w:spacing w:after="160"/>
      </w:pPr>
      <w:r>
        <w:rPr>
          <w:rFonts w:hint="eastAsia"/>
        </w:rPr>
        <w:t>測試</w:t>
      </w:r>
      <w:r>
        <w:rPr>
          <w:rFonts w:hint="eastAsia"/>
        </w:rPr>
        <w:t>1.2.2</w:t>
      </w:r>
    </w:p>
    <w:p w14:paraId="4DB9C9D2" w14:textId="09A3DDF6" w:rsidR="00DD3388" w:rsidRDefault="00175BE0" w:rsidP="00DD3388">
      <w:pPr>
        <w:pStyle w:val="a3"/>
        <w:spacing w:after="160"/>
        <w:ind w:left="0"/>
      </w:pPr>
      <w:r>
        <w:rPr>
          <w:rFonts w:hint="eastAsia"/>
        </w:rPr>
        <w:t>延續測試</w:t>
      </w:r>
      <w:r>
        <w:rPr>
          <w:rFonts w:hint="eastAsia"/>
        </w:rPr>
        <w:t xml:space="preserve"> 1.2.1</w:t>
      </w:r>
      <w:r>
        <w:rPr>
          <w:rFonts w:hint="eastAsia"/>
        </w:rPr>
        <w:t>，</w:t>
      </w:r>
      <w:r w:rsidR="00DD3388">
        <w:rPr>
          <w:rFonts w:hint="eastAsia"/>
        </w:rPr>
        <w:t>利用修正過的學習率重新訓練得</w:t>
      </w:r>
      <w:r w:rsidR="0094147A">
        <w:rPr>
          <w:rFonts w:hint="eastAsia"/>
        </w:rPr>
        <w:t>：</w:t>
      </w:r>
    </w:p>
    <w:p w14:paraId="6E86E109" w14:textId="56F5D89D" w:rsidR="0094147A" w:rsidRDefault="0094147A" w:rsidP="0094147A">
      <w:pPr>
        <w:pStyle w:val="a3"/>
        <w:spacing w:after="160"/>
        <w:ind w:left="0"/>
        <w:jc w:val="center"/>
      </w:pPr>
      <w:r>
        <w:rPr>
          <w:rFonts w:hint="eastAsia"/>
          <w:noProof/>
        </w:rPr>
        <w:drawing>
          <wp:inline distT="0" distB="0" distL="0" distR="0" wp14:anchorId="42AC1007" wp14:editId="1622FAA2">
            <wp:extent cx="4809600" cy="288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ward_func_test3.png"/>
                    <pic:cNvPicPr/>
                  </pic:nvPicPr>
                  <pic:blipFill>
                    <a:blip r:embed="rId21">
                      <a:extLst>
                        <a:ext uri="{28A0092B-C50C-407E-A947-70E740481C1C}">
                          <a14:useLocalDpi xmlns:a14="http://schemas.microsoft.com/office/drawing/2010/main" val="0"/>
                        </a:ext>
                      </a:extLst>
                    </a:blip>
                    <a:stretch>
                      <a:fillRect/>
                    </a:stretch>
                  </pic:blipFill>
                  <pic:spPr>
                    <a:xfrm>
                      <a:off x="0" y="0"/>
                      <a:ext cx="4809600" cy="2880000"/>
                    </a:xfrm>
                    <a:prstGeom prst="rect">
                      <a:avLst/>
                    </a:prstGeom>
                  </pic:spPr>
                </pic:pic>
              </a:graphicData>
            </a:graphic>
          </wp:inline>
        </w:drawing>
      </w:r>
    </w:p>
    <w:p w14:paraId="72EDA4CA" w14:textId="5935F391" w:rsidR="007A5D34" w:rsidRDefault="0094147A" w:rsidP="0069248C">
      <w:pPr>
        <w:pStyle w:val="af2"/>
      </w:pPr>
      <w:r>
        <w:rPr>
          <w:rFonts w:hint="eastAsia"/>
        </w:rPr>
        <w:t>圖</w:t>
      </w:r>
      <w:r w:rsidR="006E18A3">
        <w:rPr>
          <w:rFonts w:hint="eastAsia"/>
        </w:rPr>
        <w:t>14</w:t>
      </w:r>
      <w:r>
        <w:rPr>
          <w:rFonts w:hint="eastAsia"/>
        </w:rPr>
        <w:t>：測試</w:t>
      </w:r>
      <w:r>
        <w:rPr>
          <w:rFonts w:hint="eastAsia"/>
        </w:rPr>
        <w:t>1.2.2</w:t>
      </w:r>
    </w:p>
    <w:p w14:paraId="72506764" w14:textId="652B8DF3" w:rsidR="00CD1385" w:rsidRDefault="00CD1385" w:rsidP="007A5D34">
      <w:pPr>
        <w:spacing w:after="160"/>
      </w:pPr>
    </w:p>
    <w:p w14:paraId="506C7F71" w14:textId="2B9B5B8E" w:rsidR="00CD1385" w:rsidRDefault="006B1C36" w:rsidP="00045F6E">
      <w:pPr>
        <w:pStyle w:val="a9"/>
        <w:numPr>
          <w:ilvl w:val="0"/>
          <w:numId w:val="22"/>
        </w:numPr>
        <w:outlineLvl w:val="0"/>
      </w:pPr>
      <w:bookmarkStart w:id="14" w:name="_Toc43044829"/>
      <w:r>
        <w:rPr>
          <w:rFonts w:hint="eastAsia"/>
        </w:rPr>
        <w:lastRenderedPageBreak/>
        <w:t>研究結果與討論</w:t>
      </w:r>
      <w:bookmarkEnd w:id="14"/>
    </w:p>
    <w:p w14:paraId="6D64F1C8" w14:textId="492FCD3D" w:rsidR="002A52AB" w:rsidRDefault="002A52AB" w:rsidP="002A52AB"/>
    <w:p w14:paraId="49E17E31" w14:textId="6BBDE90B" w:rsidR="00847ACC" w:rsidRDefault="00847ACC" w:rsidP="002A52AB">
      <w:r>
        <w:rPr>
          <w:rFonts w:hint="eastAsia"/>
        </w:rPr>
        <w:t>初步研究結果如下：</w:t>
      </w:r>
    </w:p>
    <w:p w14:paraId="6FA23EE8" w14:textId="3E544A7C" w:rsidR="006C7D44" w:rsidRDefault="006C7D44" w:rsidP="002A52AB"/>
    <w:p w14:paraId="42BA48CB" w14:textId="3B2347D2" w:rsidR="006C7D44" w:rsidRDefault="006C7D44" w:rsidP="002A52AB">
      <w:r>
        <w:rPr>
          <w:rFonts w:hint="eastAsia"/>
        </w:rPr>
        <w:t>表</w:t>
      </w:r>
      <w:r w:rsidR="0010657B">
        <w:rPr>
          <w:rFonts w:hint="eastAsia"/>
        </w:rPr>
        <w:t>8</w:t>
      </w:r>
      <w:r>
        <w:rPr>
          <w:rFonts w:hint="eastAsia"/>
        </w:rPr>
        <w:t>：初步研究結果</w:t>
      </w:r>
    </w:p>
    <w:tbl>
      <w:tblPr>
        <w:tblStyle w:val="a4"/>
        <w:tblW w:w="9776" w:type="dxa"/>
        <w:tblLook w:val="04A0" w:firstRow="1" w:lastRow="0" w:firstColumn="1" w:lastColumn="0" w:noHBand="0" w:noVBand="1"/>
      </w:tblPr>
      <w:tblGrid>
        <w:gridCol w:w="2122"/>
        <w:gridCol w:w="7654"/>
      </w:tblGrid>
      <w:tr w:rsidR="001D3970" w:rsidRPr="00165F01" w14:paraId="76041DCD" w14:textId="77777777" w:rsidTr="00AB3822">
        <w:tc>
          <w:tcPr>
            <w:tcW w:w="2122" w:type="dxa"/>
            <w:vMerge w:val="restart"/>
            <w:vAlign w:val="center"/>
          </w:tcPr>
          <w:p w14:paraId="7FF905BD" w14:textId="046D1927" w:rsidR="001D3970" w:rsidRDefault="001D3970" w:rsidP="00654A66">
            <w:pPr>
              <w:pStyle w:val="a5"/>
              <w:rPr>
                <w:rFonts w:ascii="標楷體" w:hAnsi="標楷體"/>
                <w:color w:val="000000"/>
                <w:kern w:val="0"/>
              </w:rPr>
            </w:pPr>
            <w:r>
              <w:rPr>
                <w:rFonts w:ascii="標楷體" w:hAnsi="標楷體" w:hint="eastAsia"/>
                <w:color w:val="000000"/>
                <w:kern w:val="0"/>
              </w:rPr>
              <w:t>演算法建構</w:t>
            </w:r>
          </w:p>
        </w:tc>
        <w:tc>
          <w:tcPr>
            <w:tcW w:w="7654" w:type="dxa"/>
            <w:vAlign w:val="center"/>
          </w:tcPr>
          <w:p w14:paraId="719B832C" w14:textId="4E85D995" w:rsidR="001D3970" w:rsidRDefault="001D3970" w:rsidP="00654A66">
            <w:pPr>
              <w:pStyle w:val="a5"/>
            </w:pPr>
            <w:r>
              <w:rPr>
                <w:rFonts w:ascii="標楷體" w:hAnsi="標楷體" w:hint="eastAsia"/>
                <w:color w:val="000000"/>
                <w:kern w:val="0"/>
              </w:rPr>
              <w:t>確立生成經驗之方法</w:t>
            </w:r>
          </w:p>
        </w:tc>
      </w:tr>
      <w:tr w:rsidR="001D3970" w:rsidRPr="00165F01" w14:paraId="698145DB" w14:textId="77777777" w:rsidTr="00AB3822">
        <w:tc>
          <w:tcPr>
            <w:tcW w:w="2122" w:type="dxa"/>
            <w:vMerge/>
            <w:vAlign w:val="center"/>
          </w:tcPr>
          <w:p w14:paraId="26BE47A0" w14:textId="77777777" w:rsidR="001D3970" w:rsidRDefault="001D3970" w:rsidP="00654A66">
            <w:pPr>
              <w:pStyle w:val="a5"/>
            </w:pPr>
          </w:p>
        </w:tc>
        <w:tc>
          <w:tcPr>
            <w:tcW w:w="7654" w:type="dxa"/>
            <w:vAlign w:val="center"/>
          </w:tcPr>
          <w:p w14:paraId="3585CFCA" w14:textId="0F5E10FC" w:rsidR="001D3970" w:rsidRDefault="001D3970" w:rsidP="00654A66">
            <w:pPr>
              <w:pStyle w:val="a5"/>
              <w:rPr>
                <w:rFonts w:ascii="標楷體" w:hAnsi="標楷體"/>
                <w:color w:val="000000"/>
                <w:kern w:val="0"/>
              </w:rPr>
            </w:pPr>
            <w:r>
              <w:rPr>
                <w:rFonts w:hint="eastAsia"/>
              </w:rPr>
              <w:t>完成演算法流程設計</w:t>
            </w:r>
          </w:p>
        </w:tc>
      </w:tr>
      <w:tr w:rsidR="001D3970" w:rsidRPr="00165F01" w14:paraId="41CFDA62" w14:textId="77777777" w:rsidTr="00AB3822">
        <w:tc>
          <w:tcPr>
            <w:tcW w:w="2122" w:type="dxa"/>
            <w:vMerge/>
            <w:vAlign w:val="center"/>
          </w:tcPr>
          <w:p w14:paraId="49570DB6" w14:textId="77777777" w:rsidR="001D3970" w:rsidRPr="00AF025A" w:rsidRDefault="001D3970" w:rsidP="00706E77">
            <w:pPr>
              <w:pStyle w:val="a5"/>
            </w:pPr>
          </w:p>
        </w:tc>
        <w:tc>
          <w:tcPr>
            <w:tcW w:w="7654" w:type="dxa"/>
            <w:vAlign w:val="center"/>
          </w:tcPr>
          <w:p w14:paraId="0AE65823" w14:textId="6CCE81D1" w:rsidR="001D3970" w:rsidRDefault="001D3970" w:rsidP="00706E77">
            <w:pPr>
              <w:pStyle w:val="a5"/>
            </w:pPr>
            <w:r w:rsidRPr="00AF025A">
              <w:rPr>
                <w:rFonts w:hint="eastAsia"/>
              </w:rPr>
              <w:t>完成模型架構</w:t>
            </w:r>
          </w:p>
        </w:tc>
      </w:tr>
      <w:tr w:rsidR="001D3970" w:rsidRPr="00165F01" w14:paraId="471C6E50" w14:textId="77777777" w:rsidTr="00AB3822">
        <w:tc>
          <w:tcPr>
            <w:tcW w:w="2122" w:type="dxa"/>
            <w:vMerge/>
            <w:vAlign w:val="center"/>
          </w:tcPr>
          <w:p w14:paraId="79094F6A" w14:textId="77777777" w:rsidR="001D3970" w:rsidRDefault="001D3970" w:rsidP="00654A66">
            <w:pPr>
              <w:pStyle w:val="a5"/>
              <w:rPr>
                <w:rFonts w:ascii="標楷體" w:hAnsi="標楷體"/>
                <w:color w:val="000000"/>
                <w:kern w:val="0"/>
              </w:rPr>
            </w:pPr>
          </w:p>
        </w:tc>
        <w:tc>
          <w:tcPr>
            <w:tcW w:w="7654" w:type="dxa"/>
            <w:vAlign w:val="center"/>
          </w:tcPr>
          <w:p w14:paraId="4581A387" w14:textId="39145CF7" w:rsidR="001D3970" w:rsidRPr="00165F01" w:rsidRDefault="001D3970" w:rsidP="00654A66">
            <w:pPr>
              <w:pStyle w:val="a5"/>
            </w:pPr>
            <w:r>
              <w:rPr>
                <w:rFonts w:ascii="標楷體" w:hAnsi="標楷體" w:hint="eastAsia"/>
                <w:color w:val="000000"/>
                <w:kern w:val="0"/>
              </w:rPr>
              <w:t>建構評估經驗</w:t>
            </w:r>
            <w:r w:rsidR="001F45D5">
              <w:rPr>
                <w:rFonts w:hint="eastAsia"/>
              </w:rPr>
              <w:t>價值</w:t>
            </w:r>
            <w:r>
              <w:rPr>
                <w:rFonts w:ascii="標楷體" w:hAnsi="標楷體" w:hint="eastAsia"/>
                <w:color w:val="000000"/>
                <w:kern w:val="0"/>
              </w:rPr>
              <w:t>之方法</w:t>
            </w:r>
          </w:p>
        </w:tc>
      </w:tr>
      <w:tr w:rsidR="001D3970" w:rsidRPr="00165F01" w14:paraId="234AC6C0" w14:textId="77777777" w:rsidTr="00AB3822">
        <w:tc>
          <w:tcPr>
            <w:tcW w:w="2122" w:type="dxa"/>
            <w:vMerge w:val="restart"/>
            <w:vAlign w:val="center"/>
          </w:tcPr>
          <w:p w14:paraId="182D2959" w14:textId="3FCDEAE8" w:rsidR="001D3970" w:rsidRPr="00165F01" w:rsidRDefault="001D3970" w:rsidP="00654A66">
            <w:pPr>
              <w:pStyle w:val="a5"/>
            </w:pPr>
            <w:r>
              <w:rPr>
                <w:rFonts w:hint="eastAsia"/>
              </w:rPr>
              <w:t>模型訓練</w:t>
            </w:r>
          </w:p>
        </w:tc>
        <w:tc>
          <w:tcPr>
            <w:tcW w:w="7654" w:type="dxa"/>
            <w:vAlign w:val="center"/>
          </w:tcPr>
          <w:p w14:paraId="07A6E9EA" w14:textId="6A17E2D1" w:rsidR="001D3970" w:rsidRPr="00165F01" w:rsidRDefault="001D3970" w:rsidP="00654A66">
            <w:pPr>
              <w:pStyle w:val="a5"/>
            </w:pPr>
            <w:r>
              <w:rPr>
                <w:rFonts w:hint="eastAsia"/>
              </w:rPr>
              <w:t>分析</w:t>
            </w:r>
            <w:r>
              <w:rPr>
                <w:rFonts w:hint="eastAsia"/>
              </w:rPr>
              <w:t>R</w:t>
            </w:r>
            <w:r>
              <w:t>eward Function</w:t>
            </w:r>
            <w:r>
              <w:rPr>
                <w:rFonts w:hint="eastAsia"/>
              </w:rPr>
              <w:t>之影響並修正</w:t>
            </w:r>
          </w:p>
        </w:tc>
      </w:tr>
      <w:tr w:rsidR="001D3970" w:rsidRPr="00165F01" w14:paraId="73480D5A" w14:textId="77777777" w:rsidTr="00AB3822">
        <w:tc>
          <w:tcPr>
            <w:tcW w:w="2122" w:type="dxa"/>
            <w:vMerge/>
            <w:vAlign w:val="center"/>
          </w:tcPr>
          <w:p w14:paraId="3C4F3A40" w14:textId="77777777" w:rsidR="001D3970" w:rsidRPr="00165F01" w:rsidRDefault="001D3970" w:rsidP="00654A66">
            <w:pPr>
              <w:pStyle w:val="a5"/>
            </w:pPr>
          </w:p>
        </w:tc>
        <w:tc>
          <w:tcPr>
            <w:tcW w:w="7654" w:type="dxa"/>
            <w:vAlign w:val="center"/>
          </w:tcPr>
          <w:p w14:paraId="4786B0A5" w14:textId="5D2BF775" w:rsidR="001D3970" w:rsidRPr="00165F01" w:rsidRDefault="001D3970" w:rsidP="00654A66">
            <w:pPr>
              <w:pStyle w:val="a5"/>
            </w:pPr>
            <w:r>
              <w:rPr>
                <w:rFonts w:hint="eastAsia"/>
              </w:rPr>
              <w:t>分析</w:t>
            </w:r>
            <w:r>
              <w:rPr>
                <w:rFonts w:hint="eastAsia"/>
              </w:rPr>
              <w:t>L</w:t>
            </w:r>
            <w:r>
              <w:t>earning R</w:t>
            </w:r>
            <w:r>
              <w:rPr>
                <w:rFonts w:hint="eastAsia"/>
              </w:rPr>
              <w:t>a</w:t>
            </w:r>
            <w:r>
              <w:t>te</w:t>
            </w:r>
            <w:r>
              <w:rPr>
                <w:rFonts w:hint="eastAsia"/>
              </w:rPr>
              <w:t>之影響並修正</w:t>
            </w:r>
          </w:p>
        </w:tc>
      </w:tr>
    </w:tbl>
    <w:p w14:paraId="7EB6DAE8" w14:textId="77777777" w:rsidR="00847ACC" w:rsidRDefault="00847ACC" w:rsidP="002A52AB"/>
    <w:p w14:paraId="11723592" w14:textId="2C51B6DA" w:rsidR="002A52AB" w:rsidRDefault="003E5FEA" w:rsidP="002A52AB">
      <w:r>
        <w:rPr>
          <w:rFonts w:hint="eastAsia"/>
        </w:rPr>
        <w:t>研究</w:t>
      </w:r>
      <w:r w:rsidR="00B33CF5">
        <w:rPr>
          <w:rFonts w:hint="eastAsia"/>
        </w:rPr>
        <w:t>階段</w:t>
      </w:r>
      <w:r>
        <w:rPr>
          <w:rFonts w:hint="eastAsia"/>
        </w:rPr>
        <w:t>規劃如下：</w:t>
      </w:r>
    </w:p>
    <w:p w14:paraId="0C0700B8" w14:textId="2F363164" w:rsidR="00701F0B" w:rsidRDefault="00701F0B" w:rsidP="002A52AB"/>
    <w:p w14:paraId="4D1197B4" w14:textId="7E648FF6" w:rsidR="00AA1ADC" w:rsidRDefault="00AA1ADC" w:rsidP="002A52AB">
      <w:r>
        <w:rPr>
          <w:rFonts w:hint="eastAsia"/>
        </w:rPr>
        <w:t>表</w:t>
      </w:r>
      <w:r w:rsidR="0010657B">
        <w:rPr>
          <w:rFonts w:hint="eastAsia"/>
        </w:rPr>
        <w:t>9</w:t>
      </w:r>
      <w:r>
        <w:rPr>
          <w:rFonts w:hint="eastAsia"/>
        </w:rPr>
        <w:t>：研究階段規劃</w:t>
      </w:r>
    </w:p>
    <w:tbl>
      <w:tblPr>
        <w:tblStyle w:val="a4"/>
        <w:tblW w:w="9776" w:type="dxa"/>
        <w:tblLook w:val="04A0" w:firstRow="1" w:lastRow="0" w:firstColumn="1" w:lastColumn="0" w:noHBand="0" w:noVBand="1"/>
      </w:tblPr>
      <w:tblGrid>
        <w:gridCol w:w="2122"/>
        <w:gridCol w:w="7654"/>
      </w:tblGrid>
      <w:tr w:rsidR="00AB3822" w14:paraId="5F1740BA" w14:textId="77777777" w:rsidTr="00661E6C">
        <w:tc>
          <w:tcPr>
            <w:tcW w:w="2122" w:type="dxa"/>
            <w:vAlign w:val="center"/>
          </w:tcPr>
          <w:p w14:paraId="784CE9AF" w14:textId="77777777" w:rsidR="00AB3822" w:rsidRDefault="00AB3822" w:rsidP="0055337E">
            <w:pPr>
              <w:pStyle w:val="a5"/>
            </w:pPr>
          </w:p>
        </w:tc>
        <w:tc>
          <w:tcPr>
            <w:tcW w:w="7654" w:type="dxa"/>
            <w:vAlign w:val="center"/>
          </w:tcPr>
          <w:p w14:paraId="16F31F39" w14:textId="252C6860" w:rsidR="00AB3822" w:rsidRPr="00165F01" w:rsidRDefault="00AB3822" w:rsidP="0055337E">
            <w:pPr>
              <w:pStyle w:val="a5"/>
            </w:pPr>
            <w:r>
              <w:rPr>
                <w:rFonts w:hint="eastAsia"/>
              </w:rPr>
              <w:t>階段研究內容</w:t>
            </w:r>
          </w:p>
        </w:tc>
      </w:tr>
      <w:tr w:rsidR="00AB3822" w14:paraId="275980E7" w14:textId="77777777" w:rsidTr="00661E6C">
        <w:tc>
          <w:tcPr>
            <w:tcW w:w="2122" w:type="dxa"/>
            <w:vAlign w:val="center"/>
          </w:tcPr>
          <w:p w14:paraId="3BBA6E4C" w14:textId="0B95E501" w:rsidR="00AB3822" w:rsidRPr="00165F01" w:rsidRDefault="00AB3822" w:rsidP="0055337E">
            <w:pPr>
              <w:pStyle w:val="a5"/>
            </w:pPr>
            <w:r>
              <w:rPr>
                <w:rFonts w:hint="eastAsia"/>
              </w:rPr>
              <w:t>正常訓練</w:t>
            </w:r>
          </w:p>
        </w:tc>
        <w:tc>
          <w:tcPr>
            <w:tcW w:w="7654" w:type="dxa"/>
            <w:vAlign w:val="center"/>
          </w:tcPr>
          <w:p w14:paraId="07605D34" w14:textId="60D594EE" w:rsidR="00AB3822" w:rsidRPr="00165F01" w:rsidRDefault="00AB3822" w:rsidP="0055337E">
            <w:pPr>
              <w:pStyle w:val="a5"/>
            </w:pPr>
            <w:r>
              <w:rPr>
                <w:rFonts w:hint="eastAsia"/>
              </w:rPr>
              <w:t>分析神經網路結構之影響並修正</w:t>
            </w:r>
          </w:p>
        </w:tc>
      </w:tr>
      <w:tr w:rsidR="00661E6C" w14:paraId="00FD8DAD" w14:textId="77777777" w:rsidTr="00661E6C">
        <w:tc>
          <w:tcPr>
            <w:tcW w:w="2122" w:type="dxa"/>
            <w:vMerge w:val="restart"/>
            <w:vAlign w:val="center"/>
          </w:tcPr>
          <w:p w14:paraId="2FB2EEC4" w14:textId="65294D3E" w:rsidR="00661E6C" w:rsidRPr="00165F01" w:rsidRDefault="00540C09" w:rsidP="0055337E">
            <w:pPr>
              <w:pStyle w:val="a5"/>
            </w:pPr>
            <w:r>
              <w:rPr>
                <w:rFonts w:hint="eastAsia"/>
              </w:rPr>
              <w:t>經驗</w:t>
            </w:r>
            <w:r w:rsidR="00661E6C">
              <w:rPr>
                <w:rFonts w:hint="eastAsia"/>
              </w:rPr>
              <w:t>生成</w:t>
            </w:r>
          </w:p>
        </w:tc>
        <w:tc>
          <w:tcPr>
            <w:tcW w:w="7654" w:type="dxa"/>
            <w:vAlign w:val="center"/>
          </w:tcPr>
          <w:p w14:paraId="25B58B2C" w14:textId="7C13C27B" w:rsidR="00661E6C" w:rsidRPr="00165F01" w:rsidRDefault="005E290A" w:rsidP="0055337E">
            <w:pPr>
              <w:pStyle w:val="a5"/>
            </w:pPr>
            <w:r>
              <w:rPr>
                <w:rFonts w:hint="eastAsia"/>
              </w:rPr>
              <w:t>分析生成經驗時各參數之影響並修正</w:t>
            </w:r>
          </w:p>
        </w:tc>
      </w:tr>
      <w:tr w:rsidR="00661E6C" w14:paraId="58507B4A" w14:textId="77777777" w:rsidTr="00661E6C">
        <w:tc>
          <w:tcPr>
            <w:tcW w:w="2122" w:type="dxa"/>
            <w:vMerge/>
            <w:vAlign w:val="center"/>
          </w:tcPr>
          <w:p w14:paraId="39EDBD14" w14:textId="77777777" w:rsidR="00661E6C" w:rsidRDefault="00661E6C" w:rsidP="0055337E">
            <w:pPr>
              <w:pStyle w:val="a5"/>
            </w:pPr>
          </w:p>
        </w:tc>
        <w:tc>
          <w:tcPr>
            <w:tcW w:w="7654" w:type="dxa"/>
            <w:vAlign w:val="center"/>
          </w:tcPr>
          <w:p w14:paraId="5AA24AE8" w14:textId="6355D6D9" w:rsidR="00661E6C" w:rsidRPr="00165F01" w:rsidRDefault="00540C09" w:rsidP="0055337E">
            <w:pPr>
              <w:pStyle w:val="a5"/>
            </w:pPr>
            <w:r>
              <w:rPr>
                <w:rFonts w:hint="eastAsia"/>
              </w:rPr>
              <w:t>分析經驗價值評估法之影響並修正</w:t>
            </w:r>
          </w:p>
        </w:tc>
      </w:tr>
      <w:tr w:rsidR="00661E6C" w14:paraId="2081D0AC" w14:textId="77777777" w:rsidTr="00661E6C">
        <w:tc>
          <w:tcPr>
            <w:tcW w:w="2122" w:type="dxa"/>
            <w:vAlign w:val="center"/>
          </w:tcPr>
          <w:p w14:paraId="508F977F" w14:textId="745D2733" w:rsidR="00661E6C" w:rsidRDefault="00661E6C" w:rsidP="0055337E">
            <w:pPr>
              <w:pStyle w:val="a5"/>
            </w:pPr>
            <w:r>
              <w:rPr>
                <w:rFonts w:hint="eastAsia"/>
              </w:rPr>
              <w:t>適應訓練</w:t>
            </w:r>
          </w:p>
        </w:tc>
        <w:tc>
          <w:tcPr>
            <w:tcW w:w="7654" w:type="dxa"/>
            <w:vAlign w:val="center"/>
          </w:tcPr>
          <w:p w14:paraId="2FB3D1BB" w14:textId="391C7A10" w:rsidR="00661E6C" w:rsidRDefault="00661E6C" w:rsidP="0055337E">
            <w:pPr>
              <w:pStyle w:val="a5"/>
            </w:pPr>
            <w:r>
              <w:rPr>
                <w:rFonts w:hint="eastAsia"/>
              </w:rPr>
              <w:t>測試適應效果</w:t>
            </w:r>
          </w:p>
        </w:tc>
      </w:tr>
    </w:tbl>
    <w:p w14:paraId="60538D6D" w14:textId="77777777" w:rsidR="00CD1385" w:rsidRDefault="00CD1385" w:rsidP="007A5D34">
      <w:pPr>
        <w:spacing w:after="160"/>
      </w:pPr>
    </w:p>
    <w:p w14:paraId="1CAF8B1C" w14:textId="759B0F2D" w:rsidR="00301BA2" w:rsidRDefault="00CD1385" w:rsidP="00301BA2">
      <w:pPr>
        <w:pStyle w:val="a9"/>
        <w:numPr>
          <w:ilvl w:val="0"/>
          <w:numId w:val="22"/>
        </w:numPr>
        <w:outlineLvl w:val="0"/>
      </w:pPr>
      <w:r>
        <w:br w:type="page"/>
      </w:r>
      <w:bookmarkStart w:id="15" w:name="_Toc43044830"/>
      <w:r w:rsidR="004C734B">
        <w:rPr>
          <w:rFonts w:hint="eastAsia"/>
        </w:rPr>
        <w:lastRenderedPageBreak/>
        <w:t>結論與應用</w:t>
      </w:r>
      <w:bookmarkEnd w:id="15"/>
    </w:p>
    <w:p w14:paraId="51C3E7CE" w14:textId="63A0BA9A" w:rsidR="00301BA2" w:rsidRDefault="00301BA2">
      <w:pPr>
        <w:spacing w:after="160"/>
      </w:pPr>
    </w:p>
    <w:p w14:paraId="28238DF3" w14:textId="7C46BE1D" w:rsidR="00301BA2" w:rsidRDefault="00301BA2">
      <w:pPr>
        <w:spacing w:after="160"/>
      </w:pPr>
    </w:p>
    <w:p w14:paraId="2E7A92EF" w14:textId="40532BCB" w:rsidR="00301BA2" w:rsidRDefault="00301BA2">
      <w:pPr>
        <w:spacing w:after="160"/>
      </w:pPr>
      <w:r>
        <w:br w:type="page"/>
      </w:r>
    </w:p>
    <w:p w14:paraId="65672068" w14:textId="77777777" w:rsidR="003411FA" w:rsidRDefault="003411FA" w:rsidP="007A5D34">
      <w:pPr>
        <w:spacing w:after="160"/>
      </w:pPr>
    </w:p>
    <w:p w14:paraId="0258BA73" w14:textId="235627DE" w:rsidR="00E54B32" w:rsidRDefault="00E54B32" w:rsidP="00045F6E">
      <w:pPr>
        <w:pStyle w:val="a9"/>
        <w:numPr>
          <w:ilvl w:val="0"/>
          <w:numId w:val="22"/>
        </w:numPr>
        <w:outlineLvl w:val="0"/>
      </w:pPr>
      <w:bookmarkStart w:id="16" w:name="_Toc41671158"/>
      <w:bookmarkStart w:id="17" w:name="_Toc43044831"/>
      <w:r w:rsidRPr="00F51FE2">
        <w:rPr>
          <w:rFonts w:hint="eastAsia"/>
        </w:rPr>
        <w:t>參考</w:t>
      </w:r>
      <w:bookmarkEnd w:id="16"/>
      <w:r w:rsidR="003C1D00">
        <w:rPr>
          <w:rFonts w:hint="eastAsia"/>
        </w:rPr>
        <w:t>文獻</w:t>
      </w:r>
      <w:bookmarkEnd w:id="17"/>
    </w:p>
    <w:p w14:paraId="70F273E4" w14:textId="46B7C76F" w:rsidR="00E54B32" w:rsidRDefault="00E54B32" w:rsidP="00E54B32">
      <w:pPr>
        <w:pStyle w:val="a3"/>
        <w:ind w:left="0"/>
      </w:pPr>
    </w:p>
    <w:p w14:paraId="136AC85D" w14:textId="75553742" w:rsidR="00671FC3" w:rsidRDefault="00671FC3" w:rsidP="00045F6E">
      <w:pPr>
        <w:pStyle w:val="a3"/>
        <w:numPr>
          <w:ilvl w:val="1"/>
          <w:numId w:val="22"/>
        </w:numPr>
        <w:outlineLvl w:val="1"/>
      </w:pPr>
      <w:bookmarkStart w:id="18" w:name="_Toc43044832"/>
      <w:r>
        <w:rPr>
          <w:rFonts w:hint="eastAsia"/>
        </w:rPr>
        <w:t>英文文獻</w:t>
      </w:r>
      <w:bookmarkEnd w:id="18"/>
    </w:p>
    <w:p w14:paraId="6135CDF2" w14:textId="3318E24B" w:rsidR="00671FC3" w:rsidRDefault="00671FC3" w:rsidP="00671FC3">
      <w:pPr>
        <w:pStyle w:val="a3"/>
        <w:ind w:left="0"/>
      </w:pPr>
    </w:p>
    <w:bookmarkStart w:id="19" w:name="_Hlk41691608"/>
    <w:p w14:paraId="5CAE1A01" w14:textId="418A720C" w:rsidR="008F00B3" w:rsidRPr="008F00B3" w:rsidRDefault="003F52E2" w:rsidP="008F00B3">
      <w:pPr>
        <w:pStyle w:val="a3"/>
        <w:numPr>
          <w:ilvl w:val="0"/>
          <w:numId w:val="13"/>
        </w:numPr>
        <w:rPr>
          <w:rStyle w:val="a6"/>
          <w:color w:val="auto"/>
          <w:u w:val="none"/>
        </w:rPr>
      </w:pPr>
      <w:r>
        <w:fldChar w:fldCharType="begin"/>
      </w:r>
      <w:r>
        <w:instrText xml:space="preserve"> HYPERLINK "https://arxiv.org/search/cs?searchtype=author&amp;query=Clune%2C+J" </w:instrText>
      </w:r>
      <w:r>
        <w:fldChar w:fldCharType="separate"/>
      </w:r>
      <w:r w:rsidRPr="007B6439">
        <w:rPr>
          <w:rStyle w:val="a6"/>
          <w:color w:val="000000" w:themeColor="text1"/>
          <w:u w:val="none"/>
        </w:rPr>
        <w:t>Jeff Clune</w:t>
      </w:r>
      <w:r>
        <w:rPr>
          <w:rStyle w:val="a6"/>
          <w:color w:val="000000" w:themeColor="text1"/>
          <w:u w:val="none"/>
        </w:rPr>
        <w:fldChar w:fldCharType="end"/>
      </w:r>
      <w:r w:rsidR="008F00B3" w:rsidRPr="007B6439">
        <w:rPr>
          <w:color w:val="000000" w:themeColor="text1"/>
        </w:rPr>
        <w:t>,</w:t>
      </w:r>
      <w:r w:rsidR="003E7F81" w:rsidRPr="003E7F81">
        <w:t xml:space="preserve"> </w:t>
      </w:r>
      <w:hyperlink r:id="rId22" w:history="1">
        <w:r w:rsidRPr="007B6439">
          <w:rPr>
            <w:rStyle w:val="a6"/>
            <w:color w:val="000000" w:themeColor="text1"/>
            <w:u w:val="none"/>
          </w:rPr>
          <w:t>Antoine Cully</w:t>
        </w:r>
      </w:hyperlink>
      <w:r w:rsidR="003E7F81">
        <w:rPr>
          <w:color w:val="000000" w:themeColor="text1"/>
        </w:rPr>
        <w:t>,</w:t>
      </w:r>
      <w:r w:rsidR="008F00B3" w:rsidRPr="007B6439">
        <w:rPr>
          <w:color w:val="000000" w:themeColor="text1"/>
        </w:rPr>
        <w:t> </w:t>
      </w:r>
      <w:hyperlink r:id="rId23" w:history="1">
        <w:r w:rsidR="003E7F81" w:rsidRPr="007B6439">
          <w:rPr>
            <w:rStyle w:val="a6"/>
            <w:color w:val="000000" w:themeColor="text1"/>
            <w:u w:val="none"/>
          </w:rPr>
          <w:t>Jean-Baptiste Mouret</w:t>
        </w:r>
      </w:hyperlink>
      <w:r w:rsidR="008F00B3" w:rsidRPr="007B6439">
        <w:rPr>
          <w:color w:val="000000" w:themeColor="text1"/>
        </w:rPr>
        <w:t>,</w:t>
      </w:r>
      <w:r w:rsidR="008F00B3">
        <w:rPr>
          <w:color w:val="000000" w:themeColor="text1"/>
        </w:rPr>
        <w:t xml:space="preserve"> &amp;</w:t>
      </w:r>
      <w:r w:rsidR="008F00B3" w:rsidRPr="007B6439">
        <w:rPr>
          <w:color w:val="000000" w:themeColor="text1"/>
        </w:rPr>
        <w:t> </w:t>
      </w:r>
      <w:hyperlink r:id="rId24" w:history="1">
        <w:r w:rsidRPr="007B6439">
          <w:rPr>
            <w:rStyle w:val="a6"/>
            <w:color w:val="000000" w:themeColor="text1"/>
            <w:u w:val="none"/>
          </w:rPr>
          <w:t>Danesh Tarapore</w:t>
        </w:r>
      </w:hyperlink>
      <w:r w:rsidR="008F00B3" w:rsidRPr="007B6439">
        <w:rPr>
          <w:color w:val="000000" w:themeColor="text1"/>
        </w:rPr>
        <w:t>, Robots that can adapt like animals, 201</w:t>
      </w:r>
      <w:r w:rsidR="008F00B3" w:rsidRPr="007B6439">
        <w:t xml:space="preserve">5. URL </w:t>
      </w:r>
      <w:hyperlink r:id="rId25" w:history="1">
        <w:r w:rsidR="008F00B3" w:rsidRPr="007B6439">
          <w:rPr>
            <w:rStyle w:val="a6"/>
          </w:rPr>
          <w:t>https://arxiv.org/abs/1407.3501</w:t>
        </w:r>
      </w:hyperlink>
      <w:bookmarkEnd w:id="19"/>
    </w:p>
    <w:p w14:paraId="63AC5E4C" w14:textId="77777777" w:rsidR="008F00B3" w:rsidRDefault="008F00B3" w:rsidP="008F00B3">
      <w:pPr>
        <w:pStyle w:val="a3"/>
        <w:ind w:left="360"/>
      </w:pPr>
    </w:p>
    <w:bookmarkStart w:id="20" w:name="_Hlk41691592"/>
    <w:p w14:paraId="72B3298B" w14:textId="23B68E46" w:rsidR="008F00B3" w:rsidRDefault="00DE4258" w:rsidP="008F00B3">
      <w:pPr>
        <w:pStyle w:val="a3"/>
        <w:numPr>
          <w:ilvl w:val="0"/>
          <w:numId w:val="13"/>
        </w:numPr>
      </w:pPr>
      <w:r>
        <w:fldChar w:fldCharType="begin"/>
      </w:r>
      <w:r>
        <w:instrText xml:space="preserve"> HYPERLINK "https://arxiv.org/search/cs?searchtype=author&amp;query=Chavez%2C+K" </w:instrText>
      </w:r>
      <w:r>
        <w:fldChar w:fldCharType="separate"/>
      </w:r>
      <w:r w:rsidRPr="007B6439">
        <w:rPr>
          <w:rStyle w:val="a6"/>
          <w:color w:val="000000" w:themeColor="text1"/>
          <w:u w:val="none"/>
        </w:rPr>
        <w:t>Kevin Chavez</w:t>
      </w:r>
      <w:r>
        <w:rPr>
          <w:rStyle w:val="a6"/>
          <w:color w:val="000000" w:themeColor="text1"/>
          <w:u w:val="none"/>
        </w:rPr>
        <w:fldChar w:fldCharType="end"/>
      </w:r>
      <w:r w:rsidR="008F00B3">
        <w:rPr>
          <w:color w:val="000000" w:themeColor="text1"/>
        </w:rPr>
        <w:t>,</w:t>
      </w:r>
      <w:r w:rsidR="00596CD6">
        <w:rPr>
          <w:color w:val="000000" w:themeColor="text1"/>
        </w:rPr>
        <w:t xml:space="preserve"> </w:t>
      </w:r>
      <w:hyperlink r:id="rId26" w:history="1">
        <w:r w:rsidRPr="007B6439">
          <w:rPr>
            <w:rStyle w:val="a6"/>
            <w:color w:val="000000" w:themeColor="text1"/>
            <w:u w:val="none"/>
          </w:rPr>
          <w:t>Augustus Hong</w:t>
        </w:r>
      </w:hyperlink>
      <w:r>
        <w:rPr>
          <w:rStyle w:val="a6"/>
          <w:color w:val="000000" w:themeColor="text1"/>
          <w:u w:val="none"/>
        </w:rPr>
        <w:t xml:space="preserve">, &amp; </w:t>
      </w:r>
      <w:hyperlink r:id="rId27" w:history="1">
        <w:r w:rsidRPr="00DE4258">
          <w:rPr>
            <w:rStyle w:val="a6"/>
            <w:color w:val="000000" w:themeColor="text1"/>
            <w:u w:val="none"/>
          </w:rPr>
          <w:t>Hao Yi Ong</w:t>
        </w:r>
      </w:hyperlink>
      <w:r w:rsidR="00596CD6" w:rsidRPr="007B6439">
        <w:rPr>
          <w:color w:val="000000" w:themeColor="text1"/>
        </w:rPr>
        <w:t> </w:t>
      </w:r>
      <w:r w:rsidR="008F00B3" w:rsidRPr="007B6439">
        <w:rPr>
          <w:color w:val="000000" w:themeColor="text1"/>
        </w:rPr>
        <w:t>, Distributed Deep Q-Learning, 2015</w:t>
      </w:r>
      <w:r w:rsidR="008F00B3" w:rsidRPr="007B6439">
        <w:t xml:space="preserve">. URL </w:t>
      </w:r>
      <w:hyperlink r:id="rId28" w:history="1">
        <w:r w:rsidR="008F00B3" w:rsidRPr="007B6439">
          <w:rPr>
            <w:rStyle w:val="a6"/>
          </w:rPr>
          <w:t>https://arxiv.org/abs/1508.04186</w:t>
        </w:r>
      </w:hyperlink>
      <w:bookmarkEnd w:id="20"/>
    </w:p>
    <w:p w14:paraId="1CCA7CDB" w14:textId="77777777" w:rsidR="008F00B3" w:rsidRDefault="008F00B3" w:rsidP="008F00B3">
      <w:pPr>
        <w:pStyle w:val="a3"/>
      </w:pPr>
    </w:p>
    <w:p w14:paraId="1F248D37" w14:textId="7FE02677" w:rsidR="008F00B3" w:rsidRDefault="008F00B3" w:rsidP="008F00B3">
      <w:pPr>
        <w:pStyle w:val="a3"/>
        <w:numPr>
          <w:ilvl w:val="0"/>
          <w:numId w:val="13"/>
        </w:numPr>
      </w:pPr>
      <w:bookmarkStart w:id="21" w:name="_Hlk41691555"/>
      <w:proofErr w:type="spellStart"/>
      <w:r w:rsidRPr="007B6439">
        <w:t>Shixiang</w:t>
      </w:r>
      <w:proofErr w:type="spellEnd"/>
      <w:r w:rsidRPr="007B6439">
        <w:t xml:space="preserve"> Gu, Ethan Holly, </w:t>
      </w:r>
      <w:r w:rsidR="00AA3900" w:rsidRPr="007B6439">
        <w:t>Sergey Levine</w:t>
      </w:r>
      <w:r>
        <w:t>, &amp;</w:t>
      </w:r>
      <w:r w:rsidRPr="007B6439">
        <w:t> </w:t>
      </w:r>
      <w:r w:rsidR="00AA3900" w:rsidRPr="007B6439">
        <w:t xml:space="preserve">Timothy </w:t>
      </w:r>
      <w:proofErr w:type="spellStart"/>
      <w:r w:rsidR="00AA3900" w:rsidRPr="007B6439">
        <w:t>Lillicrap</w:t>
      </w:r>
      <w:proofErr w:type="spellEnd"/>
      <w:r w:rsidRPr="007B6439">
        <w:t xml:space="preserve">, Deep Reinforcement Learning for Robotic Manipulation with Asynchronous Off-Policy Updates, 2016. URL </w:t>
      </w:r>
      <w:hyperlink r:id="rId29" w:history="1">
        <w:r w:rsidRPr="007B6439">
          <w:rPr>
            <w:rStyle w:val="a6"/>
          </w:rPr>
          <w:t>https://arxiv.org/abs/1610.00633</w:t>
        </w:r>
      </w:hyperlink>
      <w:bookmarkEnd w:id="21"/>
    </w:p>
    <w:p w14:paraId="1588EED3" w14:textId="77777777" w:rsidR="008F00B3" w:rsidRDefault="008F00B3" w:rsidP="00671FC3">
      <w:pPr>
        <w:pStyle w:val="a3"/>
        <w:ind w:left="0"/>
      </w:pPr>
    </w:p>
    <w:p w14:paraId="44F77B02" w14:textId="4F2B2F75" w:rsidR="00671FC3" w:rsidRDefault="000B5A39" w:rsidP="00671FC3">
      <w:pPr>
        <w:pStyle w:val="a3"/>
        <w:numPr>
          <w:ilvl w:val="0"/>
          <w:numId w:val="13"/>
        </w:numPr>
      </w:pPr>
      <w:hyperlink r:id="rId30" w:history="1">
        <w:r w:rsidR="00E218F2" w:rsidRPr="007B6439">
          <w:rPr>
            <w:rStyle w:val="a6"/>
            <w:color w:val="000000" w:themeColor="text1"/>
            <w:u w:val="none"/>
          </w:rPr>
          <w:t>Ioannis Antonoglou</w:t>
        </w:r>
      </w:hyperlink>
      <w:r w:rsidR="00E218F2">
        <w:rPr>
          <w:color w:val="000000" w:themeColor="text1"/>
        </w:rPr>
        <w:t xml:space="preserve">, </w:t>
      </w:r>
      <w:hyperlink r:id="rId31" w:history="1">
        <w:r w:rsidR="00CC58C6" w:rsidRPr="007B6439">
          <w:rPr>
            <w:rStyle w:val="a6"/>
            <w:color w:val="000000" w:themeColor="text1"/>
            <w:u w:val="none"/>
          </w:rPr>
          <w:t>John Quan</w:t>
        </w:r>
      </w:hyperlink>
      <w:r w:rsidR="00CC58C6" w:rsidRPr="007B6439">
        <w:rPr>
          <w:color w:val="000000" w:themeColor="text1"/>
        </w:rPr>
        <w:t>, </w:t>
      </w:r>
      <w:hyperlink r:id="rId32" w:history="1">
        <w:r w:rsidR="00671FC3" w:rsidRPr="007B6439">
          <w:rPr>
            <w:rStyle w:val="a6"/>
            <w:color w:val="000000" w:themeColor="text1"/>
            <w:u w:val="none"/>
          </w:rPr>
          <w:t>Tom Schaul</w:t>
        </w:r>
      </w:hyperlink>
      <w:r w:rsidR="00671FC3" w:rsidRPr="007B6439">
        <w:rPr>
          <w:color w:val="000000" w:themeColor="text1"/>
        </w:rPr>
        <w:t>,</w:t>
      </w:r>
      <w:r w:rsidR="00720CDE">
        <w:rPr>
          <w:color w:val="000000" w:themeColor="text1"/>
        </w:rPr>
        <w:t xml:space="preserve"> &amp;</w:t>
      </w:r>
      <w:r w:rsidR="00671FC3" w:rsidRPr="007B6439">
        <w:rPr>
          <w:color w:val="000000" w:themeColor="text1"/>
        </w:rPr>
        <w:t> </w:t>
      </w:r>
      <w:hyperlink r:id="rId33" w:history="1">
        <w:r w:rsidR="00671FC3" w:rsidRPr="007B6439">
          <w:rPr>
            <w:rStyle w:val="a6"/>
            <w:color w:val="000000" w:themeColor="text1"/>
            <w:u w:val="none"/>
          </w:rPr>
          <w:t>David Silver</w:t>
        </w:r>
      </w:hyperlink>
      <w:r w:rsidR="00671FC3" w:rsidRPr="007B6439">
        <w:rPr>
          <w:color w:val="000000" w:themeColor="text1"/>
        </w:rPr>
        <w:t>, Prioritized Experience Replay, 2015</w:t>
      </w:r>
      <w:r w:rsidR="00671FC3" w:rsidRPr="00671FC3">
        <w:t xml:space="preserve">. URL </w:t>
      </w:r>
      <w:hyperlink r:id="rId34" w:history="1">
        <w:r w:rsidR="00671FC3" w:rsidRPr="00671FC3">
          <w:rPr>
            <w:rStyle w:val="a6"/>
          </w:rPr>
          <w:t>https://arxiv.org/abs/1511.05952</w:t>
        </w:r>
      </w:hyperlink>
    </w:p>
    <w:p w14:paraId="6473689B" w14:textId="77777777" w:rsidR="00671FC3" w:rsidRDefault="00671FC3" w:rsidP="00671FC3"/>
    <w:p w14:paraId="06C28A42" w14:textId="05483DD2" w:rsidR="00671FC3" w:rsidRDefault="005377AE" w:rsidP="00671FC3">
      <w:pPr>
        <w:pStyle w:val="a3"/>
        <w:numPr>
          <w:ilvl w:val="0"/>
          <w:numId w:val="13"/>
        </w:numPr>
      </w:pPr>
      <w:r w:rsidRPr="005377AE">
        <w:t xml:space="preserve">Tom </w:t>
      </w:r>
      <w:proofErr w:type="spellStart"/>
      <w:r w:rsidRPr="005377AE">
        <w:t>Erez</w:t>
      </w:r>
      <w:proofErr w:type="spellEnd"/>
      <w:r w:rsidRPr="005377AE">
        <w:t xml:space="preserve">, Nicolas </w:t>
      </w:r>
      <w:proofErr w:type="spellStart"/>
      <w:r w:rsidRPr="005377AE">
        <w:t>Heess</w:t>
      </w:r>
      <w:proofErr w:type="spellEnd"/>
      <w:r w:rsidRPr="005377AE">
        <w:t xml:space="preserve">, Jonathan J. Hunt, Timothy P. </w:t>
      </w:r>
      <w:proofErr w:type="spellStart"/>
      <w:r w:rsidRPr="005377AE">
        <w:t>Lillicrap</w:t>
      </w:r>
      <w:proofErr w:type="spellEnd"/>
      <w:r w:rsidRPr="005377AE">
        <w:t xml:space="preserve">, Alexander </w:t>
      </w:r>
      <w:proofErr w:type="spellStart"/>
      <w:r w:rsidRPr="005377AE">
        <w:t>Pritzel</w:t>
      </w:r>
      <w:proofErr w:type="spellEnd"/>
      <w:r w:rsidRPr="005377AE">
        <w:t xml:space="preserve">, David Silver, Yuval </w:t>
      </w:r>
      <w:proofErr w:type="spellStart"/>
      <w:r w:rsidRPr="005377AE">
        <w:t>Tassa</w:t>
      </w:r>
      <w:proofErr w:type="spellEnd"/>
      <w:r w:rsidRPr="005377AE">
        <w:t xml:space="preserve">, &amp; </w:t>
      </w:r>
      <w:proofErr w:type="spellStart"/>
      <w:r w:rsidRPr="005377AE">
        <w:t>Daan</w:t>
      </w:r>
      <w:proofErr w:type="spellEnd"/>
      <w:r w:rsidRPr="005377AE">
        <w:t xml:space="preserve"> </w:t>
      </w:r>
      <w:proofErr w:type="spellStart"/>
      <w:r w:rsidRPr="005377AE">
        <w:t>Wierstra</w:t>
      </w:r>
      <w:proofErr w:type="spellEnd"/>
      <w:r w:rsidR="00671FC3" w:rsidRPr="007B6439">
        <w:rPr>
          <w:color w:val="000000" w:themeColor="text1"/>
        </w:rPr>
        <w:t>, Continuous control with deep reinforcement learning, 2015.</w:t>
      </w:r>
      <w:r w:rsidR="00671FC3" w:rsidRPr="00671FC3">
        <w:t xml:space="preserve"> URL </w:t>
      </w:r>
      <w:hyperlink r:id="rId35" w:history="1">
        <w:r w:rsidR="00671FC3" w:rsidRPr="00671FC3">
          <w:rPr>
            <w:rStyle w:val="a6"/>
          </w:rPr>
          <w:t>https://arxiv.org/abs/1509.02971</w:t>
        </w:r>
      </w:hyperlink>
    </w:p>
    <w:p w14:paraId="71545C1C" w14:textId="5BEFCA2A" w:rsidR="007B6439" w:rsidRDefault="007B6439" w:rsidP="007B6439">
      <w:pPr>
        <w:pStyle w:val="a3"/>
      </w:pPr>
    </w:p>
    <w:p w14:paraId="4B604AF0" w14:textId="2F238CDE" w:rsidR="007B6439" w:rsidRDefault="000501FB" w:rsidP="00671FC3">
      <w:pPr>
        <w:pStyle w:val="a3"/>
        <w:numPr>
          <w:ilvl w:val="0"/>
          <w:numId w:val="13"/>
        </w:numPr>
      </w:pPr>
      <w:bookmarkStart w:id="22" w:name="_Hlk41691580"/>
      <w:proofErr w:type="spellStart"/>
      <w:r w:rsidRPr="000501FB">
        <w:rPr>
          <w:color w:val="000000" w:themeColor="text1"/>
        </w:rPr>
        <w:t>Ioannis</w:t>
      </w:r>
      <w:proofErr w:type="spellEnd"/>
      <w:r w:rsidRPr="000501FB">
        <w:rPr>
          <w:color w:val="000000" w:themeColor="text1"/>
        </w:rPr>
        <w:t xml:space="preserve"> </w:t>
      </w:r>
      <w:proofErr w:type="spellStart"/>
      <w:r w:rsidRPr="000501FB">
        <w:rPr>
          <w:color w:val="000000" w:themeColor="text1"/>
        </w:rPr>
        <w:t>Antonoglou</w:t>
      </w:r>
      <w:proofErr w:type="spellEnd"/>
      <w:r w:rsidRPr="000501FB">
        <w:rPr>
          <w:color w:val="000000" w:themeColor="text1"/>
        </w:rPr>
        <w:t xml:space="preserve">, Alex Graves, </w:t>
      </w:r>
      <w:proofErr w:type="spellStart"/>
      <w:r w:rsidRPr="000501FB">
        <w:rPr>
          <w:color w:val="000000" w:themeColor="text1"/>
        </w:rPr>
        <w:t>Koray</w:t>
      </w:r>
      <w:proofErr w:type="spellEnd"/>
      <w:r w:rsidRPr="000501FB">
        <w:rPr>
          <w:color w:val="000000" w:themeColor="text1"/>
        </w:rPr>
        <w:t xml:space="preserve"> </w:t>
      </w:r>
      <w:proofErr w:type="spellStart"/>
      <w:r w:rsidRPr="000501FB">
        <w:rPr>
          <w:color w:val="000000" w:themeColor="text1"/>
        </w:rPr>
        <w:t>Kavukcuoglu</w:t>
      </w:r>
      <w:proofErr w:type="spellEnd"/>
      <w:r w:rsidRPr="000501FB">
        <w:rPr>
          <w:color w:val="000000" w:themeColor="text1"/>
        </w:rPr>
        <w:t xml:space="preserve">, Volodymyr </w:t>
      </w:r>
      <w:proofErr w:type="spellStart"/>
      <w:r w:rsidRPr="000501FB">
        <w:rPr>
          <w:color w:val="000000" w:themeColor="text1"/>
        </w:rPr>
        <w:t>Mnih</w:t>
      </w:r>
      <w:proofErr w:type="spellEnd"/>
      <w:r w:rsidRPr="000501FB">
        <w:rPr>
          <w:color w:val="000000" w:themeColor="text1"/>
        </w:rPr>
        <w:t xml:space="preserve">, Martin </w:t>
      </w:r>
      <w:proofErr w:type="spellStart"/>
      <w:r w:rsidRPr="000501FB">
        <w:rPr>
          <w:color w:val="000000" w:themeColor="text1"/>
        </w:rPr>
        <w:t>Riedmiller</w:t>
      </w:r>
      <w:proofErr w:type="spellEnd"/>
      <w:r w:rsidRPr="000501FB">
        <w:rPr>
          <w:color w:val="000000" w:themeColor="text1"/>
        </w:rPr>
        <w:t xml:space="preserve">, David Silver, &amp; </w:t>
      </w:r>
      <w:proofErr w:type="spellStart"/>
      <w:r w:rsidRPr="000501FB">
        <w:rPr>
          <w:color w:val="000000" w:themeColor="text1"/>
        </w:rPr>
        <w:t>Daan</w:t>
      </w:r>
      <w:proofErr w:type="spellEnd"/>
      <w:r w:rsidRPr="000501FB">
        <w:rPr>
          <w:color w:val="000000" w:themeColor="text1"/>
        </w:rPr>
        <w:t xml:space="preserve"> </w:t>
      </w:r>
      <w:proofErr w:type="spellStart"/>
      <w:r w:rsidRPr="000501FB">
        <w:rPr>
          <w:color w:val="000000" w:themeColor="text1"/>
        </w:rPr>
        <w:t>Wierstra</w:t>
      </w:r>
      <w:proofErr w:type="spellEnd"/>
      <w:r w:rsidR="007B6439" w:rsidRPr="007B6439">
        <w:rPr>
          <w:color w:val="000000" w:themeColor="text1"/>
        </w:rPr>
        <w:t>, Playing Atari with Deep Reinforcement Learning, 2013</w:t>
      </w:r>
      <w:r w:rsidR="007B6439" w:rsidRPr="007B6439">
        <w:t xml:space="preserve">. URL </w:t>
      </w:r>
      <w:hyperlink r:id="rId36" w:history="1">
        <w:r w:rsidR="007B6439" w:rsidRPr="007B6439">
          <w:rPr>
            <w:rStyle w:val="a6"/>
          </w:rPr>
          <w:t>https://arxiv.org/abs/1312.5602</w:t>
        </w:r>
      </w:hyperlink>
      <w:bookmarkEnd w:id="22"/>
    </w:p>
    <w:p w14:paraId="561AF887" w14:textId="77777777" w:rsidR="007B6439" w:rsidRDefault="007B6439" w:rsidP="007B6439">
      <w:pPr>
        <w:pStyle w:val="a3"/>
      </w:pPr>
    </w:p>
    <w:p w14:paraId="6F5606CF" w14:textId="77777777" w:rsidR="007B6439" w:rsidRDefault="007B6439" w:rsidP="007B6439">
      <w:pPr>
        <w:pStyle w:val="a3"/>
      </w:pPr>
    </w:p>
    <w:p w14:paraId="3E12D31F" w14:textId="77777777" w:rsidR="00671FC3" w:rsidRDefault="00671FC3" w:rsidP="00671FC3">
      <w:pPr>
        <w:pStyle w:val="a3"/>
        <w:ind w:left="0"/>
      </w:pPr>
    </w:p>
    <w:p w14:paraId="0BBB83B1" w14:textId="4FB87923" w:rsidR="00671FC3" w:rsidRPr="00671FC3" w:rsidRDefault="00671FC3" w:rsidP="00045F6E">
      <w:pPr>
        <w:pStyle w:val="a3"/>
        <w:numPr>
          <w:ilvl w:val="1"/>
          <w:numId w:val="22"/>
        </w:numPr>
        <w:outlineLvl w:val="1"/>
      </w:pPr>
      <w:bookmarkStart w:id="23" w:name="_Toc41671160"/>
      <w:bookmarkStart w:id="24" w:name="_Toc43044833"/>
      <w:r w:rsidRPr="00F51FE2">
        <w:rPr>
          <w:rFonts w:ascii="標楷體" w:hAnsi="標楷體" w:hint="eastAsia"/>
          <w:color w:val="000000" w:themeColor="text1"/>
          <w:kern w:val="0"/>
        </w:rPr>
        <w:t>網路資源</w:t>
      </w:r>
      <w:bookmarkEnd w:id="23"/>
      <w:bookmarkEnd w:id="24"/>
    </w:p>
    <w:p w14:paraId="730C13D8" w14:textId="3C7FAFC3" w:rsidR="00671FC3" w:rsidRDefault="00671FC3" w:rsidP="00671FC3"/>
    <w:p w14:paraId="6CFB313D" w14:textId="2605C5D8" w:rsidR="00EA312A" w:rsidRDefault="000E418E" w:rsidP="00EA312A">
      <w:pPr>
        <w:pStyle w:val="a3"/>
        <w:numPr>
          <w:ilvl w:val="0"/>
          <w:numId w:val="14"/>
        </w:numPr>
        <w:rPr>
          <w:rStyle w:val="a6"/>
          <w:color w:val="auto"/>
          <w:u w:val="none"/>
        </w:rPr>
      </w:pPr>
      <w:r w:rsidRPr="000E418E">
        <w:t>&lt;Wikipedia. Reinforcement learning&gt;,</w:t>
      </w:r>
      <w:r w:rsidR="003207D4">
        <w:rPr>
          <w:rFonts w:hint="eastAsia"/>
        </w:rPr>
        <w:t xml:space="preserve"> URL</w:t>
      </w:r>
      <w:r w:rsidRPr="000E418E">
        <w:t xml:space="preserve"> </w:t>
      </w:r>
      <w:hyperlink r:id="rId37" w:history="1">
        <w:r w:rsidRPr="000E418E">
          <w:rPr>
            <w:rStyle w:val="a6"/>
          </w:rPr>
          <w:t>https://en.wikipedia.org/wiki/Reinforcement_learning</w:t>
        </w:r>
      </w:hyperlink>
    </w:p>
    <w:p w14:paraId="4683A86A" w14:textId="21EBDED5" w:rsidR="00EA312A" w:rsidRDefault="00EA312A" w:rsidP="00EA312A"/>
    <w:p w14:paraId="70D0478D" w14:textId="0155D294" w:rsidR="00EA312A" w:rsidRDefault="00EA312A">
      <w:pPr>
        <w:spacing w:after="160"/>
      </w:pPr>
      <w:r>
        <w:br w:type="page"/>
      </w:r>
    </w:p>
    <w:p w14:paraId="40DB73E0" w14:textId="54D0219C" w:rsidR="0025317A" w:rsidRDefault="0025317A" w:rsidP="00045F6E">
      <w:pPr>
        <w:pStyle w:val="a9"/>
        <w:numPr>
          <w:ilvl w:val="0"/>
          <w:numId w:val="22"/>
        </w:numPr>
        <w:outlineLvl w:val="0"/>
      </w:pPr>
      <w:bookmarkStart w:id="25" w:name="_Toc43044834"/>
      <w:r>
        <w:rPr>
          <w:rFonts w:hint="eastAsia"/>
        </w:rPr>
        <w:lastRenderedPageBreak/>
        <w:t>附錄</w:t>
      </w:r>
      <w:bookmarkEnd w:id="25"/>
    </w:p>
    <w:p w14:paraId="777DEE38" w14:textId="77777777" w:rsidR="00866572" w:rsidRDefault="00866572" w:rsidP="00866572">
      <w:pPr>
        <w:pStyle w:val="a3"/>
        <w:ind w:left="0"/>
      </w:pPr>
    </w:p>
    <w:p w14:paraId="0AF343A0" w14:textId="140F7E15" w:rsidR="00BF3EE1" w:rsidRDefault="00FD4B81" w:rsidP="00045F6E">
      <w:pPr>
        <w:pStyle w:val="a3"/>
        <w:numPr>
          <w:ilvl w:val="1"/>
          <w:numId w:val="22"/>
        </w:numPr>
        <w:outlineLvl w:val="1"/>
      </w:pPr>
      <w:bookmarkStart w:id="26" w:name="_Toc43044835"/>
      <w:r>
        <w:t>Python</w:t>
      </w:r>
      <w:r>
        <w:rPr>
          <w:rFonts w:hint="eastAsia"/>
        </w:rPr>
        <w:t>程式碼</w:t>
      </w:r>
      <w:bookmarkEnd w:id="26"/>
    </w:p>
    <w:p w14:paraId="399C2D25" w14:textId="77777777" w:rsidR="00DE1F7F" w:rsidRDefault="00DE1F7F" w:rsidP="009D135A">
      <w:pPr>
        <w:pStyle w:val="a3"/>
        <w:ind w:left="0"/>
      </w:pPr>
    </w:p>
    <w:p w14:paraId="1DFF7F5D" w14:textId="245E9C1A" w:rsidR="0025317A" w:rsidRDefault="008C312A" w:rsidP="00045F6E">
      <w:pPr>
        <w:pStyle w:val="a3"/>
        <w:numPr>
          <w:ilvl w:val="2"/>
          <w:numId w:val="22"/>
        </w:numPr>
      </w:pPr>
      <w:r>
        <w:t>DDPG</w:t>
      </w:r>
    </w:p>
    <w:bookmarkStart w:id="27" w:name="_MON_1652467852"/>
    <w:bookmarkEnd w:id="27"/>
    <w:p w14:paraId="0BB71229" w14:textId="78DA40AA" w:rsidR="00FD4B81" w:rsidRDefault="002129C4" w:rsidP="00734BC1">
      <w:r>
        <w:object w:dxaOrig="9713" w:dyaOrig="11239" w14:anchorId="48617A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561.75pt" o:ole="">
            <v:imagedata r:id="rId38" o:title=""/>
          </v:shape>
          <o:OLEObject Type="Embed" ProgID="Word.OpenDocumentText.12" ShapeID="_x0000_i1025" DrawAspect="Content" ObjectID="_1659204938" r:id="rId39"/>
        </w:object>
      </w:r>
    </w:p>
    <w:bookmarkStart w:id="28" w:name="_MON_1652467989"/>
    <w:bookmarkEnd w:id="28"/>
    <w:p w14:paraId="7C04E2CE" w14:textId="324447BD" w:rsidR="00BF3EE1" w:rsidRDefault="002129C4" w:rsidP="00734BC1">
      <w:r>
        <w:object w:dxaOrig="9713" w:dyaOrig="13165" w14:anchorId="58E4C581">
          <v:shape id="_x0000_i1026" type="#_x0000_t75" style="width:486pt;height:658.5pt" o:ole="">
            <v:imagedata r:id="rId40" o:title=""/>
          </v:shape>
          <o:OLEObject Type="Embed" ProgID="Word.OpenDocumentText.12" ShapeID="_x0000_i1026" DrawAspect="Content" ObjectID="_1659204939" r:id="rId41"/>
        </w:object>
      </w:r>
    </w:p>
    <w:bookmarkStart w:id="29" w:name="_MON_1652468083"/>
    <w:bookmarkEnd w:id="29"/>
    <w:p w14:paraId="0080F51B" w14:textId="0A4ACAC7" w:rsidR="002129C4" w:rsidRDefault="002129C4" w:rsidP="00734BC1">
      <w:r>
        <w:object w:dxaOrig="9713" w:dyaOrig="5577" w14:anchorId="3362C749">
          <v:shape id="_x0000_i1027" type="#_x0000_t75" style="width:486pt;height:279pt" o:ole="">
            <v:imagedata r:id="rId42" o:title=""/>
          </v:shape>
          <o:OLEObject Type="Embed" ProgID="Word.OpenDocumentText.12" ShapeID="_x0000_i1027" DrawAspect="Content" ObjectID="_1659204940" r:id="rId43"/>
        </w:object>
      </w:r>
    </w:p>
    <w:p w14:paraId="5B40E539" w14:textId="248A94A4" w:rsidR="008B0555" w:rsidRDefault="00FD4B81" w:rsidP="00045F6E">
      <w:pPr>
        <w:pStyle w:val="a3"/>
        <w:numPr>
          <w:ilvl w:val="2"/>
          <w:numId w:val="22"/>
        </w:numPr>
      </w:pPr>
      <w:r>
        <w:t xml:space="preserve">Actor </w:t>
      </w:r>
    </w:p>
    <w:bookmarkStart w:id="30" w:name="_MON_1652468225"/>
    <w:bookmarkEnd w:id="30"/>
    <w:p w14:paraId="4FA8B09F" w14:textId="39A4AEBF" w:rsidR="00F01446" w:rsidRDefault="002129C4" w:rsidP="008B0555">
      <w:pPr>
        <w:pStyle w:val="a3"/>
        <w:ind w:left="0"/>
      </w:pPr>
      <w:r>
        <w:object w:dxaOrig="9713" w:dyaOrig="7263" w14:anchorId="4A7BCF3D">
          <v:shape id="_x0000_i1028" type="#_x0000_t75" style="width:486pt;height:363pt" o:ole="">
            <v:imagedata r:id="rId44" o:title=""/>
          </v:shape>
          <o:OLEObject Type="Embed" ProgID="Word.OpenDocumentText.12" ShapeID="_x0000_i1028" DrawAspect="Content" ObjectID="_1659204941" r:id="rId45"/>
        </w:object>
      </w:r>
    </w:p>
    <w:p w14:paraId="3431DF83" w14:textId="1B514A42" w:rsidR="002129C4" w:rsidRDefault="002129C4" w:rsidP="008B0555">
      <w:pPr>
        <w:pStyle w:val="a3"/>
        <w:ind w:left="0"/>
      </w:pPr>
    </w:p>
    <w:p w14:paraId="189A7D20" w14:textId="77777777" w:rsidR="002129C4" w:rsidRDefault="002129C4">
      <w:pPr>
        <w:spacing w:after="160"/>
      </w:pPr>
      <w:r>
        <w:br w:type="page"/>
      </w:r>
    </w:p>
    <w:bookmarkStart w:id="31" w:name="_MON_1652468295"/>
    <w:bookmarkEnd w:id="31"/>
    <w:p w14:paraId="2FCED199" w14:textId="7BD3BDE3" w:rsidR="002129C4" w:rsidRDefault="002129C4" w:rsidP="002129C4">
      <w:pPr>
        <w:pStyle w:val="a3"/>
        <w:ind w:left="0"/>
      </w:pPr>
      <w:r>
        <w:object w:dxaOrig="9713" w:dyaOrig="5788" w14:anchorId="4B88BC95">
          <v:shape id="_x0000_i1029" type="#_x0000_t75" style="width:486pt;height:289.5pt" o:ole="">
            <v:imagedata r:id="rId46" o:title=""/>
          </v:shape>
          <o:OLEObject Type="Embed" ProgID="Word.OpenDocumentText.12" ShapeID="_x0000_i1029" DrawAspect="Content" ObjectID="_1659204942" r:id="rId47"/>
        </w:object>
      </w:r>
    </w:p>
    <w:p w14:paraId="4DDA7660" w14:textId="4A65B5CF" w:rsidR="00F01446" w:rsidRDefault="00F01446" w:rsidP="00045F6E">
      <w:pPr>
        <w:pStyle w:val="a3"/>
        <w:numPr>
          <w:ilvl w:val="2"/>
          <w:numId w:val="22"/>
        </w:numPr>
      </w:pPr>
      <w:r>
        <w:t>Critic</w:t>
      </w:r>
    </w:p>
    <w:bookmarkStart w:id="32" w:name="_MON_1652468366"/>
    <w:bookmarkEnd w:id="32"/>
    <w:p w14:paraId="0C6CB271" w14:textId="7B2C9DD6" w:rsidR="00747B03" w:rsidRDefault="00FB2D13">
      <w:pPr>
        <w:spacing w:after="160"/>
      </w:pPr>
      <w:r>
        <w:object w:dxaOrig="9713" w:dyaOrig="7263" w14:anchorId="5D6E7901">
          <v:shape id="_x0000_i1030" type="#_x0000_t75" style="width:486pt;height:363pt" o:ole="">
            <v:imagedata r:id="rId48" o:title=""/>
          </v:shape>
          <o:OLEObject Type="Embed" ProgID="Word.OpenDocumentText.12" ShapeID="_x0000_i1030" DrawAspect="Content" ObjectID="_1659204943" r:id="rId49"/>
        </w:object>
      </w:r>
    </w:p>
    <w:p w14:paraId="0214880C" w14:textId="31773A25" w:rsidR="002129C4" w:rsidRDefault="002129C4">
      <w:pPr>
        <w:spacing w:after="160"/>
      </w:pPr>
    </w:p>
    <w:bookmarkStart w:id="33" w:name="_MON_1652468430"/>
    <w:bookmarkEnd w:id="33"/>
    <w:p w14:paraId="45FE73AF" w14:textId="665072A7" w:rsidR="00FB2D13" w:rsidRDefault="007B7307">
      <w:pPr>
        <w:spacing w:after="160"/>
      </w:pPr>
      <w:r>
        <w:object w:dxaOrig="9713" w:dyaOrig="8107" w14:anchorId="1834760D">
          <v:shape id="_x0000_i1031" type="#_x0000_t75" style="width:486pt;height:405pt" o:ole="">
            <v:imagedata r:id="rId50" o:title=""/>
          </v:shape>
          <o:OLEObject Type="Embed" ProgID="Word.OpenDocumentText.12" ShapeID="_x0000_i1031" DrawAspect="Content" ObjectID="_1659204944" r:id="rId51"/>
        </w:object>
      </w:r>
    </w:p>
    <w:p w14:paraId="096E54DE" w14:textId="78D8EB01" w:rsidR="00013F7E" w:rsidRDefault="00747B03" w:rsidP="00045F6E">
      <w:pPr>
        <w:pStyle w:val="a3"/>
        <w:numPr>
          <w:ilvl w:val="2"/>
          <w:numId w:val="22"/>
        </w:numPr>
      </w:pPr>
      <w:r>
        <w:t>Environment</w:t>
      </w:r>
    </w:p>
    <w:bookmarkStart w:id="34" w:name="_MON_1652468505"/>
    <w:bookmarkEnd w:id="34"/>
    <w:p w14:paraId="34BC8771" w14:textId="36D595E3" w:rsidR="007B7307" w:rsidRDefault="00B82371" w:rsidP="007B7307">
      <w:pPr>
        <w:pStyle w:val="a3"/>
        <w:ind w:left="0"/>
      </w:pPr>
      <w:r>
        <w:object w:dxaOrig="9713" w:dyaOrig="2627" w14:anchorId="512B786E">
          <v:shape id="_x0000_i1032" type="#_x0000_t75" style="width:486pt;height:131.25pt" o:ole="">
            <v:imagedata r:id="rId52" o:title=""/>
          </v:shape>
          <o:OLEObject Type="Embed" ProgID="Word.OpenDocumentText.12" ShapeID="_x0000_i1032" DrawAspect="Content" ObjectID="_1659204945" r:id="rId53"/>
        </w:object>
      </w:r>
    </w:p>
    <w:bookmarkStart w:id="35" w:name="_MON_1652468532"/>
    <w:bookmarkEnd w:id="35"/>
    <w:p w14:paraId="3AE3F856" w14:textId="3F5FCCDF" w:rsidR="00B82371" w:rsidRDefault="00B82371" w:rsidP="007B7307">
      <w:pPr>
        <w:pStyle w:val="a3"/>
        <w:ind w:left="0"/>
      </w:pPr>
      <w:r>
        <w:object w:dxaOrig="9713" w:dyaOrig="14851" w14:anchorId="3A865881">
          <v:shape id="_x0000_i1033" type="#_x0000_t75" style="width:486pt;height:742.5pt" o:ole="">
            <v:imagedata r:id="rId54" o:title=""/>
          </v:shape>
          <o:OLEObject Type="Embed" ProgID="Word.OpenDocumentText.12" ShapeID="_x0000_i1033" DrawAspect="Content" ObjectID="_1659204946" r:id="rId55"/>
        </w:object>
      </w:r>
    </w:p>
    <w:bookmarkStart w:id="36" w:name="_MON_1652468591"/>
    <w:bookmarkEnd w:id="36"/>
    <w:p w14:paraId="2F311258" w14:textId="0B07AFB7" w:rsidR="007712E3" w:rsidRDefault="007712E3" w:rsidP="007B7307">
      <w:pPr>
        <w:pStyle w:val="a3"/>
        <w:ind w:left="0"/>
      </w:pPr>
      <w:r>
        <w:object w:dxaOrig="9713" w:dyaOrig="13165" w14:anchorId="57C58003">
          <v:shape id="_x0000_i1034" type="#_x0000_t75" style="width:486pt;height:658.5pt" o:ole="">
            <v:imagedata r:id="rId56" o:title=""/>
          </v:shape>
          <o:OLEObject Type="Embed" ProgID="Word.OpenDocumentText.12" ShapeID="_x0000_i1034" DrawAspect="Content" ObjectID="_1659204947" r:id="rId57"/>
        </w:object>
      </w:r>
    </w:p>
    <w:p w14:paraId="40ECBCD9" w14:textId="77777777" w:rsidR="007712E3" w:rsidRDefault="007712E3">
      <w:pPr>
        <w:spacing w:after="160"/>
      </w:pPr>
      <w:r>
        <w:br w:type="page"/>
      </w:r>
    </w:p>
    <w:bookmarkStart w:id="37" w:name="_MON_1652468640"/>
    <w:bookmarkEnd w:id="37"/>
    <w:p w14:paraId="162B0266" w14:textId="6EECDF19" w:rsidR="007712E3" w:rsidRPr="00E54B32" w:rsidRDefault="007712E3" w:rsidP="007B7307">
      <w:pPr>
        <w:pStyle w:val="a3"/>
        <w:ind w:left="0"/>
      </w:pPr>
      <w:r>
        <w:object w:dxaOrig="9713" w:dyaOrig="13586" w14:anchorId="08F935F5">
          <v:shape id="_x0000_i1035" type="#_x0000_t75" style="width:486pt;height:679.5pt" o:ole="">
            <v:imagedata r:id="rId58" o:title=""/>
          </v:shape>
          <o:OLEObject Type="Embed" ProgID="Word.OpenDocumentText.12" ShapeID="_x0000_i1035" DrawAspect="Content" ObjectID="_1659204948" r:id="rId59"/>
        </w:object>
      </w:r>
    </w:p>
    <w:sectPr w:rsidR="007712E3" w:rsidRPr="00E54B32" w:rsidSect="001E79E7">
      <w:footerReference w:type="default" r:id="rId60"/>
      <w:pgSz w:w="11906" w:h="16838"/>
      <w:pgMar w:top="1134" w:right="1077" w:bottom="1134" w:left="1077" w:header="851"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0701A" w14:textId="77777777" w:rsidR="000B5A39" w:rsidRDefault="000B5A39" w:rsidP="00E54B32">
      <w:pPr>
        <w:spacing w:line="240" w:lineRule="auto"/>
      </w:pPr>
      <w:r>
        <w:separator/>
      </w:r>
    </w:p>
  </w:endnote>
  <w:endnote w:type="continuationSeparator" w:id="0">
    <w:p w14:paraId="7A15D3D7" w14:textId="77777777" w:rsidR="000B5A39" w:rsidRDefault="000B5A39" w:rsidP="00E54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dobe Pi Std">
    <w:panose1 w:val="05020102010706070708"/>
    <w:charset w:val="00"/>
    <w:family w:val="decorative"/>
    <w:notTrueType/>
    <w:pitch w:val="variable"/>
    <w:sig w:usb0="80000003" w:usb1="1000E46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061797"/>
      <w:docPartObj>
        <w:docPartGallery w:val="Page Numbers (Bottom of Page)"/>
        <w:docPartUnique/>
      </w:docPartObj>
    </w:sdtPr>
    <w:sdtEndPr/>
    <w:sdtContent>
      <w:p w14:paraId="50B3A961" w14:textId="1E8EE1A9" w:rsidR="002B0591" w:rsidRDefault="002B0591">
        <w:pPr>
          <w:pStyle w:val="ad"/>
          <w:jc w:val="center"/>
        </w:pPr>
        <w:r w:rsidRPr="00BC619F">
          <w:rPr>
            <w:rFonts w:cs="Calibri"/>
          </w:rPr>
          <w:fldChar w:fldCharType="begin"/>
        </w:r>
        <w:r w:rsidRPr="00BC619F">
          <w:rPr>
            <w:rFonts w:cs="Calibri"/>
          </w:rPr>
          <w:instrText>PAGE   \* MERGEFORMAT</w:instrText>
        </w:r>
        <w:r w:rsidRPr="00BC619F">
          <w:rPr>
            <w:rFonts w:cs="Calibri"/>
          </w:rPr>
          <w:fldChar w:fldCharType="separate"/>
        </w:r>
        <w:r w:rsidRPr="00BC619F">
          <w:rPr>
            <w:rFonts w:cs="Calibri"/>
            <w:lang w:val="zh-TW"/>
          </w:rPr>
          <w:t>2</w:t>
        </w:r>
        <w:r w:rsidRPr="00BC619F">
          <w:rPr>
            <w:rFonts w:cs="Calibri"/>
          </w:rPr>
          <w:fldChar w:fldCharType="end"/>
        </w:r>
      </w:p>
    </w:sdtContent>
  </w:sdt>
  <w:p w14:paraId="7B805B16" w14:textId="77777777" w:rsidR="002B0591" w:rsidRDefault="002B059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EA579" w14:textId="77777777" w:rsidR="000B5A39" w:rsidRDefault="000B5A39" w:rsidP="00E54B32">
      <w:pPr>
        <w:spacing w:line="240" w:lineRule="auto"/>
      </w:pPr>
      <w:r>
        <w:separator/>
      </w:r>
    </w:p>
  </w:footnote>
  <w:footnote w:type="continuationSeparator" w:id="0">
    <w:p w14:paraId="14688E8B" w14:textId="77777777" w:rsidR="000B5A39" w:rsidRDefault="000B5A39" w:rsidP="00E54B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13CD4"/>
    <w:multiLevelType w:val="multilevel"/>
    <w:tmpl w:val="78B641FE"/>
    <w:lvl w:ilvl="0">
      <w:start w:val="1"/>
      <w:numFmt w:val="ideographLegalTraditional"/>
      <w:lvlText w:val="%1、"/>
      <w:lvlJc w:val="left"/>
      <w:pPr>
        <w:ind w:left="0" w:firstLine="0"/>
      </w:pPr>
      <w:rPr>
        <w:rFonts w:ascii="標楷體" w:eastAsia="標楷體" w:hAnsi="標楷體" w:hint="default"/>
        <w:sz w:val="24"/>
      </w:rPr>
    </w:lvl>
    <w:lvl w:ilvl="1">
      <w:start w:val="1"/>
      <w:numFmt w:val="ideographDigital"/>
      <w:lvlText w:val="%2."/>
      <w:lvlJc w:val="left"/>
      <w:pPr>
        <w:tabs>
          <w:tab w:val="num" w:pos="1021"/>
        </w:tabs>
        <w:ind w:left="0" w:firstLine="0"/>
      </w:pPr>
      <w:rPr>
        <w:rFonts w:ascii="標楷體" w:hAnsi="標楷體" w:hint="eastAsia"/>
        <w:sz w:val="24"/>
      </w:rPr>
    </w:lvl>
    <w:lvl w:ilvl="2">
      <w:start w:val="1"/>
      <w:numFmt w:val="japaneseCounting"/>
      <w:lvlText w:val="(%3)"/>
      <w:lvlJc w:val="left"/>
      <w:pPr>
        <w:ind w:left="0" w:firstLine="0"/>
      </w:pPr>
      <w:rPr>
        <w:rFonts w:ascii="標楷體" w:hAnsi="標楷體" w:hint="default"/>
        <w:sz w:val="24"/>
      </w:rPr>
    </w:lvl>
    <w:lvl w:ilvl="3">
      <w:start w:val="1"/>
      <w:numFmt w:val="decimal"/>
      <w:lvlText w:val="%4."/>
      <w:lvlJc w:val="left"/>
      <w:pPr>
        <w:ind w:left="0" w:firstLine="0"/>
      </w:pPr>
      <w:rPr>
        <w:rFonts w:asciiTheme="majorHAnsi" w:eastAsia="標楷體" w:hAnsiTheme="majorHAnsi" w:hint="default"/>
        <w:sz w:val="24"/>
      </w:rPr>
    </w:lvl>
    <w:lvl w:ilvl="4">
      <w:start w:val="1"/>
      <w:numFmt w:val="none"/>
      <w:lvlText w:val="(1)"/>
      <w:lvlJc w:val="left"/>
      <w:pPr>
        <w:ind w:left="0" w:firstLine="0"/>
      </w:pPr>
      <w:rPr>
        <w:rFonts w:asciiTheme="majorHAnsi" w:hAnsiTheme="majorHAnsi" w:hint="eastAsia"/>
        <w:sz w:val="24"/>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1" w15:restartNumberingAfterBreak="0">
    <w:nsid w:val="0BF67DC4"/>
    <w:multiLevelType w:val="multilevel"/>
    <w:tmpl w:val="A99693E2"/>
    <w:styleLink w:val="1"/>
    <w:lvl w:ilvl="0">
      <w:start w:val="1"/>
      <w:numFmt w:val="ideographLegalTraditional"/>
      <w:lvlText w:val="%1、"/>
      <w:lvlJc w:val="left"/>
      <w:pPr>
        <w:ind w:left="1440" w:hanging="1080"/>
      </w:pPr>
      <w:rPr>
        <w:rFonts w:hint="default"/>
      </w:rPr>
    </w:lvl>
    <w:lvl w:ilvl="1">
      <w:start w:val="1"/>
      <w:numFmt w:val="decimal"/>
      <w:lvlText w:val="%2."/>
      <w:lvlJc w:val="left"/>
      <w:pPr>
        <w:ind w:left="1440" w:hanging="360"/>
      </w:pPr>
      <w:rPr>
        <w:rFonts w:asciiTheme="majorHAnsi" w:hAnsiTheme="majorHAnsi"/>
      </w:r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B71F99"/>
    <w:multiLevelType w:val="multilevel"/>
    <w:tmpl w:val="42263DE4"/>
    <w:lvl w:ilvl="0">
      <w:start w:val="1"/>
      <w:numFmt w:val="decimal"/>
      <w:lvlText w:val="%1."/>
      <w:lvlJc w:val="left"/>
      <w:pPr>
        <w:ind w:left="0" w:firstLine="0"/>
      </w:pPr>
      <w:rPr>
        <w:rFonts w:hint="eastAsia"/>
      </w:rPr>
    </w:lvl>
    <w:lvl w:ilvl="1">
      <w:start w:val="1"/>
      <w:numFmt w:val="decimal"/>
      <w:lvlText w:val="%1.%2."/>
      <w:lvlJc w:val="left"/>
      <w:pPr>
        <w:tabs>
          <w:tab w:val="num" w:pos="340"/>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1A9B705E"/>
    <w:multiLevelType w:val="multilevel"/>
    <w:tmpl w:val="CA48DB7C"/>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tabs>
          <w:tab w:val="num" w:pos="340"/>
        </w:tabs>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D917B8B"/>
    <w:multiLevelType w:val="multilevel"/>
    <w:tmpl w:val="F546121E"/>
    <w:lvl w:ilvl="0">
      <w:start w:val="1"/>
      <w:numFmt w:val="ideographLegalTraditional"/>
      <w:lvlText w:val="%1、"/>
      <w:lvlJc w:val="left"/>
      <w:pPr>
        <w:ind w:left="1021" w:hanging="1021"/>
      </w:pPr>
      <w:rPr>
        <w:rFonts w:ascii="標楷體" w:eastAsia="標楷體" w:hAnsi="標楷體" w:hint="default"/>
        <w:sz w:val="32"/>
      </w:rPr>
    </w:lvl>
    <w:lvl w:ilvl="1">
      <w:start w:val="1"/>
      <w:numFmt w:val="ideographDigital"/>
      <w:lvlText w:val="%2."/>
      <w:lvlJc w:val="left"/>
      <w:pPr>
        <w:tabs>
          <w:tab w:val="num" w:pos="1021"/>
        </w:tabs>
        <w:ind w:left="1899" w:hanging="878"/>
      </w:pPr>
      <w:rPr>
        <w:rFonts w:ascii="標楷體" w:hAnsi="標楷體" w:hint="eastAsia"/>
        <w:sz w:val="32"/>
      </w:rPr>
    </w:lvl>
    <w:lvl w:ilvl="2">
      <w:start w:val="1"/>
      <w:numFmt w:val="japaneseCounting"/>
      <w:lvlText w:val="(%3)"/>
      <w:lvlJc w:val="left"/>
      <w:pPr>
        <w:ind w:left="0" w:firstLine="0"/>
      </w:pPr>
      <w:rPr>
        <w:rFonts w:ascii="標楷體" w:hAnsi="標楷體" w:hint="default"/>
        <w:sz w:val="32"/>
      </w:rPr>
    </w:lvl>
    <w:lvl w:ilvl="3">
      <w:start w:val="1"/>
      <w:numFmt w:val="decimal"/>
      <w:lvlText w:val="%4."/>
      <w:lvlJc w:val="left"/>
      <w:pPr>
        <w:ind w:left="0" w:firstLine="0"/>
      </w:pPr>
      <w:rPr>
        <w:rFonts w:asciiTheme="majorHAnsi" w:eastAsia="標楷體" w:hAnsiTheme="majorHAnsi" w:hint="default"/>
        <w:sz w:val="32"/>
      </w:rPr>
    </w:lvl>
    <w:lvl w:ilvl="4">
      <w:start w:val="1"/>
      <w:numFmt w:val="none"/>
      <w:lvlText w:val="(1)"/>
      <w:lvlJc w:val="left"/>
      <w:pPr>
        <w:ind w:left="0" w:firstLine="0"/>
      </w:pPr>
      <w:rPr>
        <w:rFonts w:asciiTheme="majorHAnsi" w:hAnsiTheme="majorHAnsi" w:hint="eastAsia"/>
        <w:sz w:val="32"/>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5" w15:restartNumberingAfterBreak="0">
    <w:nsid w:val="2B9D61FC"/>
    <w:multiLevelType w:val="multilevel"/>
    <w:tmpl w:val="A98C0EA0"/>
    <w:numStyleLink w:val="2"/>
  </w:abstractNum>
  <w:abstractNum w:abstractNumId="6" w15:restartNumberingAfterBreak="0">
    <w:nsid w:val="2FE76263"/>
    <w:multiLevelType w:val="multilevel"/>
    <w:tmpl w:val="2C843C66"/>
    <w:lvl w:ilvl="0">
      <w:start w:val="1"/>
      <w:numFmt w:val="ideographLegalTraditional"/>
      <w:lvlText w:val="%1、"/>
      <w:lvlJc w:val="left"/>
      <w:pPr>
        <w:ind w:left="0" w:firstLine="0"/>
      </w:pPr>
      <w:rPr>
        <w:rFonts w:ascii="標楷體" w:eastAsia="標楷體" w:hAnsi="標楷體" w:hint="default"/>
        <w:sz w:val="56"/>
        <w:szCs w:val="56"/>
      </w:rPr>
    </w:lvl>
    <w:lvl w:ilvl="1">
      <w:start w:val="1"/>
      <w:numFmt w:val="ideographDigital"/>
      <w:lvlText w:val="%2."/>
      <w:lvlJc w:val="left"/>
      <w:pPr>
        <w:tabs>
          <w:tab w:val="num" w:pos="1021"/>
        </w:tabs>
        <w:ind w:left="0" w:firstLine="0"/>
      </w:pPr>
      <w:rPr>
        <w:rFonts w:ascii="標楷體" w:hAnsi="標楷體" w:hint="eastAsia"/>
        <w:sz w:val="24"/>
        <w:szCs w:val="24"/>
      </w:rPr>
    </w:lvl>
    <w:lvl w:ilvl="2">
      <w:start w:val="1"/>
      <w:numFmt w:val="japaneseCounting"/>
      <w:lvlText w:val="(%3)"/>
      <w:lvlJc w:val="left"/>
      <w:pPr>
        <w:tabs>
          <w:tab w:val="num" w:pos="2041"/>
        </w:tabs>
        <w:ind w:left="0" w:firstLine="0"/>
      </w:pPr>
      <w:rPr>
        <w:rFonts w:ascii="標楷體" w:hAnsi="標楷體" w:hint="default"/>
        <w:sz w:val="32"/>
      </w:rPr>
    </w:lvl>
    <w:lvl w:ilvl="3">
      <w:start w:val="1"/>
      <w:numFmt w:val="decimal"/>
      <w:lvlText w:val="%4."/>
      <w:lvlJc w:val="left"/>
      <w:pPr>
        <w:ind w:left="0" w:firstLine="0"/>
      </w:pPr>
      <w:rPr>
        <w:rFonts w:asciiTheme="majorHAnsi" w:eastAsia="標楷體" w:hAnsiTheme="majorHAnsi" w:hint="default"/>
        <w:sz w:val="32"/>
      </w:rPr>
    </w:lvl>
    <w:lvl w:ilvl="4">
      <w:start w:val="1"/>
      <w:numFmt w:val="none"/>
      <w:lvlText w:val="(1)"/>
      <w:lvlJc w:val="left"/>
      <w:pPr>
        <w:ind w:left="0" w:firstLine="0"/>
      </w:pPr>
      <w:rPr>
        <w:rFonts w:asciiTheme="majorHAnsi" w:hAnsiTheme="majorHAnsi" w:hint="eastAsia"/>
        <w:sz w:val="32"/>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7" w15:restartNumberingAfterBreak="0">
    <w:nsid w:val="32040C48"/>
    <w:multiLevelType w:val="multilevel"/>
    <w:tmpl w:val="E0085472"/>
    <w:lvl w:ilvl="0">
      <w:start w:val="1"/>
      <w:numFmt w:val="ideographLegalTraditional"/>
      <w:lvlText w:val="%1、"/>
      <w:lvlJc w:val="left"/>
      <w:pPr>
        <w:ind w:left="0" w:firstLine="0"/>
      </w:pPr>
      <w:rPr>
        <w:rFonts w:ascii="標楷體" w:eastAsia="標楷體" w:hAnsi="標楷體" w:hint="eastAsia"/>
        <w:sz w:val="56"/>
      </w:rPr>
    </w:lvl>
    <w:lvl w:ilvl="1">
      <w:start w:val="1"/>
      <w:numFmt w:val="ideographDigital"/>
      <w:lvlText w:val="%2."/>
      <w:lvlJc w:val="left"/>
      <w:pPr>
        <w:ind w:left="0" w:firstLine="0"/>
      </w:pPr>
      <w:rPr>
        <w:rFonts w:ascii="標楷體" w:hAnsi="標楷體" w:hint="eastAsia"/>
        <w:sz w:val="24"/>
      </w:rPr>
    </w:lvl>
    <w:lvl w:ilvl="2">
      <w:start w:val="1"/>
      <w:numFmt w:val="japaneseCounting"/>
      <w:lvlText w:val="(%3)"/>
      <w:lvlJc w:val="left"/>
      <w:pPr>
        <w:ind w:left="0" w:firstLine="0"/>
      </w:pPr>
      <w:rPr>
        <w:rFonts w:ascii="標楷體" w:hAnsi="標楷體" w:hint="default"/>
        <w:sz w:val="24"/>
      </w:rPr>
    </w:lvl>
    <w:lvl w:ilvl="3">
      <w:start w:val="1"/>
      <w:numFmt w:val="decimal"/>
      <w:lvlText w:val="%4."/>
      <w:lvlJc w:val="left"/>
      <w:pPr>
        <w:ind w:left="0" w:firstLine="0"/>
      </w:pPr>
      <w:rPr>
        <w:rFonts w:asciiTheme="majorHAnsi" w:eastAsia="標楷體" w:hAnsiTheme="majorHAnsi" w:hint="default"/>
        <w:sz w:val="24"/>
      </w:rPr>
    </w:lvl>
    <w:lvl w:ilvl="4">
      <w:start w:val="1"/>
      <w:numFmt w:val="none"/>
      <w:lvlText w:val="(1)"/>
      <w:lvlJc w:val="left"/>
      <w:pPr>
        <w:ind w:left="0" w:firstLine="0"/>
      </w:pPr>
      <w:rPr>
        <w:rFonts w:asciiTheme="majorHAnsi" w:hAnsiTheme="majorHAnsi" w:hint="eastAsia"/>
        <w:sz w:val="24"/>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8" w15:restartNumberingAfterBreak="0">
    <w:nsid w:val="412F7880"/>
    <w:multiLevelType w:val="multilevel"/>
    <w:tmpl w:val="D9309A70"/>
    <w:lvl w:ilvl="0">
      <w:start w:val="2"/>
      <w:numFmt w:val="ideographDigital"/>
      <w:lvlText w:val="%1."/>
      <w:lvlJc w:val="left"/>
      <w:pPr>
        <w:ind w:left="0" w:firstLine="0"/>
      </w:pPr>
      <w:rPr>
        <w:rFonts w:hint="eastAsia"/>
      </w:rPr>
    </w:lvl>
    <w:lvl w:ilvl="1">
      <w:start w:val="1"/>
      <w:numFmt w:val="decimal"/>
      <w:lvlText w:val="%2."/>
      <w:lvlJc w:val="left"/>
      <w:pPr>
        <w:ind w:left="0" w:firstLine="0"/>
      </w:pPr>
      <w:rPr>
        <w:rFonts w:ascii="Adobe Pi Std" w:eastAsia="標楷體" w:hAnsi="Adobe Pi Std" w:hint="default"/>
        <w:sz w:val="24"/>
      </w:rPr>
    </w:lvl>
    <w:lvl w:ilvl="2">
      <w:start w:val="1"/>
      <w:numFmt w:val="decimal"/>
      <w:lvlText w:val="%2.%3."/>
      <w:lvlJc w:val="left"/>
      <w:pPr>
        <w:ind w:left="0" w:firstLine="0"/>
      </w:pPr>
      <w:rPr>
        <w:rFonts w:ascii="Adobe Pi Std" w:eastAsia="標楷體" w:hAnsi="Adobe Pi Std" w:hint="default"/>
        <w:sz w:val="24"/>
      </w:rPr>
    </w:lvl>
    <w:lvl w:ilvl="3">
      <w:start w:val="1"/>
      <w:numFmt w:val="decimal"/>
      <w:lvlText w:val="%2.%3.%4."/>
      <w:lvlJc w:val="left"/>
      <w:pPr>
        <w:ind w:left="0" w:firstLine="0"/>
      </w:pPr>
      <w:rPr>
        <w:rFonts w:ascii="Adobe Pi Std" w:eastAsia="標楷體" w:hAnsi="Adobe Pi Std" w:hint="default"/>
        <w:sz w:val="24"/>
      </w:rPr>
    </w:lvl>
    <w:lvl w:ilvl="4">
      <w:start w:val="1"/>
      <w:numFmt w:val="decimal"/>
      <w:lvlText w:val="%2.%3.%4.%5."/>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9" w15:restartNumberingAfterBreak="0">
    <w:nsid w:val="41B155B4"/>
    <w:multiLevelType w:val="multilevel"/>
    <w:tmpl w:val="A98C0EA0"/>
    <w:styleLink w:val="2"/>
    <w:lvl w:ilvl="0">
      <w:start w:val="1"/>
      <w:numFmt w:val="ideographLegalTraditional"/>
      <w:lvlText w:val="%1、"/>
      <w:lvlJc w:val="left"/>
      <w:pPr>
        <w:ind w:left="0" w:firstLine="0"/>
      </w:pPr>
      <w:rPr>
        <w:rFonts w:ascii="標楷體" w:eastAsia="標楷體" w:hAnsi="標楷體" w:hint="default"/>
        <w:sz w:val="32"/>
      </w:rPr>
    </w:lvl>
    <w:lvl w:ilvl="1">
      <w:start w:val="1"/>
      <w:numFmt w:val="ideographDigital"/>
      <w:lvlText w:val="%2."/>
      <w:lvlJc w:val="left"/>
      <w:pPr>
        <w:ind w:left="0" w:firstLine="0"/>
      </w:pPr>
      <w:rPr>
        <w:rFonts w:ascii="標楷體" w:hAnsi="標楷體" w:hint="eastAsia"/>
        <w:sz w:val="32"/>
      </w:rPr>
    </w:lvl>
    <w:lvl w:ilvl="2">
      <w:start w:val="1"/>
      <w:numFmt w:val="japaneseCounting"/>
      <w:lvlText w:val="(%3)"/>
      <w:lvlJc w:val="left"/>
      <w:pPr>
        <w:ind w:left="0" w:firstLine="0"/>
      </w:pPr>
      <w:rPr>
        <w:rFonts w:ascii="標楷體" w:hAnsi="標楷體" w:hint="default"/>
        <w:sz w:val="32"/>
      </w:rPr>
    </w:lvl>
    <w:lvl w:ilvl="3">
      <w:start w:val="1"/>
      <w:numFmt w:val="decimal"/>
      <w:lvlText w:val="%4."/>
      <w:lvlJc w:val="left"/>
      <w:pPr>
        <w:ind w:left="0" w:firstLine="0"/>
      </w:pPr>
      <w:rPr>
        <w:rFonts w:asciiTheme="majorHAnsi" w:eastAsia="標楷體" w:hAnsiTheme="majorHAnsi" w:hint="default"/>
        <w:sz w:val="32"/>
      </w:rPr>
    </w:lvl>
    <w:lvl w:ilvl="4">
      <w:start w:val="1"/>
      <w:numFmt w:val="none"/>
      <w:lvlText w:val="(1)"/>
      <w:lvlJc w:val="left"/>
      <w:pPr>
        <w:ind w:left="0" w:firstLine="0"/>
      </w:pPr>
      <w:rPr>
        <w:rFonts w:asciiTheme="majorHAnsi" w:hAnsiTheme="majorHAnsi" w:hint="eastAsia"/>
        <w:sz w:val="32"/>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10" w15:restartNumberingAfterBreak="0">
    <w:nsid w:val="42CA7BA3"/>
    <w:multiLevelType w:val="hybridMultilevel"/>
    <w:tmpl w:val="FBDCBADE"/>
    <w:lvl w:ilvl="0" w:tplc="2782231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896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B525170"/>
    <w:multiLevelType w:val="multilevel"/>
    <w:tmpl w:val="202CB1C6"/>
    <w:styleLink w:val="3"/>
    <w:lvl w:ilvl="0">
      <w:start w:val="1"/>
      <w:numFmt w:val="ideographLegalTraditional"/>
      <w:lvlText w:val="%1、"/>
      <w:lvlJc w:val="left"/>
      <w:pPr>
        <w:ind w:left="0" w:firstLine="0"/>
      </w:pPr>
      <w:rPr>
        <w:rFonts w:ascii="標楷體" w:eastAsia="標楷體" w:hAnsi="標楷體" w:hint="default"/>
        <w:sz w:val="24"/>
      </w:rPr>
    </w:lvl>
    <w:lvl w:ilvl="1">
      <w:start w:val="1"/>
      <w:numFmt w:val="ideographDigital"/>
      <w:lvlText w:val="%2."/>
      <w:lvlJc w:val="left"/>
      <w:pPr>
        <w:tabs>
          <w:tab w:val="num" w:pos="1021"/>
        </w:tabs>
        <w:ind w:left="0" w:firstLine="0"/>
      </w:pPr>
      <w:rPr>
        <w:rFonts w:ascii="標楷體" w:hAnsi="標楷體" w:hint="eastAsia"/>
        <w:sz w:val="24"/>
      </w:rPr>
    </w:lvl>
    <w:lvl w:ilvl="2">
      <w:start w:val="1"/>
      <w:numFmt w:val="japaneseCounting"/>
      <w:lvlText w:val="(%3)"/>
      <w:lvlJc w:val="left"/>
      <w:pPr>
        <w:tabs>
          <w:tab w:val="num" w:pos="2041"/>
        </w:tabs>
        <w:ind w:left="0" w:firstLine="0"/>
      </w:pPr>
      <w:rPr>
        <w:rFonts w:ascii="標楷體" w:hAnsi="標楷體" w:hint="default"/>
        <w:sz w:val="24"/>
      </w:rPr>
    </w:lvl>
    <w:lvl w:ilvl="3">
      <w:start w:val="1"/>
      <w:numFmt w:val="decimal"/>
      <w:lvlText w:val="%4."/>
      <w:lvlJc w:val="left"/>
      <w:pPr>
        <w:ind w:left="0" w:firstLine="0"/>
      </w:pPr>
      <w:rPr>
        <w:rFonts w:asciiTheme="majorHAnsi" w:eastAsia="標楷體" w:hAnsiTheme="majorHAnsi" w:hint="default"/>
        <w:sz w:val="24"/>
      </w:rPr>
    </w:lvl>
    <w:lvl w:ilvl="4">
      <w:start w:val="1"/>
      <w:numFmt w:val="none"/>
      <w:lvlText w:val="(1)"/>
      <w:lvlJc w:val="left"/>
      <w:pPr>
        <w:ind w:left="0" w:firstLine="0"/>
      </w:pPr>
      <w:rPr>
        <w:rFonts w:asciiTheme="majorHAnsi" w:hAnsiTheme="majorHAnsi" w:hint="eastAsia"/>
        <w:sz w:val="24"/>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13" w15:restartNumberingAfterBreak="0">
    <w:nsid w:val="4CE23E7D"/>
    <w:multiLevelType w:val="hybridMultilevel"/>
    <w:tmpl w:val="2A36B7FA"/>
    <w:lvl w:ilvl="0" w:tplc="6624DFDA">
      <w:start w:val="1"/>
      <w:numFmt w:val="japaneseCounting"/>
      <w:lvlText w:val="(%1)"/>
      <w:lvlJc w:val="left"/>
      <w:pPr>
        <w:ind w:left="750" w:hanging="7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03888"/>
    <w:multiLevelType w:val="multilevel"/>
    <w:tmpl w:val="9D9029E0"/>
    <w:lvl w:ilvl="0">
      <w:start w:val="1"/>
      <w:numFmt w:val="ideographLegalTraditional"/>
      <w:lvlText w:val="%1、"/>
      <w:lvlJc w:val="left"/>
      <w:pPr>
        <w:ind w:left="0" w:firstLine="0"/>
      </w:pPr>
      <w:rPr>
        <w:rFonts w:ascii="Adobe Pi Std" w:eastAsia="標楷體" w:hAnsi="Adobe Pi Std" w:hint="default"/>
      </w:rPr>
    </w:lvl>
    <w:lvl w:ilvl="1">
      <w:start w:val="1"/>
      <w:numFmt w:val="decimal"/>
      <w:lvlText w:val="%2."/>
      <w:lvlJc w:val="left"/>
      <w:pPr>
        <w:ind w:left="0" w:firstLine="0"/>
      </w:pPr>
      <w:rPr>
        <w:rFonts w:ascii="Adobe Pi Std" w:eastAsia="標楷體" w:hAnsi="Adobe Pi Std" w:hint="default"/>
        <w:sz w:val="24"/>
      </w:rPr>
    </w:lvl>
    <w:lvl w:ilvl="2">
      <w:start w:val="1"/>
      <w:numFmt w:val="decimal"/>
      <w:lvlText w:val="%2.%3."/>
      <w:lvlJc w:val="left"/>
      <w:pPr>
        <w:ind w:left="0" w:firstLine="0"/>
      </w:pPr>
      <w:rPr>
        <w:rFonts w:ascii="Adobe Pi Std" w:eastAsia="標楷體" w:hAnsi="Adobe Pi Std" w:hint="default"/>
        <w:sz w:val="24"/>
      </w:rPr>
    </w:lvl>
    <w:lvl w:ilvl="3">
      <w:start w:val="1"/>
      <w:numFmt w:val="decimal"/>
      <w:lvlText w:val="%2.%3.%4."/>
      <w:lvlJc w:val="left"/>
      <w:pPr>
        <w:ind w:left="0" w:firstLine="0"/>
      </w:pPr>
      <w:rPr>
        <w:rFonts w:ascii="Adobe Pi Std" w:eastAsia="標楷體" w:hAnsi="Adobe Pi Std" w:hint="default"/>
        <w:sz w:val="24"/>
      </w:rPr>
    </w:lvl>
    <w:lvl w:ilvl="4">
      <w:start w:val="1"/>
      <w:numFmt w:val="decimal"/>
      <w:lvlText w:val="%2.%3.%4.%5."/>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15" w15:restartNumberingAfterBreak="0">
    <w:nsid w:val="52BB088F"/>
    <w:multiLevelType w:val="multilevel"/>
    <w:tmpl w:val="F4588BB0"/>
    <w:lvl w:ilvl="0">
      <w:start w:val="3"/>
      <w:numFmt w:val="decimal"/>
      <w:lvlText w:val="%1"/>
      <w:lvlJc w:val="left"/>
      <w:pPr>
        <w:ind w:left="495" w:hanging="495"/>
      </w:pPr>
      <w:rPr>
        <w:rFonts w:ascii="Cambria" w:eastAsia="標楷體" w:hAnsi="Cambria" w:hint="default"/>
      </w:rPr>
    </w:lvl>
    <w:lvl w:ilvl="1">
      <w:start w:val="1"/>
      <w:numFmt w:val="decimal"/>
      <w:lvlText w:val="%1.%2"/>
      <w:lvlJc w:val="left"/>
      <w:pPr>
        <w:ind w:left="495" w:hanging="495"/>
      </w:pPr>
      <w:rPr>
        <w:rFonts w:ascii="Cambria" w:eastAsia="標楷體" w:hAnsi="Cambria" w:hint="default"/>
      </w:rPr>
    </w:lvl>
    <w:lvl w:ilvl="2">
      <w:start w:val="1"/>
      <w:numFmt w:val="decimal"/>
      <w:lvlText w:val="%1.%2.%3"/>
      <w:lvlJc w:val="left"/>
      <w:pPr>
        <w:ind w:left="720" w:hanging="720"/>
      </w:pPr>
      <w:rPr>
        <w:rFonts w:ascii="Cambria" w:eastAsia="標楷體" w:hAnsi="Cambria" w:hint="default"/>
      </w:rPr>
    </w:lvl>
    <w:lvl w:ilvl="3">
      <w:start w:val="1"/>
      <w:numFmt w:val="decimal"/>
      <w:lvlText w:val="%1.%2.%3.%4"/>
      <w:lvlJc w:val="left"/>
      <w:pPr>
        <w:ind w:left="720" w:hanging="720"/>
      </w:pPr>
      <w:rPr>
        <w:rFonts w:ascii="Cambria" w:eastAsia="標楷體" w:hAnsi="Cambria" w:hint="default"/>
      </w:rPr>
    </w:lvl>
    <w:lvl w:ilvl="4">
      <w:start w:val="1"/>
      <w:numFmt w:val="decimal"/>
      <w:lvlText w:val="%1.%2.%3.%4.%5"/>
      <w:lvlJc w:val="left"/>
      <w:pPr>
        <w:ind w:left="1080" w:hanging="1080"/>
      </w:pPr>
      <w:rPr>
        <w:rFonts w:ascii="Cambria" w:eastAsia="標楷體" w:hAnsi="Cambria" w:hint="default"/>
      </w:rPr>
    </w:lvl>
    <w:lvl w:ilvl="5">
      <w:start w:val="1"/>
      <w:numFmt w:val="decimal"/>
      <w:lvlText w:val="%1.%2.%3.%4.%5.%6"/>
      <w:lvlJc w:val="left"/>
      <w:pPr>
        <w:ind w:left="1080" w:hanging="1080"/>
      </w:pPr>
      <w:rPr>
        <w:rFonts w:ascii="Cambria" w:eastAsia="標楷體" w:hAnsi="Cambria" w:hint="default"/>
      </w:rPr>
    </w:lvl>
    <w:lvl w:ilvl="6">
      <w:start w:val="1"/>
      <w:numFmt w:val="decimal"/>
      <w:lvlText w:val="%1.%2.%3.%4.%5.%6.%7"/>
      <w:lvlJc w:val="left"/>
      <w:pPr>
        <w:ind w:left="1440" w:hanging="1440"/>
      </w:pPr>
      <w:rPr>
        <w:rFonts w:ascii="Cambria" w:eastAsia="標楷體" w:hAnsi="Cambria" w:hint="default"/>
      </w:rPr>
    </w:lvl>
    <w:lvl w:ilvl="7">
      <w:start w:val="1"/>
      <w:numFmt w:val="decimal"/>
      <w:lvlText w:val="%1.%2.%3.%4.%5.%6.%7.%8"/>
      <w:lvlJc w:val="left"/>
      <w:pPr>
        <w:ind w:left="1440" w:hanging="1440"/>
      </w:pPr>
      <w:rPr>
        <w:rFonts w:ascii="Cambria" w:eastAsia="標楷體" w:hAnsi="Cambria" w:hint="default"/>
      </w:rPr>
    </w:lvl>
    <w:lvl w:ilvl="8">
      <w:start w:val="1"/>
      <w:numFmt w:val="decimal"/>
      <w:lvlText w:val="%1.%2.%3.%4.%5.%6.%7.%8.%9"/>
      <w:lvlJc w:val="left"/>
      <w:pPr>
        <w:ind w:left="1800" w:hanging="1800"/>
      </w:pPr>
      <w:rPr>
        <w:rFonts w:ascii="Cambria" w:eastAsia="標楷體" w:hAnsi="Cambria" w:hint="default"/>
      </w:rPr>
    </w:lvl>
  </w:abstractNum>
  <w:abstractNum w:abstractNumId="16" w15:restartNumberingAfterBreak="0">
    <w:nsid w:val="5BEF21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C2C4637"/>
    <w:multiLevelType w:val="hybridMultilevel"/>
    <w:tmpl w:val="7874595A"/>
    <w:lvl w:ilvl="0" w:tplc="0F2EA90A">
      <w:start w:val="1"/>
      <w:numFmt w:val="japaneseCounting"/>
      <w:lvlText w:val="%1、"/>
      <w:lvlJc w:val="left"/>
      <w:pPr>
        <w:ind w:left="84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DF2832"/>
    <w:multiLevelType w:val="multilevel"/>
    <w:tmpl w:val="78B641FE"/>
    <w:lvl w:ilvl="0">
      <w:start w:val="1"/>
      <w:numFmt w:val="ideographLegalTraditional"/>
      <w:lvlText w:val="%1、"/>
      <w:lvlJc w:val="left"/>
      <w:pPr>
        <w:ind w:left="0" w:firstLine="0"/>
      </w:pPr>
      <w:rPr>
        <w:rFonts w:ascii="標楷體" w:eastAsia="標楷體" w:hAnsi="標楷體" w:hint="default"/>
        <w:sz w:val="24"/>
      </w:rPr>
    </w:lvl>
    <w:lvl w:ilvl="1">
      <w:start w:val="1"/>
      <w:numFmt w:val="ideographDigital"/>
      <w:lvlText w:val="%2."/>
      <w:lvlJc w:val="left"/>
      <w:pPr>
        <w:tabs>
          <w:tab w:val="num" w:pos="1021"/>
        </w:tabs>
        <w:ind w:left="0" w:firstLine="0"/>
      </w:pPr>
      <w:rPr>
        <w:rFonts w:ascii="標楷體" w:hAnsi="標楷體" w:hint="eastAsia"/>
        <w:sz w:val="24"/>
      </w:rPr>
    </w:lvl>
    <w:lvl w:ilvl="2">
      <w:start w:val="1"/>
      <w:numFmt w:val="japaneseCounting"/>
      <w:lvlText w:val="(%3)"/>
      <w:lvlJc w:val="left"/>
      <w:pPr>
        <w:ind w:left="0" w:firstLine="0"/>
      </w:pPr>
      <w:rPr>
        <w:rFonts w:ascii="標楷體" w:hAnsi="標楷體" w:hint="default"/>
        <w:sz w:val="24"/>
      </w:rPr>
    </w:lvl>
    <w:lvl w:ilvl="3">
      <w:start w:val="1"/>
      <w:numFmt w:val="decimal"/>
      <w:lvlText w:val="%4."/>
      <w:lvlJc w:val="left"/>
      <w:pPr>
        <w:ind w:left="0" w:firstLine="0"/>
      </w:pPr>
      <w:rPr>
        <w:rFonts w:asciiTheme="majorHAnsi" w:eastAsia="標楷體" w:hAnsiTheme="majorHAnsi" w:hint="default"/>
        <w:sz w:val="24"/>
      </w:rPr>
    </w:lvl>
    <w:lvl w:ilvl="4">
      <w:start w:val="1"/>
      <w:numFmt w:val="none"/>
      <w:lvlText w:val="(1)"/>
      <w:lvlJc w:val="left"/>
      <w:pPr>
        <w:ind w:left="0" w:firstLine="0"/>
      </w:pPr>
      <w:rPr>
        <w:rFonts w:asciiTheme="majorHAnsi" w:hAnsiTheme="majorHAnsi" w:hint="eastAsia"/>
        <w:sz w:val="24"/>
      </w:rPr>
    </w:lvl>
    <w:lvl w:ilvl="5">
      <w:start w:val="1"/>
      <w:numFmt w:val="decimal"/>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decimal"/>
      <w:lvlText w:val="%8."/>
      <w:lvlJc w:val="left"/>
      <w:pPr>
        <w:ind w:left="0" w:firstLine="0"/>
      </w:pPr>
      <w:rPr>
        <w:rFonts w:hint="eastAsia"/>
      </w:rPr>
    </w:lvl>
    <w:lvl w:ilvl="8">
      <w:start w:val="1"/>
      <w:numFmt w:val="decimal"/>
      <w:lvlText w:val="%9."/>
      <w:lvlJc w:val="left"/>
      <w:pPr>
        <w:ind w:left="0" w:firstLine="0"/>
      </w:pPr>
      <w:rPr>
        <w:rFonts w:hint="eastAsia"/>
      </w:rPr>
    </w:lvl>
  </w:abstractNum>
  <w:abstractNum w:abstractNumId="19" w15:restartNumberingAfterBreak="0">
    <w:nsid w:val="63061D55"/>
    <w:multiLevelType w:val="multilevel"/>
    <w:tmpl w:val="42263DE4"/>
    <w:lvl w:ilvl="0">
      <w:start w:val="1"/>
      <w:numFmt w:val="decimal"/>
      <w:lvlText w:val="%1."/>
      <w:lvlJc w:val="left"/>
      <w:pPr>
        <w:ind w:left="0" w:firstLine="0"/>
      </w:pPr>
      <w:rPr>
        <w:rFonts w:hint="eastAsia"/>
      </w:rPr>
    </w:lvl>
    <w:lvl w:ilvl="1">
      <w:start w:val="1"/>
      <w:numFmt w:val="decimal"/>
      <w:lvlText w:val="%1.%2."/>
      <w:lvlJc w:val="left"/>
      <w:pPr>
        <w:tabs>
          <w:tab w:val="num" w:pos="340"/>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6BF03001"/>
    <w:multiLevelType w:val="hybridMultilevel"/>
    <w:tmpl w:val="AA147184"/>
    <w:lvl w:ilvl="0" w:tplc="B5A2C08E">
      <w:start w:val="1"/>
      <w:numFmt w:val="decimal"/>
      <w:lvlText w:val="[%1] "/>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4F949C3"/>
    <w:multiLevelType w:val="hybridMultilevel"/>
    <w:tmpl w:val="1688DEA2"/>
    <w:lvl w:ilvl="0" w:tplc="2782231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7B5412"/>
    <w:multiLevelType w:val="hybridMultilevel"/>
    <w:tmpl w:val="E40A0B96"/>
    <w:lvl w:ilvl="0" w:tplc="27822318">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B26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5"/>
  </w:num>
  <w:num w:numId="3">
    <w:abstractNumId w:val="2"/>
  </w:num>
  <w:num w:numId="4">
    <w:abstractNumId w:val="22"/>
  </w:num>
  <w:num w:numId="5">
    <w:abstractNumId w:val="21"/>
  </w:num>
  <w:num w:numId="6">
    <w:abstractNumId w:val="11"/>
  </w:num>
  <w:num w:numId="7">
    <w:abstractNumId w:val="16"/>
  </w:num>
  <w:num w:numId="8">
    <w:abstractNumId w:val="19"/>
  </w:num>
  <w:num w:numId="9">
    <w:abstractNumId w:val="8"/>
  </w:num>
  <w:num w:numId="10">
    <w:abstractNumId w:val="1"/>
  </w:num>
  <w:num w:numId="11">
    <w:abstractNumId w:val="23"/>
  </w:num>
  <w:num w:numId="12">
    <w:abstractNumId w:val="14"/>
  </w:num>
  <w:num w:numId="13">
    <w:abstractNumId w:val="10"/>
  </w:num>
  <w:num w:numId="14">
    <w:abstractNumId w:val="20"/>
  </w:num>
  <w:num w:numId="15">
    <w:abstractNumId w:val="6"/>
  </w:num>
  <w:num w:numId="16">
    <w:abstractNumId w:val="13"/>
  </w:num>
  <w:num w:numId="17">
    <w:abstractNumId w:val="17"/>
  </w:num>
  <w:num w:numId="18">
    <w:abstractNumId w:val="9"/>
  </w:num>
  <w:num w:numId="19">
    <w:abstractNumId w:val="5"/>
  </w:num>
  <w:num w:numId="20">
    <w:abstractNumId w:val="4"/>
  </w:num>
  <w:num w:numId="21">
    <w:abstractNumId w:val="12"/>
  </w:num>
  <w:num w:numId="22">
    <w:abstractNumId w:val="7"/>
  </w:num>
  <w:num w:numId="23">
    <w:abstractNumId w:val="1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CD2"/>
    <w:rsid w:val="000016A1"/>
    <w:rsid w:val="0000391D"/>
    <w:rsid w:val="00013F7E"/>
    <w:rsid w:val="00015E7A"/>
    <w:rsid w:val="00024636"/>
    <w:rsid w:val="0003296C"/>
    <w:rsid w:val="0003472E"/>
    <w:rsid w:val="00035456"/>
    <w:rsid w:val="00037746"/>
    <w:rsid w:val="00045F6E"/>
    <w:rsid w:val="000501FB"/>
    <w:rsid w:val="00060506"/>
    <w:rsid w:val="0006074F"/>
    <w:rsid w:val="00062008"/>
    <w:rsid w:val="00067B00"/>
    <w:rsid w:val="000706AA"/>
    <w:rsid w:val="000707FF"/>
    <w:rsid w:val="00082AD9"/>
    <w:rsid w:val="00087B1E"/>
    <w:rsid w:val="0009217A"/>
    <w:rsid w:val="000A1571"/>
    <w:rsid w:val="000A1CC4"/>
    <w:rsid w:val="000A43E9"/>
    <w:rsid w:val="000A5F9D"/>
    <w:rsid w:val="000B4970"/>
    <w:rsid w:val="000B5A39"/>
    <w:rsid w:val="000B5FA2"/>
    <w:rsid w:val="000B7315"/>
    <w:rsid w:val="000B7ED6"/>
    <w:rsid w:val="000C3BA8"/>
    <w:rsid w:val="000D31D6"/>
    <w:rsid w:val="000D4AC9"/>
    <w:rsid w:val="000D51EF"/>
    <w:rsid w:val="000E3068"/>
    <w:rsid w:val="000E418E"/>
    <w:rsid w:val="000E5CCF"/>
    <w:rsid w:val="000E6731"/>
    <w:rsid w:val="000E6F34"/>
    <w:rsid w:val="000F4E57"/>
    <w:rsid w:val="00100461"/>
    <w:rsid w:val="00102F38"/>
    <w:rsid w:val="00103866"/>
    <w:rsid w:val="00105B04"/>
    <w:rsid w:val="00106458"/>
    <w:rsid w:val="0010657B"/>
    <w:rsid w:val="00106B6C"/>
    <w:rsid w:val="00106F07"/>
    <w:rsid w:val="00107E4A"/>
    <w:rsid w:val="001109DF"/>
    <w:rsid w:val="001118BF"/>
    <w:rsid w:val="0011213E"/>
    <w:rsid w:val="00113F87"/>
    <w:rsid w:val="001159EE"/>
    <w:rsid w:val="00120F1B"/>
    <w:rsid w:val="00123FF9"/>
    <w:rsid w:val="001263C6"/>
    <w:rsid w:val="00127B7E"/>
    <w:rsid w:val="00134589"/>
    <w:rsid w:val="001374C8"/>
    <w:rsid w:val="00146A49"/>
    <w:rsid w:val="00147C3C"/>
    <w:rsid w:val="001514D5"/>
    <w:rsid w:val="001613C9"/>
    <w:rsid w:val="00165050"/>
    <w:rsid w:val="00165F01"/>
    <w:rsid w:val="00172E30"/>
    <w:rsid w:val="00175BE0"/>
    <w:rsid w:val="00180A5C"/>
    <w:rsid w:val="00185CDD"/>
    <w:rsid w:val="00193801"/>
    <w:rsid w:val="001A169E"/>
    <w:rsid w:val="001A50A4"/>
    <w:rsid w:val="001A7966"/>
    <w:rsid w:val="001B5384"/>
    <w:rsid w:val="001B79C3"/>
    <w:rsid w:val="001C3252"/>
    <w:rsid w:val="001C37CF"/>
    <w:rsid w:val="001C71CA"/>
    <w:rsid w:val="001D26F1"/>
    <w:rsid w:val="001D3970"/>
    <w:rsid w:val="001D73AA"/>
    <w:rsid w:val="001E7035"/>
    <w:rsid w:val="001E708F"/>
    <w:rsid w:val="001E79E7"/>
    <w:rsid w:val="001F122A"/>
    <w:rsid w:val="001F45D5"/>
    <w:rsid w:val="001F545B"/>
    <w:rsid w:val="002039F0"/>
    <w:rsid w:val="00212431"/>
    <w:rsid w:val="002129C4"/>
    <w:rsid w:val="00213603"/>
    <w:rsid w:val="00222A5B"/>
    <w:rsid w:val="00232750"/>
    <w:rsid w:val="00234B89"/>
    <w:rsid w:val="002434E7"/>
    <w:rsid w:val="002459B9"/>
    <w:rsid w:val="002509F4"/>
    <w:rsid w:val="0025317A"/>
    <w:rsid w:val="002540E7"/>
    <w:rsid w:val="00254951"/>
    <w:rsid w:val="00254B6E"/>
    <w:rsid w:val="002614FC"/>
    <w:rsid w:val="00267C8A"/>
    <w:rsid w:val="00272749"/>
    <w:rsid w:val="00275538"/>
    <w:rsid w:val="00276135"/>
    <w:rsid w:val="00280A26"/>
    <w:rsid w:val="00280FC9"/>
    <w:rsid w:val="00282BE4"/>
    <w:rsid w:val="00282F7A"/>
    <w:rsid w:val="00283FBC"/>
    <w:rsid w:val="00284074"/>
    <w:rsid w:val="00291904"/>
    <w:rsid w:val="00292C38"/>
    <w:rsid w:val="002A0E0C"/>
    <w:rsid w:val="002A1540"/>
    <w:rsid w:val="002A52AB"/>
    <w:rsid w:val="002A6311"/>
    <w:rsid w:val="002B0591"/>
    <w:rsid w:val="002B07E8"/>
    <w:rsid w:val="002B209D"/>
    <w:rsid w:val="002C41C2"/>
    <w:rsid w:val="002C5724"/>
    <w:rsid w:val="002D24DB"/>
    <w:rsid w:val="002D453B"/>
    <w:rsid w:val="002D7C28"/>
    <w:rsid w:val="002E244F"/>
    <w:rsid w:val="002E5E60"/>
    <w:rsid w:val="002E6492"/>
    <w:rsid w:val="002E67C3"/>
    <w:rsid w:val="002F647E"/>
    <w:rsid w:val="00301BA2"/>
    <w:rsid w:val="00303D57"/>
    <w:rsid w:val="0031034B"/>
    <w:rsid w:val="003127F4"/>
    <w:rsid w:val="0031538F"/>
    <w:rsid w:val="00316AB0"/>
    <w:rsid w:val="003207D4"/>
    <w:rsid w:val="003218E6"/>
    <w:rsid w:val="003227AB"/>
    <w:rsid w:val="00322E70"/>
    <w:rsid w:val="0032492A"/>
    <w:rsid w:val="00324ED3"/>
    <w:rsid w:val="00331269"/>
    <w:rsid w:val="00331642"/>
    <w:rsid w:val="003411FA"/>
    <w:rsid w:val="00342F45"/>
    <w:rsid w:val="00351982"/>
    <w:rsid w:val="00352978"/>
    <w:rsid w:val="00354551"/>
    <w:rsid w:val="003556BD"/>
    <w:rsid w:val="003568E9"/>
    <w:rsid w:val="00356AB4"/>
    <w:rsid w:val="00357201"/>
    <w:rsid w:val="003615A3"/>
    <w:rsid w:val="00366F10"/>
    <w:rsid w:val="00372BD2"/>
    <w:rsid w:val="00375024"/>
    <w:rsid w:val="00375171"/>
    <w:rsid w:val="003766B6"/>
    <w:rsid w:val="00381998"/>
    <w:rsid w:val="003866CC"/>
    <w:rsid w:val="00390FDD"/>
    <w:rsid w:val="00392839"/>
    <w:rsid w:val="00392E94"/>
    <w:rsid w:val="00395221"/>
    <w:rsid w:val="00396916"/>
    <w:rsid w:val="003B282C"/>
    <w:rsid w:val="003B5C5C"/>
    <w:rsid w:val="003B6D4D"/>
    <w:rsid w:val="003C023E"/>
    <w:rsid w:val="003C1D00"/>
    <w:rsid w:val="003C2FA8"/>
    <w:rsid w:val="003C459D"/>
    <w:rsid w:val="003C526F"/>
    <w:rsid w:val="003C5FA8"/>
    <w:rsid w:val="003C71BB"/>
    <w:rsid w:val="003C7864"/>
    <w:rsid w:val="003D0B79"/>
    <w:rsid w:val="003D1E32"/>
    <w:rsid w:val="003D2E18"/>
    <w:rsid w:val="003D5BF8"/>
    <w:rsid w:val="003E1D00"/>
    <w:rsid w:val="003E2318"/>
    <w:rsid w:val="003E3575"/>
    <w:rsid w:val="003E4B48"/>
    <w:rsid w:val="003E5FEA"/>
    <w:rsid w:val="003E7F11"/>
    <w:rsid w:val="003E7F81"/>
    <w:rsid w:val="003F1623"/>
    <w:rsid w:val="003F52E2"/>
    <w:rsid w:val="003F6A99"/>
    <w:rsid w:val="004010BD"/>
    <w:rsid w:val="00403EEC"/>
    <w:rsid w:val="004062DC"/>
    <w:rsid w:val="00410D8B"/>
    <w:rsid w:val="00414A2A"/>
    <w:rsid w:val="004173A7"/>
    <w:rsid w:val="0042063D"/>
    <w:rsid w:val="004230F5"/>
    <w:rsid w:val="00424234"/>
    <w:rsid w:val="00426B40"/>
    <w:rsid w:val="00434659"/>
    <w:rsid w:val="00443FD3"/>
    <w:rsid w:val="00444DC0"/>
    <w:rsid w:val="0045159C"/>
    <w:rsid w:val="00452D4F"/>
    <w:rsid w:val="00454956"/>
    <w:rsid w:val="00461C99"/>
    <w:rsid w:val="00465023"/>
    <w:rsid w:val="0047733B"/>
    <w:rsid w:val="004775E4"/>
    <w:rsid w:val="0048175D"/>
    <w:rsid w:val="0048267B"/>
    <w:rsid w:val="00482F34"/>
    <w:rsid w:val="00485365"/>
    <w:rsid w:val="0049139B"/>
    <w:rsid w:val="00492008"/>
    <w:rsid w:val="00492B53"/>
    <w:rsid w:val="004A2D9E"/>
    <w:rsid w:val="004A3CEA"/>
    <w:rsid w:val="004A4997"/>
    <w:rsid w:val="004A5EDD"/>
    <w:rsid w:val="004A6B7E"/>
    <w:rsid w:val="004A6C67"/>
    <w:rsid w:val="004A7287"/>
    <w:rsid w:val="004B2EF7"/>
    <w:rsid w:val="004B4C72"/>
    <w:rsid w:val="004B571E"/>
    <w:rsid w:val="004B6940"/>
    <w:rsid w:val="004B6C0A"/>
    <w:rsid w:val="004B7927"/>
    <w:rsid w:val="004C066B"/>
    <w:rsid w:val="004C13ED"/>
    <w:rsid w:val="004C1C6B"/>
    <w:rsid w:val="004C734B"/>
    <w:rsid w:val="004D516C"/>
    <w:rsid w:val="004D7F73"/>
    <w:rsid w:val="004E6CA6"/>
    <w:rsid w:val="004F0A97"/>
    <w:rsid w:val="004F4A06"/>
    <w:rsid w:val="005004A0"/>
    <w:rsid w:val="00501874"/>
    <w:rsid w:val="005019B0"/>
    <w:rsid w:val="005051F0"/>
    <w:rsid w:val="00510505"/>
    <w:rsid w:val="005113DF"/>
    <w:rsid w:val="005121EA"/>
    <w:rsid w:val="005161BF"/>
    <w:rsid w:val="00516A65"/>
    <w:rsid w:val="00516C20"/>
    <w:rsid w:val="00525B92"/>
    <w:rsid w:val="00525D8E"/>
    <w:rsid w:val="0052679E"/>
    <w:rsid w:val="00526F80"/>
    <w:rsid w:val="0052754A"/>
    <w:rsid w:val="005331B6"/>
    <w:rsid w:val="005377AE"/>
    <w:rsid w:val="00537CFA"/>
    <w:rsid w:val="00537FBF"/>
    <w:rsid w:val="00540C09"/>
    <w:rsid w:val="00544360"/>
    <w:rsid w:val="00544C01"/>
    <w:rsid w:val="005459EE"/>
    <w:rsid w:val="00552023"/>
    <w:rsid w:val="0055337E"/>
    <w:rsid w:val="005574C7"/>
    <w:rsid w:val="00557BF9"/>
    <w:rsid w:val="00561C28"/>
    <w:rsid w:val="00573E3C"/>
    <w:rsid w:val="00575717"/>
    <w:rsid w:val="005800C2"/>
    <w:rsid w:val="00582988"/>
    <w:rsid w:val="00585523"/>
    <w:rsid w:val="005906C1"/>
    <w:rsid w:val="00594B2C"/>
    <w:rsid w:val="005965A0"/>
    <w:rsid w:val="00596CD6"/>
    <w:rsid w:val="005A717E"/>
    <w:rsid w:val="005B1864"/>
    <w:rsid w:val="005B2BA1"/>
    <w:rsid w:val="005B572E"/>
    <w:rsid w:val="005B5828"/>
    <w:rsid w:val="005C15DE"/>
    <w:rsid w:val="005C2985"/>
    <w:rsid w:val="005C4607"/>
    <w:rsid w:val="005C6D70"/>
    <w:rsid w:val="005D0B20"/>
    <w:rsid w:val="005D5310"/>
    <w:rsid w:val="005D64B6"/>
    <w:rsid w:val="005D73F0"/>
    <w:rsid w:val="005E0B65"/>
    <w:rsid w:val="005E290A"/>
    <w:rsid w:val="005E547A"/>
    <w:rsid w:val="005F160A"/>
    <w:rsid w:val="005F6F1D"/>
    <w:rsid w:val="005F7AE9"/>
    <w:rsid w:val="005F7E91"/>
    <w:rsid w:val="00611C10"/>
    <w:rsid w:val="00612F94"/>
    <w:rsid w:val="00616B6B"/>
    <w:rsid w:val="00616BE2"/>
    <w:rsid w:val="006170D3"/>
    <w:rsid w:val="00621AD7"/>
    <w:rsid w:val="00621B41"/>
    <w:rsid w:val="00623BFA"/>
    <w:rsid w:val="00626AB8"/>
    <w:rsid w:val="00632BB8"/>
    <w:rsid w:val="00633F5C"/>
    <w:rsid w:val="0063559E"/>
    <w:rsid w:val="006409DB"/>
    <w:rsid w:val="00641C20"/>
    <w:rsid w:val="00651D8C"/>
    <w:rsid w:val="00654A66"/>
    <w:rsid w:val="00661E6C"/>
    <w:rsid w:val="0066257B"/>
    <w:rsid w:val="006656B1"/>
    <w:rsid w:val="006702E5"/>
    <w:rsid w:val="00671FC3"/>
    <w:rsid w:val="00672716"/>
    <w:rsid w:val="00680C22"/>
    <w:rsid w:val="00686A37"/>
    <w:rsid w:val="0069248C"/>
    <w:rsid w:val="006A0700"/>
    <w:rsid w:val="006A0D4A"/>
    <w:rsid w:val="006A4297"/>
    <w:rsid w:val="006A56BB"/>
    <w:rsid w:val="006B1C36"/>
    <w:rsid w:val="006B3912"/>
    <w:rsid w:val="006B53FA"/>
    <w:rsid w:val="006C1B36"/>
    <w:rsid w:val="006C7D44"/>
    <w:rsid w:val="006C7D94"/>
    <w:rsid w:val="006D6B26"/>
    <w:rsid w:val="006E0BC1"/>
    <w:rsid w:val="006E18A3"/>
    <w:rsid w:val="006E79C5"/>
    <w:rsid w:val="006F17C6"/>
    <w:rsid w:val="006F2355"/>
    <w:rsid w:val="006F412B"/>
    <w:rsid w:val="006F59F0"/>
    <w:rsid w:val="006F5F03"/>
    <w:rsid w:val="00701261"/>
    <w:rsid w:val="00701917"/>
    <w:rsid w:val="00701F0B"/>
    <w:rsid w:val="00702BCA"/>
    <w:rsid w:val="00706E77"/>
    <w:rsid w:val="00707993"/>
    <w:rsid w:val="007104FF"/>
    <w:rsid w:val="007106F5"/>
    <w:rsid w:val="00713CBA"/>
    <w:rsid w:val="007155ED"/>
    <w:rsid w:val="00715BFB"/>
    <w:rsid w:val="00716AEE"/>
    <w:rsid w:val="00720CDE"/>
    <w:rsid w:val="00722F49"/>
    <w:rsid w:val="00723489"/>
    <w:rsid w:val="007259C1"/>
    <w:rsid w:val="0073295C"/>
    <w:rsid w:val="0073320A"/>
    <w:rsid w:val="00734BC1"/>
    <w:rsid w:val="0073617D"/>
    <w:rsid w:val="0074116B"/>
    <w:rsid w:val="00747B03"/>
    <w:rsid w:val="007514CC"/>
    <w:rsid w:val="007519E3"/>
    <w:rsid w:val="00755CFB"/>
    <w:rsid w:val="007712E3"/>
    <w:rsid w:val="00776F9F"/>
    <w:rsid w:val="0077722F"/>
    <w:rsid w:val="00782386"/>
    <w:rsid w:val="00783777"/>
    <w:rsid w:val="00784808"/>
    <w:rsid w:val="00791A0E"/>
    <w:rsid w:val="0079518C"/>
    <w:rsid w:val="007A1A81"/>
    <w:rsid w:val="007A1C68"/>
    <w:rsid w:val="007A5D34"/>
    <w:rsid w:val="007B6439"/>
    <w:rsid w:val="007B7307"/>
    <w:rsid w:val="007C4F29"/>
    <w:rsid w:val="007C68E8"/>
    <w:rsid w:val="007D1756"/>
    <w:rsid w:val="007D41BB"/>
    <w:rsid w:val="007E3A96"/>
    <w:rsid w:val="007E68CB"/>
    <w:rsid w:val="007F1D15"/>
    <w:rsid w:val="007F5360"/>
    <w:rsid w:val="00802C6F"/>
    <w:rsid w:val="008134A4"/>
    <w:rsid w:val="008141E7"/>
    <w:rsid w:val="008142C3"/>
    <w:rsid w:val="00815A19"/>
    <w:rsid w:val="00816E11"/>
    <w:rsid w:val="00823DA9"/>
    <w:rsid w:val="00824DD2"/>
    <w:rsid w:val="00825350"/>
    <w:rsid w:val="008265EE"/>
    <w:rsid w:val="008266F8"/>
    <w:rsid w:val="00826D83"/>
    <w:rsid w:val="00827D47"/>
    <w:rsid w:val="00830725"/>
    <w:rsid w:val="0084485D"/>
    <w:rsid w:val="00845A0D"/>
    <w:rsid w:val="00846A03"/>
    <w:rsid w:val="0084735D"/>
    <w:rsid w:val="00847ACC"/>
    <w:rsid w:val="00857B42"/>
    <w:rsid w:val="008614AB"/>
    <w:rsid w:val="00864A34"/>
    <w:rsid w:val="00866572"/>
    <w:rsid w:val="008671F2"/>
    <w:rsid w:val="00870484"/>
    <w:rsid w:val="008717D0"/>
    <w:rsid w:val="008734FB"/>
    <w:rsid w:val="00875945"/>
    <w:rsid w:val="0087772C"/>
    <w:rsid w:val="0088193F"/>
    <w:rsid w:val="00886BCC"/>
    <w:rsid w:val="00887CF6"/>
    <w:rsid w:val="008A602B"/>
    <w:rsid w:val="008B0555"/>
    <w:rsid w:val="008B0560"/>
    <w:rsid w:val="008B1495"/>
    <w:rsid w:val="008B5040"/>
    <w:rsid w:val="008C230B"/>
    <w:rsid w:val="008C2B63"/>
    <w:rsid w:val="008C312A"/>
    <w:rsid w:val="008C4256"/>
    <w:rsid w:val="008C4F02"/>
    <w:rsid w:val="008D416B"/>
    <w:rsid w:val="008D4192"/>
    <w:rsid w:val="008D76AF"/>
    <w:rsid w:val="008E4A79"/>
    <w:rsid w:val="008E585C"/>
    <w:rsid w:val="008E5C2E"/>
    <w:rsid w:val="008E7C11"/>
    <w:rsid w:val="008F00B3"/>
    <w:rsid w:val="008F3152"/>
    <w:rsid w:val="008F33DA"/>
    <w:rsid w:val="008F7442"/>
    <w:rsid w:val="009015D0"/>
    <w:rsid w:val="009037A2"/>
    <w:rsid w:val="0090403C"/>
    <w:rsid w:val="0090559A"/>
    <w:rsid w:val="00907808"/>
    <w:rsid w:val="00907B50"/>
    <w:rsid w:val="00911E0F"/>
    <w:rsid w:val="00917223"/>
    <w:rsid w:val="00922C83"/>
    <w:rsid w:val="0092311B"/>
    <w:rsid w:val="00924C45"/>
    <w:rsid w:val="00924C7E"/>
    <w:rsid w:val="00931532"/>
    <w:rsid w:val="0093604D"/>
    <w:rsid w:val="009362EF"/>
    <w:rsid w:val="0093769A"/>
    <w:rsid w:val="009403D4"/>
    <w:rsid w:val="0094053B"/>
    <w:rsid w:val="00941028"/>
    <w:rsid w:val="0094147A"/>
    <w:rsid w:val="00943ACC"/>
    <w:rsid w:val="00943D63"/>
    <w:rsid w:val="00956BD3"/>
    <w:rsid w:val="00960E23"/>
    <w:rsid w:val="00961141"/>
    <w:rsid w:val="00961ACC"/>
    <w:rsid w:val="00970E30"/>
    <w:rsid w:val="009712E4"/>
    <w:rsid w:val="00971328"/>
    <w:rsid w:val="009714DD"/>
    <w:rsid w:val="009808F2"/>
    <w:rsid w:val="0098612E"/>
    <w:rsid w:val="009875D1"/>
    <w:rsid w:val="00990E1C"/>
    <w:rsid w:val="00993721"/>
    <w:rsid w:val="009941B0"/>
    <w:rsid w:val="009A048D"/>
    <w:rsid w:val="009A2982"/>
    <w:rsid w:val="009A6126"/>
    <w:rsid w:val="009B42C7"/>
    <w:rsid w:val="009C2722"/>
    <w:rsid w:val="009C6682"/>
    <w:rsid w:val="009D09CF"/>
    <w:rsid w:val="009D0BC6"/>
    <w:rsid w:val="009D135A"/>
    <w:rsid w:val="009D3F23"/>
    <w:rsid w:val="009D54BE"/>
    <w:rsid w:val="009E109B"/>
    <w:rsid w:val="009E49B9"/>
    <w:rsid w:val="009E71DD"/>
    <w:rsid w:val="009F3067"/>
    <w:rsid w:val="009F4EA9"/>
    <w:rsid w:val="00A06457"/>
    <w:rsid w:val="00A074DF"/>
    <w:rsid w:val="00A0793B"/>
    <w:rsid w:val="00A12601"/>
    <w:rsid w:val="00A20356"/>
    <w:rsid w:val="00A2506F"/>
    <w:rsid w:val="00A31380"/>
    <w:rsid w:val="00A37A28"/>
    <w:rsid w:val="00A40DB0"/>
    <w:rsid w:val="00A434C3"/>
    <w:rsid w:val="00A438DF"/>
    <w:rsid w:val="00A459F4"/>
    <w:rsid w:val="00A45AC2"/>
    <w:rsid w:val="00A50D19"/>
    <w:rsid w:val="00A527B3"/>
    <w:rsid w:val="00A56783"/>
    <w:rsid w:val="00A569E1"/>
    <w:rsid w:val="00A807A7"/>
    <w:rsid w:val="00A8282C"/>
    <w:rsid w:val="00A9769B"/>
    <w:rsid w:val="00AA0115"/>
    <w:rsid w:val="00AA1ADC"/>
    <w:rsid w:val="00AA3900"/>
    <w:rsid w:val="00AA6B0A"/>
    <w:rsid w:val="00AB1F5C"/>
    <w:rsid w:val="00AB3822"/>
    <w:rsid w:val="00AB39F8"/>
    <w:rsid w:val="00AB4C8D"/>
    <w:rsid w:val="00AC1EDE"/>
    <w:rsid w:val="00AC233B"/>
    <w:rsid w:val="00AC432C"/>
    <w:rsid w:val="00AD05D5"/>
    <w:rsid w:val="00AD18C4"/>
    <w:rsid w:val="00AD47E3"/>
    <w:rsid w:val="00AF2802"/>
    <w:rsid w:val="00AF41B1"/>
    <w:rsid w:val="00B02BEF"/>
    <w:rsid w:val="00B0399E"/>
    <w:rsid w:val="00B04BF2"/>
    <w:rsid w:val="00B05EFE"/>
    <w:rsid w:val="00B0732F"/>
    <w:rsid w:val="00B16D57"/>
    <w:rsid w:val="00B33CF5"/>
    <w:rsid w:val="00B33E30"/>
    <w:rsid w:val="00B34991"/>
    <w:rsid w:val="00B34C38"/>
    <w:rsid w:val="00B44B60"/>
    <w:rsid w:val="00B520D8"/>
    <w:rsid w:val="00B52555"/>
    <w:rsid w:val="00B53705"/>
    <w:rsid w:val="00B62B55"/>
    <w:rsid w:val="00B631F5"/>
    <w:rsid w:val="00B635C4"/>
    <w:rsid w:val="00B64B58"/>
    <w:rsid w:val="00B70211"/>
    <w:rsid w:val="00B7121A"/>
    <w:rsid w:val="00B748CA"/>
    <w:rsid w:val="00B82371"/>
    <w:rsid w:val="00B838E2"/>
    <w:rsid w:val="00B91408"/>
    <w:rsid w:val="00B9435C"/>
    <w:rsid w:val="00BA479B"/>
    <w:rsid w:val="00BB0827"/>
    <w:rsid w:val="00BB494E"/>
    <w:rsid w:val="00BB52E5"/>
    <w:rsid w:val="00BB72C2"/>
    <w:rsid w:val="00BC3640"/>
    <w:rsid w:val="00BC619F"/>
    <w:rsid w:val="00BC6C8D"/>
    <w:rsid w:val="00BC7A3F"/>
    <w:rsid w:val="00BD2D62"/>
    <w:rsid w:val="00BD39D3"/>
    <w:rsid w:val="00BD4025"/>
    <w:rsid w:val="00BD6325"/>
    <w:rsid w:val="00BE087C"/>
    <w:rsid w:val="00BE1C89"/>
    <w:rsid w:val="00BE25AB"/>
    <w:rsid w:val="00BE2D70"/>
    <w:rsid w:val="00BE4D82"/>
    <w:rsid w:val="00BE71A0"/>
    <w:rsid w:val="00BE73F6"/>
    <w:rsid w:val="00BF09D9"/>
    <w:rsid w:val="00BF3EE1"/>
    <w:rsid w:val="00BF4994"/>
    <w:rsid w:val="00BF5EB6"/>
    <w:rsid w:val="00BF69C8"/>
    <w:rsid w:val="00BF75B2"/>
    <w:rsid w:val="00C03205"/>
    <w:rsid w:val="00C04352"/>
    <w:rsid w:val="00C050BA"/>
    <w:rsid w:val="00C07AC9"/>
    <w:rsid w:val="00C105AA"/>
    <w:rsid w:val="00C10A09"/>
    <w:rsid w:val="00C10FEC"/>
    <w:rsid w:val="00C15F1A"/>
    <w:rsid w:val="00C33912"/>
    <w:rsid w:val="00C4144D"/>
    <w:rsid w:val="00C45AEB"/>
    <w:rsid w:val="00C4773B"/>
    <w:rsid w:val="00C5450A"/>
    <w:rsid w:val="00C618B9"/>
    <w:rsid w:val="00C61BAE"/>
    <w:rsid w:val="00C6200E"/>
    <w:rsid w:val="00C6303F"/>
    <w:rsid w:val="00C64C40"/>
    <w:rsid w:val="00C64C53"/>
    <w:rsid w:val="00C669B5"/>
    <w:rsid w:val="00C7497C"/>
    <w:rsid w:val="00C74BCF"/>
    <w:rsid w:val="00C77FCB"/>
    <w:rsid w:val="00C80C4B"/>
    <w:rsid w:val="00C8478B"/>
    <w:rsid w:val="00C91C64"/>
    <w:rsid w:val="00C92334"/>
    <w:rsid w:val="00C9428A"/>
    <w:rsid w:val="00C96660"/>
    <w:rsid w:val="00CC58C6"/>
    <w:rsid w:val="00CC6B45"/>
    <w:rsid w:val="00CD024A"/>
    <w:rsid w:val="00CD1385"/>
    <w:rsid w:val="00CD3D8C"/>
    <w:rsid w:val="00CD4605"/>
    <w:rsid w:val="00CD5ECE"/>
    <w:rsid w:val="00CE0CBF"/>
    <w:rsid w:val="00CE1BFA"/>
    <w:rsid w:val="00CE3FF5"/>
    <w:rsid w:val="00CE4261"/>
    <w:rsid w:val="00CE63EC"/>
    <w:rsid w:val="00CF0105"/>
    <w:rsid w:val="00CF23A1"/>
    <w:rsid w:val="00D00F63"/>
    <w:rsid w:val="00D04D34"/>
    <w:rsid w:val="00D04D37"/>
    <w:rsid w:val="00D05C8A"/>
    <w:rsid w:val="00D0710F"/>
    <w:rsid w:val="00D2299F"/>
    <w:rsid w:val="00D24661"/>
    <w:rsid w:val="00D26D99"/>
    <w:rsid w:val="00D30AF5"/>
    <w:rsid w:val="00D344FE"/>
    <w:rsid w:val="00D34FC6"/>
    <w:rsid w:val="00D35C62"/>
    <w:rsid w:val="00D3652D"/>
    <w:rsid w:val="00D36B9E"/>
    <w:rsid w:val="00D4012B"/>
    <w:rsid w:val="00D408D9"/>
    <w:rsid w:val="00D45160"/>
    <w:rsid w:val="00D45DBB"/>
    <w:rsid w:val="00D47063"/>
    <w:rsid w:val="00D477FC"/>
    <w:rsid w:val="00D5041A"/>
    <w:rsid w:val="00D513F4"/>
    <w:rsid w:val="00D538D9"/>
    <w:rsid w:val="00D61119"/>
    <w:rsid w:val="00D62E71"/>
    <w:rsid w:val="00D63DCF"/>
    <w:rsid w:val="00D70A12"/>
    <w:rsid w:val="00D86D91"/>
    <w:rsid w:val="00D8723B"/>
    <w:rsid w:val="00D90430"/>
    <w:rsid w:val="00D92351"/>
    <w:rsid w:val="00D92BF6"/>
    <w:rsid w:val="00D9318A"/>
    <w:rsid w:val="00DA162D"/>
    <w:rsid w:val="00DA5358"/>
    <w:rsid w:val="00DA5967"/>
    <w:rsid w:val="00DB06BE"/>
    <w:rsid w:val="00DC1A4D"/>
    <w:rsid w:val="00DC2B17"/>
    <w:rsid w:val="00DC5CD2"/>
    <w:rsid w:val="00DD15A4"/>
    <w:rsid w:val="00DD3388"/>
    <w:rsid w:val="00DD65DD"/>
    <w:rsid w:val="00DE1F7F"/>
    <w:rsid w:val="00DE2479"/>
    <w:rsid w:val="00DE4258"/>
    <w:rsid w:val="00DE479E"/>
    <w:rsid w:val="00DE4C43"/>
    <w:rsid w:val="00DF1DD6"/>
    <w:rsid w:val="00DF4692"/>
    <w:rsid w:val="00DF71EF"/>
    <w:rsid w:val="00E0042E"/>
    <w:rsid w:val="00E05462"/>
    <w:rsid w:val="00E05CE3"/>
    <w:rsid w:val="00E11CB2"/>
    <w:rsid w:val="00E123BB"/>
    <w:rsid w:val="00E137F4"/>
    <w:rsid w:val="00E16A18"/>
    <w:rsid w:val="00E218F2"/>
    <w:rsid w:val="00E2332D"/>
    <w:rsid w:val="00E23F94"/>
    <w:rsid w:val="00E349B7"/>
    <w:rsid w:val="00E36EB6"/>
    <w:rsid w:val="00E43A3A"/>
    <w:rsid w:val="00E50B00"/>
    <w:rsid w:val="00E53B7C"/>
    <w:rsid w:val="00E54B32"/>
    <w:rsid w:val="00E56EAB"/>
    <w:rsid w:val="00E63C46"/>
    <w:rsid w:val="00E67BD8"/>
    <w:rsid w:val="00E70194"/>
    <w:rsid w:val="00E77F9F"/>
    <w:rsid w:val="00E82F6C"/>
    <w:rsid w:val="00E91805"/>
    <w:rsid w:val="00E91DB6"/>
    <w:rsid w:val="00E92D13"/>
    <w:rsid w:val="00E930AA"/>
    <w:rsid w:val="00E942DD"/>
    <w:rsid w:val="00E951DB"/>
    <w:rsid w:val="00E962F3"/>
    <w:rsid w:val="00EA011A"/>
    <w:rsid w:val="00EA06E9"/>
    <w:rsid w:val="00EA312A"/>
    <w:rsid w:val="00EA4AEA"/>
    <w:rsid w:val="00EA7347"/>
    <w:rsid w:val="00EA7C6A"/>
    <w:rsid w:val="00EB3D64"/>
    <w:rsid w:val="00EB60DE"/>
    <w:rsid w:val="00EC27A1"/>
    <w:rsid w:val="00EC3256"/>
    <w:rsid w:val="00EC472A"/>
    <w:rsid w:val="00EC5E79"/>
    <w:rsid w:val="00EC6FC6"/>
    <w:rsid w:val="00ED231A"/>
    <w:rsid w:val="00ED2FE1"/>
    <w:rsid w:val="00ED54B1"/>
    <w:rsid w:val="00ED6105"/>
    <w:rsid w:val="00EE0BB2"/>
    <w:rsid w:val="00EE1896"/>
    <w:rsid w:val="00EE4131"/>
    <w:rsid w:val="00EF30F9"/>
    <w:rsid w:val="00EF32F2"/>
    <w:rsid w:val="00EF5908"/>
    <w:rsid w:val="00F01446"/>
    <w:rsid w:val="00F0579F"/>
    <w:rsid w:val="00F10F8B"/>
    <w:rsid w:val="00F13065"/>
    <w:rsid w:val="00F14FB8"/>
    <w:rsid w:val="00F214DF"/>
    <w:rsid w:val="00F30A1F"/>
    <w:rsid w:val="00F402C5"/>
    <w:rsid w:val="00F4318E"/>
    <w:rsid w:val="00F4688E"/>
    <w:rsid w:val="00F51FE2"/>
    <w:rsid w:val="00F52418"/>
    <w:rsid w:val="00F52B63"/>
    <w:rsid w:val="00F5377F"/>
    <w:rsid w:val="00F54076"/>
    <w:rsid w:val="00F54CA7"/>
    <w:rsid w:val="00F569FE"/>
    <w:rsid w:val="00F6018E"/>
    <w:rsid w:val="00F63E8D"/>
    <w:rsid w:val="00F64890"/>
    <w:rsid w:val="00F75DE8"/>
    <w:rsid w:val="00F83606"/>
    <w:rsid w:val="00F860B0"/>
    <w:rsid w:val="00F8632B"/>
    <w:rsid w:val="00F86484"/>
    <w:rsid w:val="00F87F83"/>
    <w:rsid w:val="00F91502"/>
    <w:rsid w:val="00F93717"/>
    <w:rsid w:val="00F93A10"/>
    <w:rsid w:val="00F93A96"/>
    <w:rsid w:val="00F94E0B"/>
    <w:rsid w:val="00F95403"/>
    <w:rsid w:val="00FA19C2"/>
    <w:rsid w:val="00FA29CA"/>
    <w:rsid w:val="00FA328D"/>
    <w:rsid w:val="00FA4003"/>
    <w:rsid w:val="00FB2D13"/>
    <w:rsid w:val="00FC0988"/>
    <w:rsid w:val="00FC0BCD"/>
    <w:rsid w:val="00FD0EF8"/>
    <w:rsid w:val="00FD1FD3"/>
    <w:rsid w:val="00FD4B81"/>
    <w:rsid w:val="00FD5C91"/>
    <w:rsid w:val="00FE2949"/>
    <w:rsid w:val="00FE2B63"/>
    <w:rsid w:val="00FE68E0"/>
    <w:rsid w:val="00FE701C"/>
    <w:rsid w:val="00FF5308"/>
    <w:rsid w:val="00FF613C"/>
    <w:rsid w:val="00FF6C05"/>
    <w:rsid w:val="00FF6D81"/>
    <w:rsid w:val="00FF710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53F8D"/>
  <w15:chartTrackingRefBased/>
  <w15:docId w15:val="{39423DCA-7347-400F-8287-0A329D8C3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159C"/>
    <w:pPr>
      <w:spacing w:after="0"/>
    </w:pPr>
    <w:rPr>
      <w:rFonts w:ascii="Calibri" w:eastAsia="標楷體" w:hAnsi="Calibri" w:cs="Times New Roman"/>
      <w:kern w:val="2"/>
      <w:sz w:val="24"/>
      <w:szCs w:val="24"/>
    </w:rPr>
  </w:style>
  <w:style w:type="paragraph" w:styleId="10">
    <w:name w:val="heading 1"/>
    <w:basedOn w:val="a"/>
    <w:next w:val="a"/>
    <w:link w:val="11"/>
    <w:uiPriority w:val="9"/>
    <w:qFormat/>
    <w:rsid w:val="005275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rsid w:val="00E54B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DC5CD2"/>
    <w:pPr>
      <w:spacing w:before="100" w:beforeAutospacing="1" w:after="100" w:afterAutospacing="1"/>
    </w:pPr>
    <w:rPr>
      <w:rFonts w:eastAsia="Times New Roman"/>
      <w:kern w:val="0"/>
    </w:rPr>
  </w:style>
  <w:style w:type="paragraph" w:styleId="a3">
    <w:name w:val="List Paragraph"/>
    <w:basedOn w:val="a"/>
    <w:uiPriority w:val="34"/>
    <w:qFormat/>
    <w:rsid w:val="00DC5CD2"/>
    <w:pPr>
      <w:ind w:left="720"/>
      <w:contextualSpacing/>
    </w:pPr>
  </w:style>
  <w:style w:type="table" w:styleId="a4">
    <w:name w:val="Table Grid"/>
    <w:basedOn w:val="a1"/>
    <w:rsid w:val="002A6311"/>
    <w:pPr>
      <w:spacing w:after="0" w:line="240" w:lineRule="auto"/>
    </w:pPr>
    <w:rPr>
      <w:rFonts w:ascii="Times New Roman" w:eastAsia="新細明體"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aliases w:val="方程式"/>
    <w:uiPriority w:val="1"/>
    <w:qFormat/>
    <w:rsid w:val="0000391D"/>
    <w:pPr>
      <w:widowControl w:val="0"/>
      <w:spacing w:before="120" w:after="120" w:line="240" w:lineRule="auto"/>
      <w:jc w:val="center"/>
    </w:pPr>
    <w:rPr>
      <w:rFonts w:ascii="Calibri" w:eastAsia="標楷體" w:hAnsi="Calibri" w:cs="Times New Roman"/>
      <w:kern w:val="2"/>
      <w:sz w:val="24"/>
      <w:szCs w:val="24"/>
    </w:rPr>
  </w:style>
  <w:style w:type="character" w:styleId="a6">
    <w:name w:val="Hyperlink"/>
    <w:basedOn w:val="a0"/>
    <w:uiPriority w:val="99"/>
    <w:unhideWhenUsed/>
    <w:rsid w:val="007106F5"/>
    <w:rPr>
      <w:color w:val="0000FF"/>
      <w:u w:val="single"/>
    </w:rPr>
  </w:style>
  <w:style w:type="character" w:styleId="a7">
    <w:name w:val="Placeholder Text"/>
    <w:basedOn w:val="a0"/>
    <w:uiPriority w:val="99"/>
    <w:semiHidden/>
    <w:rsid w:val="00B62B55"/>
    <w:rPr>
      <w:color w:val="808080"/>
    </w:rPr>
  </w:style>
  <w:style w:type="paragraph" w:styleId="12">
    <w:name w:val="toc 1"/>
    <w:basedOn w:val="a"/>
    <w:next w:val="a"/>
    <w:autoRedefine/>
    <w:uiPriority w:val="39"/>
    <w:unhideWhenUsed/>
    <w:rsid w:val="00CD4605"/>
    <w:pPr>
      <w:tabs>
        <w:tab w:val="right" w:leader="dot" w:pos="9736"/>
      </w:tabs>
      <w:spacing w:after="100"/>
      <w:jc w:val="center"/>
      <w:outlineLvl w:val="0"/>
    </w:pPr>
    <w:rPr>
      <w:rFonts w:ascii="標楷體" w:hAnsi="標楷體"/>
    </w:rPr>
  </w:style>
  <w:style w:type="paragraph" w:styleId="22">
    <w:name w:val="toc 2"/>
    <w:basedOn w:val="a"/>
    <w:next w:val="a"/>
    <w:autoRedefine/>
    <w:uiPriority w:val="39"/>
    <w:unhideWhenUsed/>
    <w:rsid w:val="0052754A"/>
    <w:pPr>
      <w:spacing w:after="100"/>
      <w:ind w:left="240"/>
    </w:pPr>
  </w:style>
  <w:style w:type="paragraph" w:styleId="30">
    <w:name w:val="toc 3"/>
    <w:basedOn w:val="a"/>
    <w:next w:val="a"/>
    <w:autoRedefine/>
    <w:uiPriority w:val="39"/>
    <w:unhideWhenUsed/>
    <w:rsid w:val="0052754A"/>
    <w:pPr>
      <w:spacing w:after="100"/>
      <w:ind w:left="480"/>
    </w:pPr>
  </w:style>
  <w:style w:type="character" w:customStyle="1" w:styleId="11">
    <w:name w:val="標題 1 字元"/>
    <w:basedOn w:val="a0"/>
    <w:link w:val="10"/>
    <w:uiPriority w:val="9"/>
    <w:rsid w:val="0052754A"/>
    <w:rPr>
      <w:rFonts w:asciiTheme="majorHAnsi" w:eastAsiaTheme="majorEastAsia" w:hAnsiTheme="majorHAnsi" w:cstheme="majorBidi"/>
      <w:color w:val="2F5496" w:themeColor="accent1" w:themeShade="BF"/>
      <w:kern w:val="2"/>
      <w:sz w:val="32"/>
      <w:szCs w:val="32"/>
    </w:rPr>
  </w:style>
  <w:style w:type="paragraph" w:styleId="a8">
    <w:name w:val="TOC Heading"/>
    <w:basedOn w:val="10"/>
    <w:next w:val="a"/>
    <w:uiPriority w:val="39"/>
    <w:unhideWhenUsed/>
    <w:qFormat/>
    <w:rsid w:val="0052754A"/>
    <w:pPr>
      <w:outlineLvl w:val="9"/>
    </w:pPr>
    <w:rPr>
      <w:kern w:val="0"/>
    </w:rPr>
  </w:style>
  <w:style w:type="character" w:customStyle="1" w:styleId="21">
    <w:name w:val="標題 2 字元"/>
    <w:basedOn w:val="a0"/>
    <w:link w:val="20"/>
    <w:uiPriority w:val="9"/>
    <w:rsid w:val="00E54B32"/>
    <w:rPr>
      <w:rFonts w:asciiTheme="majorHAnsi" w:eastAsiaTheme="majorEastAsia" w:hAnsiTheme="majorHAnsi" w:cstheme="majorBidi"/>
      <w:color w:val="2F5496" w:themeColor="accent1" w:themeShade="BF"/>
      <w:kern w:val="2"/>
      <w:sz w:val="26"/>
      <w:szCs w:val="26"/>
    </w:rPr>
  </w:style>
  <w:style w:type="paragraph" w:styleId="a9">
    <w:name w:val="Title"/>
    <w:basedOn w:val="a"/>
    <w:next w:val="a"/>
    <w:link w:val="aa"/>
    <w:uiPriority w:val="10"/>
    <w:qFormat/>
    <w:rsid w:val="00DA5358"/>
    <w:pPr>
      <w:spacing w:line="240" w:lineRule="auto"/>
      <w:contextualSpacing/>
      <w:jc w:val="center"/>
    </w:pPr>
    <w:rPr>
      <w:rFonts w:ascii="Cambria" w:hAnsi="Cambria" w:cstheme="majorBidi"/>
      <w:color w:val="000000" w:themeColor="text1"/>
      <w:spacing w:val="-10"/>
      <w:kern w:val="28"/>
      <w:sz w:val="56"/>
      <w:szCs w:val="56"/>
    </w:rPr>
  </w:style>
  <w:style w:type="character" w:customStyle="1" w:styleId="aa">
    <w:name w:val="標題 字元"/>
    <w:basedOn w:val="a0"/>
    <w:link w:val="a9"/>
    <w:uiPriority w:val="10"/>
    <w:rsid w:val="00DA5358"/>
    <w:rPr>
      <w:rFonts w:ascii="Cambria" w:eastAsia="標楷體" w:hAnsi="Cambria" w:cstheme="majorBidi"/>
      <w:color w:val="000000" w:themeColor="text1"/>
      <w:spacing w:val="-10"/>
      <w:kern w:val="28"/>
      <w:sz w:val="56"/>
      <w:szCs w:val="56"/>
    </w:rPr>
  </w:style>
  <w:style w:type="paragraph" w:styleId="ab">
    <w:name w:val="header"/>
    <w:basedOn w:val="a"/>
    <w:link w:val="ac"/>
    <w:uiPriority w:val="99"/>
    <w:unhideWhenUsed/>
    <w:rsid w:val="00E54B32"/>
    <w:pPr>
      <w:tabs>
        <w:tab w:val="center" w:pos="4320"/>
        <w:tab w:val="right" w:pos="8640"/>
      </w:tabs>
      <w:spacing w:line="240" w:lineRule="auto"/>
    </w:pPr>
  </w:style>
  <w:style w:type="character" w:customStyle="1" w:styleId="ac">
    <w:name w:val="頁首 字元"/>
    <w:basedOn w:val="a0"/>
    <w:link w:val="ab"/>
    <w:uiPriority w:val="99"/>
    <w:rsid w:val="00E54B32"/>
    <w:rPr>
      <w:rFonts w:ascii="Times New Roman" w:eastAsia="新細明體" w:hAnsi="Times New Roman" w:cs="Times New Roman"/>
      <w:kern w:val="2"/>
      <w:sz w:val="24"/>
      <w:szCs w:val="24"/>
    </w:rPr>
  </w:style>
  <w:style w:type="paragraph" w:styleId="ad">
    <w:name w:val="footer"/>
    <w:basedOn w:val="a"/>
    <w:link w:val="ae"/>
    <w:uiPriority w:val="99"/>
    <w:unhideWhenUsed/>
    <w:rsid w:val="00E54B32"/>
    <w:pPr>
      <w:tabs>
        <w:tab w:val="center" w:pos="4320"/>
        <w:tab w:val="right" w:pos="8640"/>
      </w:tabs>
      <w:spacing w:line="240" w:lineRule="auto"/>
    </w:pPr>
  </w:style>
  <w:style w:type="character" w:customStyle="1" w:styleId="ae">
    <w:name w:val="頁尾 字元"/>
    <w:basedOn w:val="a0"/>
    <w:link w:val="ad"/>
    <w:uiPriority w:val="99"/>
    <w:rsid w:val="00E54B32"/>
    <w:rPr>
      <w:rFonts w:ascii="Times New Roman" w:eastAsia="新細明體" w:hAnsi="Times New Roman" w:cs="Times New Roman"/>
      <w:kern w:val="2"/>
      <w:sz w:val="24"/>
      <w:szCs w:val="24"/>
    </w:rPr>
  </w:style>
  <w:style w:type="numbering" w:customStyle="1" w:styleId="1">
    <w:name w:val="樣式1"/>
    <w:uiPriority w:val="99"/>
    <w:rsid w:val="009B42C7"/>
    <w:pPr>
      <w:numPr>
        <w:numId w:val="10"/>
      </w:numPr>
    </w:pPr>
  </w:style>
  <w:style w:type="paragraph" w:styleId="af">
    <w:name w:val="caption"/>
    <w:basedOn w:val="a"/>
    <w:next w:val="a"/>
    <w:uiPriority w:val="35"/>
    <w:unhideWhenUsed/>
    <w:qFormat/>
    <w:rsid w:val="00F30A1F"/>
    <w:pPr>
      <w:spacing w:after="200" w:line="240" w:lineRule="auto"/>
    </w:pPr>
    <w:rPr>
      <w:i/>
      <w:iCs/>
      <w:color w:val="44546A" w:themeColor="text2"/>
      <w:sz w:val="18"/>
      <w:szCs w:val="18"/>
    </w:rPr>
  </w:style>
  <w:style w:type="character" w:styleId="af0">
    <w:name w:val="Unresolved Mention"/>
    <w:basedOn w:val="a0"/>
    <w:uiPriority w:val="99"/>
    <w:semiHidden/>
    <w:unhideWhenUsed/>
    <w:rsid w:val="00671FC3"/>
    <w:rPr>
      <w:color w:val="605E5C"/>
      <w:shd w:val="clear" w:color="auto" w:fill="E1DFDD"/>
    </w:rPr>
  </w:style>
  <w:style w:type="character" w:styleId="af1">
    <w:name w:val="Subtle Reference"/>
    <w:basedOn w:val="a0"/>
    <w:uiPriority w:val="31"/>
    <w:qFormat/>
    <w:rsid w:val="00D63DCF"/>
    <w:rPr>
      <w:rFonts w:ascii="Calibri" w:hAnsi="Calibri"/>
      <w:smallCaps/>
      <w:color w:val="000000" w:themeColor="text1"/>
      <w:sz w:val="24"/>
    </w:rPr>
  </w:style>
  <w:style w:type="paragraph" w:styleId="af2">
    <w:name w:val="Quote"/>
    <w:aliases w:val="圖表標號"/>
    <w:basedOn w:val="a"/>
    <w:next w:val="a"/>
    <w:link w:val="af3"/>
    <w:uiPriority w:val="29"/>
    <w:qFormat/>
    <w:rsid w:val="007F1D15"/>
    <w:pPr>
      <w:spacing w:before="80" w:after="40"/>
      <w:ind w:left="864" w:right="864"/>
      <w:jc w:val="center"/>
    </w:pPr>
    <w:rPr>
      <w:iCs/>
      <w:color w:val="000000" w:themeColor="text1"/>
    </w:rPr>
  </w:style>
  <w:style w:type="character" w:customStyle="1" w:styleId="af3">
    <w:name w:val="引文 字元"/>
    <w:aliases w:val="圖表標號 字元"/>
    <w:basedOn w:val="a0"/>
    <w:link w:val="af2"/>
    <w:uiPriority w:val="29"/>
    <w:rsid w:val="007F1D15"/>
    <w:rPr>
      <w:rFonts w:ascii="Calibri" w:eastAsia="標楷體" w:hAnsi="Calibri" w:cs="Times New Roman"/>
      <w:iCs/>
      <w:color w:val="000000" w:themeColor="text1"/>
      <w:kern w:val="2"/>
      <w:sz w:val="24"/>
      <w:szCs w:val="24"/>
    </w:rPr>
  </w:style>
  <w:style w:type="character" w:styleId="af4">
    <w:name w:val="Strong"/>
    <w:basedOn w:val="a0"/>
    <w:uiPriority w:val="22"/>
    <w:qFormat/>
    <w:rsid w:val="0000391D"/>
    <w:rPr>
      <w:b/>
      <w:bCs/>
    </w:rPr>
  </w:style>
  <w:style w:type="character" w:styleId="af5">
    <w:name w:val="annotation reference"/>
    <w:basedOn w:val="a0"/>
    <w:uiPriority w:val="99"/>
    <w:semiHidden/>
    <w:unhideWhenUsed/>
    <w:rsid w:val="00BD2D62"/>
    <w:rPr>
      <w:sz w:val="16"/>
      <w:szCs w:val="16"/>
    </w:rPr>
  </w:style>
  <w:style w:type="paragraph" w:styleId="af6">
    <w:name w:val="annotation text"/>
    <w:basedOn w:val="a"/>
    <w:link w:val="af7"/>
    <w:semiHidden/>
    <w:unhideWhenUsed/>
    <w:rsid w:val="00BD2D62"/>
    <w:pPr>
      <w:spacing w:line="240" w:lineRule="auto"/>
    </w:pPr>
    <w:rPr>
      <w:sz w:val="20"/>
      <w:szCs w:val="20"/>
    </w:rPr>
  </w:style>
  <w:style w:type="character" w:customStyle="1" w:styleId="af7">
    <w:name w:val="註解文字 字元"/>
    <w:basedOn w:val="a0"/>
    <w:link w:val="af6"/>
    <w:semiHidden/>
    <w:rsid w:val="00BD2D62"/>
    <w:rPr>
      <w:rFonts w:ascii="Calibri" w:eastAsia="標楷體" w:hAnsi="Calibri" w:cs="Times New Roman"/>
      <w:kern w:val="2"/>
      <w:sz w:val="20"/>
      <w:szCs w:val="20"/>
    </w:rPr>
  </w:style>
  <w:style w:type="paragraph" w:styleId="af8">
    <w:name w:val="annotation subject"/>
    <w:basedOn w:val="af6"/>
    <w:next w:val="af6"/>
    <w:link w:val="af9"/>
    <w:uiPriority w:val="99"/>
    <w:semiHidden/>
    <w:unhideWhenUsed/>
    <w:rsid w:val="00BD2D62"/>
    <w:rPr>
      <w:b/>
      <w:bCs/>
    </w:rPr>
  </w:style>
  <w:style w:type="character" w:customStyle="1" w:styleId="af9">
    <w:name w:val="註解主旨 字元"/>
    <w:basedOn w:val="af7"/>
    <w:link w:val="af8"/>
    <w:uiPriority w:val="99"/>
    <w:semiHidden/>
    <w:rsid w:val="00BD2D62"/>
    <w:rPr>
      <w:rFonts w:ascii="Calibri" w:eastAsia="標楷體" w:hAnsi="Calibri" w:cs="Times New Roman"/>
      <w:b/>
      <w:bCs/>
      <w:kern w:val="2"/>
      <w:sz w:val="20"/>
      <w:szCs w:val="20"/>
    </w:rPr>
  </w:style>
  <w:style w:type="paragraph" w:styleId="afa">
    <w:name w:val="Balloon Text"/>
    <w:basedOn w:val="a"/>
    <w:link w:val="afb"/>
    <w:uiPriority w:val="99"/>
    <w:semiHidden/>
    <w:unhideWhenUsed/>
    <w:rsid w:val="00BD2D62"/>
    <w:pPr>
      <w:spacing w:line="240" w:lineRule="auto"/>
    </w:pPr>
    <w:rPr>
      <w:rFonts w:ascii="Microsoft JhengHei UI" w:eastAsia="Microsoft JhengHei UI"/>
      <w:sz w:val="18"/>
      <w:szCs w:val="18"/>
    </w:rPr>
  </w:style>
  <w:style w:type="character" w:customStyle="1" w:styleId="afb">
    <w:name w:val="註解方塊文字 字元"/>
    <w:basedOn w:val="a0"/>
    <w:link w:val="afa"/>
    <w:uiPriority w:val="99"/>
    <w:semiHidden/>
    <w:rsid w:val="00BD2D62"/>
    <w:rPr>
      <w:rFonts w:ascii="Microsoft JhengHei UI" w:eastAsia="Microsoft JhengHei UI" w:hAnsi="Calibri" w:cs="Times New Roman"/>
      <w:kern w:val="2"/>
      <w:sz w:val="18"/>
      <w:szCs w:val="18"/>
    </w:rPr>
  </w:style>
  <w:style w:type="numbering" w:customStyle="1" w:styleId="2">
    <w:name w:val="樣式2"/>
    <w:uiPriority w:val="99"/>
    <w:rsid w:val="00045F6E"/>
    <w:pPr>
      <w:numPr>
        <w:numId w:val="18"/>
      </w:numPr>
    </w:pPr>
  </w:style>
  <w:style w:type="numbering" w:customStyle="1" w:styleId="3">
    <w:name w:val="樣式3"/>
    <w:uiPriority w:val="99"/>
    <w:rsid w:val="00045F6E"/>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016142">
      <w:bodyDiv w:val="1"/>
      <w:marLeft w:val="0"/>
      <w:marRight w:val="0"/>
      <w:marTop w:val="0"/>
      <w:marBottom w:val="0"/>
      <w:divBdr>
        <w:top w:val="none" w:sz="0" w:space="0" w:color="auto"/>
        <w:left w:val="none" w:sz="0" w:space="0" w:color="auto"/>
        <w:bottom w:val="none" w:sz="0" w:space="0" w:color="auto"/>
        <w:right w:val="none" w:sz="0" w:space="0" w:color="auto"/>
      </w:divBdr>
    </w:div>
    <w:div w:id="1202785828">
      <w:bodyDiv w:val="1"/>
      <w:marLeft w:val="0"/>
      <w:marRight w:val="0"/>
      <w:marTop w:val="0"/>
      <w:marBottom w:val="0"/>
      <w:divBdr>
        <w:top w:val="none" w:sz="0" w:space="0" w:color="auto"/>
        <w:left w:val="none" w:sz="0" w:space="0" w:color="auto"/>
        <w:bottom w:val="none" w:sz="0" w:space="0" w:color="auto"/>
        <w:right w:val="none" w:sz="0" w:space="0" w:color="auto"/>
      </w:divBdr>
    </w:div>
    <w:div w:id="1557082326">
      <w:bodyDiv w:val="1"/>
      <w:marLeft w:val="0"/>
      <w:marRight w:val="0"/>
      <w:marTop w:val="0"/>
      <w:marBottom w:val="0"/>
      <w:divBdr>
        <w:top w:val="none" w:sz="0" w:space="0" w:color="auto"/>
        <w:left w:val="none" w:sz="0" w:space="0" w:color="auto"/>
        <w:bottom w:val="none" w:sz="0" w:space="0" w:color="auto"/>
        <w:right w:val="none" w:sz="0" w:space="0" w:color="auto"/>
      </w:divBdr>
    </w:div>
    <w:div w:id="159613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search/cs?searchtype=author&amp;query=Hong%2C+A" TargetMode="External"/><Relationship Id="rId39" Type="http://schemas.openxmlformats.org/officeDocument/2006/relationships/oleObject" Target="embeddings/oleObject1.bin"/><Relationship Id="rId21" Type="http://schemas.openxmlformats.org/officeDocument/2006/relationships/image" Target="media/image14.png"/><Relationship Id="rId34" Type="http://schemas.openxmlformats.org/officeDocument/2006/relationships/hyperlink" Target="https://arxiv.org/abs/1511.05952" TargetMode="External"/><Relationship Id="rId42" Type="http://schemas.openxmlformats.org/officeDocument/2006/relationships/image" Target="media/image17.emf"/><Relationship Id="rId47" Type="http://schemas.openxmlformats.org/officeDocument/2006/relationships/oleObject" Target="embeddings/oleObject5.bin"/><Relationship Id="rId50" Type="http://schemas.openxmlformats.org/officeDocument/2006/relationships/image" Target="media/image21.emf"/><Relationship Id="rId55"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610.00633" TargetMode="External"/><Relationship Id="rId41" Type="http://schemas.openxmlformats.org/officeDocument/2006/relationships/oleObject" Target="embeddings/oleObject2.bin"/><Relationship Id="rId54" Type="http://schemas.openxmlformats.org/officeDocument/2006/relationships/image" Target="media/image2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search/cs?searchtype=author&amp;query=Tarapore%2C+D" TargetMode="External"/><Relationship Id="rId32" Type="http://schemas.openxmlformats.org/officeDocument/2006/relationships/hyperlink" Target="https://arxiv.org/search/cs?searchtype=author&amp;query=Schaul%2C+T" TargetMode="External"/><Relationship Id="rId37" Type="http://schemas.openxmlformats.org/officeDocument/2006/relationships/hyperlink" Target="https://en.wikipedia.org/wiki/Reinforcement_learning" TargetMode="External"/><Relationship Id="rId40" Type="http://schemas.openxmlformats.org/officeDocument/2006/relationships/image" Target="media/image16.e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search/cs?searchtype=author&amp;query=Mouret%2C+J" TargetMode="External"/><Relationship Id="rId28" Type="http://schemas.openxmlformats.org/officeDocument/2006/relationships/hyperlink" Target="https://arxiv.org/abs/1508.04186" TargetMode="External"/><Relationship Id="rId36" Type="http://schemas.openxmlformats.org/officeDocument/2006/relationships/hyperlink" Target="https://arxiv.org/abs/1312.5602" TargetMode="External"/><Relationship Id="rId49" Type="http://schemas.openxmlformats.org/officeDocument/2006/relationships/oleObject" Target="embeddings/oleObject6.bin"/><Relationship Id="rId57" Type="http://schemas.openxmlformats.org/officeDocument/2006/relationships/oleObject" Target="embeddings/oleObject10.bin"/><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search/cs?searchtype=author&amp;query=Quan%2C+J" TargetMode="External"/><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search/cs?searchtype=author&amp;query=Cully%2C+A" TargetMode="External"/><Relationship Id="rId27" Type="http://schemas.openxmlformats.org/officeDocument/2006/relationships/hyperlink" Target="Hao%20Yi%20Ong" TargetMode="External"/><Relationship Id="rId30" Type="http://schemas.openxmlformats.org/officeDocument/2006/relationships/hyperlink" Target="https://arxiv.org/search/cs?searchtype=author&amp;query=Antonoglou%2C+I" TargetMode="External"/><Relationship Id="rId35" Type="http://schemas.openxmlformats.org/officeDocument/2006/relationships/hyperlink" Target="https://arxiv.org/abs/1509.02971" TargetMode="External"/><Relationship Id="rId43" Type="http://schemas.openxmlformats.org/officeDocument/2006/relationships/oleObject" Target="embeddings/oleObject3.bin"/><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407.3501" TargetMode="External"/><Relationship Id="rId33" Type="http://schemas.openxmlformats.org/officeDocument/2006/relationships/hyperlink" Target="https://arxiv.org/search/cs?searchtype=author&amp;query=Silver%2C+D" TargetMode="External"/><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11.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Adobe Pi Std"/>
        <a:ea typeface="標楷體"/>
        <a:cs typeface=""/>
      </a:majorFont>
      <a:minorFont>
        <a:latin typeface="Adobe Pi Std"/>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79B1D-A23A-4228-A4B1-AAAEBB05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1</Pages>
  <Words>1700</Words>
  <Characters>9694</Characters>
  <Application>Microsoft Office Word</Application>
  <DocSecurity>0</DocSecurity>
  <Lines>80</Lines>
  <Paragraphs>22</Paragraphs>
  <ScaleCrop>false</ScaleCrop>
  <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楚融 陳</dc:creator>
  <cp:keywords/>
  <dc:description/>
  <cp:lastModifiedBy>楚融 陳</cp:lastModifiedBy>
  <cp:revision>777</cp:revision>
  <cp:lastPrinted>2020-08-17T13:15:00Z</cp:lastPrinted>
  <dcterms:created xsi:type="dcterms:W3CDTF">2020-05-28T15:21:00Z</dcterms:created>
  <dcterms:modified xsi:type="dcterms:W3CDTF">2020-08-17T13:29:00Z</dcterms:modified>
</cp:coreProperties>
</file>