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276" w14:textId="77777777" w:rsidR="00791811" w:rsidRPr="00791811" w:rsidRDefault="00791811" w:rsidP="00791811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791811">
        <w:rPr>
          <w:rFonts w:ascii="微軟正黑體" w:eastAsia="微軟正黑體" w:hAnsi="微軟正黑體"/>
          <w:b/>
          <w:bCs/>
          <w:sz w:val="32"/>
          <w:szCs w:val="32"/>
        </w:rPr>
        <w:t xml:space="preserve">Integer Linear Programming, </w:t>
      </w:r>
      <w:proofErr w:type="spellStart"/>
      <w:r w:rsidRPr="00791811">
        <w:rPr>
          <w:rFonts w:ascii="微軟正黑體" w:eastAsia="微軟正黑體" w:hAnsi="微軟正黑體"/>
          <w:b/>
          <w:bCs/>
          <w:sz w:val="32"/>
          <w:szCs w:val="32"/>
        </w:rPr>
        <w:t>hMetis</w:t>
      </w:r>
      <w:proofErr w:type="spellEnd"/>
      <w:r w:rsidRPr="00791811">
        <w:rPr>
          <w:rFonts w:ascii="微軟正黑體" w:eastAsia="微軟正黑體" w:hAnsi="微軟正黑體"/>
          <w:b/>
          <w:bCs/>
          <w:sz w:val="32"/>
          <w:szCs w:val="32"/>
        </w:rPr>
        <w:t>, and Simulated Annealing for Graph Bi-Partitioning</w:t>
      </w:r>
    </w:p>
    <w:p w14:paraId="1FFAE584" w14:textId="3A5F8B8C" w:rsidR="00791811" w:rsidRPr="00791811" w:rsidRDefault="00791811" w:rsidP="00791811">
      <w:pPr>
        <w:jc w:val="center"/>
        <w:rPr>
          <w:rFonts w:ascii="微軟正黑體" w:eastAsia="微軟正黑體" w:hAnsi="微軟正黑體"/>
        </w:rPr>
      </w:pPr>
      <w:r w:rsidRPr="00791811">
        <w:rPr>
          <w:rFonts w:ascii="微軟正黑體" w:eastAsia="微軟正黑體" w:hAnsi="微軟正黑體"/>
        </w:rPr>
        <w:t>Electronic Design Automation</w:t>
      </w:r>
    </w:p>
    <w:p w14:paraId="7C573151" w14:textId="7E795AF7" w:rsidR="00791811" w:rsidRPr="00791811" w:rsidRDefault="00791811" w:rsidP="00791811">
      <w:pPr>
        <w:jc w:val="center"/>
        <w:rPr>
          <w:rFonts w:ascii="微軟正黑體" w:eastAsia="微軟正黑體" w:hAnsi="微軟正黑體"/>
        </w:rPr>
      </w:pPr>
      <w:r w:rsidRPr="00791811">
        <w:rPr>
          <w:rFonts w:ascii="微軟正黑體" w:eastAsia="微軟正黑體" w:hAnsi="微軟正黑體"/>
        </w:rPr>
        <w:t>Computer Science and Engineering Department</w:t>
      </w:r>
    </w:p>
    <w:p w14:paraId="3BF02FAF" w14:textId="730095F8" w:rsidR="00791811" w:rsidRPr="00791811" w:rsidRDefault="00791811" w:rsidP="00791811">
      <w:pPr>
        <w:jc w:val="center"/>
        <w:rPr>
          <w:rFonts w:ascii="微軟正黑體" w:eastAsia="微軟正黑體" w:hAnsi="微軟正黑體"/>
        </w:rPr>
      </w:pPr>
      <w:r w:rsidRPr="00791811">
        <w:rPr>
          <w:rFonts w:ascii="微軟正黑體" w:eastAsia="微軟正黑體" w:hAnsi="微軟正黑體"/>
        </w:rPr>
        <w:t>Yuan Ze University First Semester,</w:t>
      </w:r>
      <w:r>
        <w:rPr>
          <w:rFonts w:ascii="微軟正黑體" w:eastAsia="微軟正黑體" w:hAnsi="微軟正黑體" w:hint="eastAsia"/>
        </w:rPr>
        <w:t>2023</w:t>
      </w:r>
    </w:p>
    <w:p w14:paraId="7C162542" w14:textId="1AA52854" w:rsidR="00D647E8" w:rsidRDefault="00791811" w:rsidP="00791811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1126111温峻葦</w:t>
      </w:r>
    </w:p>
    <w:p w14:paraId="4D94972E" w14:textId="77777777" w:rsidR="00C217B1" w:rsidRDefault="00C217B1" w:rsidP="00791811">
      <w:pPr>
        <w:jc w:val="center"/>
        <w:rPr>
          <w:rFonts w:ascii="微軟正黑體" w:eastAsia="微軟正黑體" w:hAnsi="微軟正黑體"/>
        </w:rPr>
      </w:pPr>
    </w:p>
    <w:p w14:paraId="07534278" w14:textId="37191401" w:rsidR="00BE1391" w:rsidRDefault="00BE1391" w:rsidP="00BE1391">
      <w:pPr>
        <w:rPr>
          <w:rFonts w:ascii="Segoe UI" w:hAnsi="Segoe UI" w:cs="Segoe UI"/>
          <w:color w:val="374151"/>
        </w:rPr>
      </w:pPr>
      <w:r w:rsidRPr="00C217B1">
        <w:rPr>
          <w:rFonts w:ascii="微軟正黑體" w:eastAsia="微軟正黑體" w:hAnsi="微軟正黑體"/>
          <w:b/>
          <w:bCs/>
        </w:rPr>
        <w:t>I. Problem Description</w:t>
      </w:r>
      <w:r w:rsidRPr="00C217B1">
        <w:rPr>
          <w:rFonts w:ascii="微軟正黑體" w:eastAsia="微軟正黑體" w:hAnsi="微軟正黑體"/>
          <w:b/>
          <w:bCs/>
        </w:rPr>
        <w:cr/>
      </w:r>
      <w:r>
        <w:rPr>
          <w:rFonts w:ascii="微軟正黑體" w:eastAsia="微軟正黑體" w:hAnsi="微軟正黑體" w:hint="eastAsia"/>
        </w:rPr>
        <w:t xml:space="preserve">　　</w:t>
      </w:r>
      <w:r>
        <w:rPr>
          <w:rFonts w:hint="eastAsia"/>
        </w:rPr>
        <w:t>使用一份含電路描述檔案，並計算出如何分配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中兩個</w:t>
      </w:r>
      <w:r>
        <w:rPr>
          <w:rFonts w:hint="eastAsia"/>
        </w:rPr>
        <w:t>node</w:t>
      </w:r>
      <w:r>
        <w:rPr>
          <w:rFonts w:hint="eastAsia"/>
        </w:rPr>
        <w:t>應置放於</w:t>
      </w:r>
      <w:r>
        <w:rPr>
          <w:rFonts w:hint="eastAsia"/>
        </w:rPr>
        <w:t>s</w:t>
      </w:r>
      <w:r>
        <w:t>et0 or set1</w:t>
      </w:r>
      <w:r>
        <w:rPr>
          <w:rFonts w:hint="eastAsia"/>
        </w:rPr>
        <w:t>,</w:t>
      </w:r>
      <w:r>
        <w:rPr>
          <w:rFonts w:hint="eastAsia"/>
        </w:rPr>
        <w:t>求出最小的</w:t>
      </w:r>
      <w:r>
        <w:rPr>
          <w:rFonts w:ascii="Segoe UI" w:hAnsi="Segoe UI" w:cs="Segoe UI" w:hint="eastAsia"/>
          <w:color w:val="374151"/>
        </w:rPr>
        <w:t>透過模擬退火</w:t>
      </w:r>
      <w:r>
        <w:rPr>
          <w:rFonts w:ascii="Segoe UI" w:hAnsi="Segoe UI" w:cs="Segoe UI"/>
          <w:color w:val="374151"/>
        </w:rPr>
        <w:t>隨機探索解空間，逐漸移</w:t>
      </w:r>
      <w:proofErr w:type="gramStart"/>
      <w:r>
        <w:rPr>
          <w:rFonts w:ascii="Segoe UI" w:hAnsi="Segoe UI" w:cs="Segoe UI"/>
          <w:color w:val="374151"/>
        </w:rPr>
        <w:t>向更優的</w:t>
      </w:r>
      <w:proofErr w:type="gramEnd"/>
      <w:r>
        <w:rPr>
          <w:rFonts w:ascii="Segoe UI" w:hAnsi="Segoe UI" w:cs="Segoe UI"/>
          <w:color w:val="374151"/>
        </w:rPr>
        <w:t>解。透過隨機性和溫度控制，能夠跳出局部最優解，朝向全局最優解靠攏。</w:t>
      </w:r>
    </w:p>
    <w:p w14:paraId="22DD3B35" w14:textId="50E2DD1C" w:rsidR="00BE1391" w:rsidRDefault="007034B2" w:rsidP="00BE13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並</w:t>
      </w:r>
      <w:r w:rsidR="00BE1391">
        <w:rPr>
          <w:rFonts w:ascii="Segoe UI" w:hAnsi="Segoe UI" w:cs="Segoe UI" w:hint="eastAsia"/>
          <w:color w:val="374151"/>
        </w:rPr>
        <w:t>使用</w:t>
      </w:r>
      <w:proofErr w:type="spellStart"/>
      <w:r w:rsidR="00BE1391">
        <w:rPr>
          <w:rFonts w:ascii="Segoe UI" w:hAnsi="Segoe UI" w:cs="Segoe UI"/>
          <w:color w:val="374151"/>
        </w:rPr>
        <w:t>LP_solve</w:t>
      </w:r>
      <w:proofErr w:type="spellEnd"/>
      <w:r w:rsidR="00BE1391">
        <w:rPr>
          <w:rFonts w:ascii="Segoe UI" w:hAnsi="Segoe UI" w:cs="Segoe UI"/>
          <w:color w:val="374151"/>
        </w:rPr>
        <w:t xml:space="preserve"> </w:t>
      </w:r>
      <w:r w:rsidR="00BE1391">
        <w:rPr>
          <w:rFonts w:ascii="Segoe UI" w:hAnsi="Segoe UI" w:cs="Segoe UI" w:hint="eastAsia"/>
          <w:color w:val="374151"/>
        </w:rPr>
        <w:t>與</w:t>
      </w:r>
      <w:r w:rsidR="00BE1391">
        <w:rPr>
          <w:rFonts w:ascii="Segoe UI" w:hAnsi="Segoe UI" w:cs="Segoe UI" w:hint="eastAsia"/>
          <w:color w:val="374151"/>
        </w:rPr>
        <w:t xml:space="preserve"> </w:t>
      </w:r>
      <w:proofErr w:type="spellStart"/>
      <w:r w:rsidR="00BE1391">
        <w:rPr>
          <w:rFonts w:ascii="Segoe UI" w:hAnsi="Segoe UI" w:cs="Segoe UI"/>
          <w:color w:val="374151"/>
        </w:rPr>
        <w:t>hmetis</w:t>
      </w:r>
      <w:proofErr w:type="spellEnd"/>
      <w:r w:rsidR="00BE1391"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配合</w:t>
      </w:r>
      <w:r w:rsidR="00BE1391">
        <w:rPr>
          <w:rFonts w:ascii="Segoe UI" w:hAnsi="Segoe UI" w:cs="Segoe UI" w:hint="eastAsia"/>
          <w:color w:val="374151"/>
        </w:rPr>
        <w:t>模擬</w:t>
      </w:r>
      <w:r w:rsidR="00BE1391"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 w:hint="eastAsia"/>
          <w:color w:val="374151"/>
        </w:rPr>
        <w:t>結果。</w:t>
      </w:r>
    </w:p>
    <w:p w14:paraId="3F90DA36" w14:textId="77777777" w:rsidR="007034B2" w:rsidRDefault="007034B2" w:rsidP="00BE1391"/>
    <w:p w14:paraId="0CE17BAF" w14:textId="7F32E35D" w:rsidR="00BE1391" w:rsidRPr="00C217B1" w:rsidRDefault="007034B2" w:rsidP="00BE1391">
      <w:pPr>
        <w:rPr>
          <w:rFonts w:ascii="微軟正黑體" w:eastAsia="微軟正黑體" w:hAnsi="微軟正黑體"/>
          <w:b/>
          <w:bCs/>
        </w:rPr>
      </w:pPr>
      <w:proofErr w:type="spellStart"/>
      <w:r w:rsidRPr="00C217B1">
        <w:rPr>
          <w:rFonts w:ascii="微軟正黑體" w:eastAsia="微軟正黑體" w:hAnsi="微軟正黑體"/>
          <w:b/>
          <w:bCs/>
        </w:rPr>
        <w:t>II.The</w:t>
      </w:r>
      <w:proofErr w:type="spellEnd"/>
      <w:r w:rsidRPr="00C217B1">
        <w:rPr>
          <w:rFonts w:ascii="微軟正黑體" w:eastAsia="微軟正黑體" w:hAnsi="微軟正黑體"/>
          <w:b/>
          <w:bCs/>
        </w:rPr>
        <w:t xml:space="preserve"> 0/1 Integer Linear Programming Formulation of Graph Bi-partitioning</w:t>
      </w:r>
    </w:p>
    <w:p w14:paraId="1DA4DC35" w14:textId="77777777" w:rsidR="003A09E4" w:rsidRDefault="003A09E4" w:rsidP="00BE1391">
      <w:pPr>
        <w:rPr>
          <w:rFonts w:ascii="微軟正黑體" w:eastAsia="微軟正黑體" w:hAnsi="微軟正黑體"/>
        </w:rPr>
      </w:pPr>
    </w:p>
    <w:p w14:paraId="69EDB21A" w14:textId="77777777" w:rsidR="007034B2" w:rsidRPr="00CB7DFB" w:rsidRDefault="007034B2" w:rsidP="007034B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Vertex G = {E, V}</w:t>
      </w:r>
    </w:p>
    <w:p w14:paraId="5ED67891" w14:textId="7E70A510" w:rsidR="007034B2" w:rsidRPr="001642FE" w:rsidRDefault="007034B2" w:rsidP="007034B2">
      <w:p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  <w:sz w:val="29"/>
          <w:szCs w:val="29"/>
        </w:rPr>
        <w:t xml:space="preserve">Minimize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374151"/>
              </w:rPr>
            </m:ctrlPr>
          </m:naryPr>
          <m:sub>
            <m:r>
              <w:rPr>
                <w:rFonts w:ascii="Cambria Math" w:hAnsi="Cambria Math" w:hint="eastAsia"/>
                <w:color w:val="374151"/>
              </w:rPr>
              <m:t>(</m:t>
            </m:r>
            <m:r>
              <w:rPr>
                <w:rFonts w:ascii="Cambria Math" w:hAnsi="Cambria Math"/>
                <w:color w:val="374151"/>
              </w:rPr>
              <m:t>i,j</m:t>
            </m:r>
            <m:r>
              <w:rPr>
                <w:rFonts w:ascii="Cambria Math" w:hAnsi="Cambria Math" w:hint="eastAsia"/>
                <w:color w:val="374151"/>
              </w:rPr>
              <m:t>)</m:t>
            </m:r>
            <m:r>
              <w:rPr>
                <w:rFonts w:ascii="Cambria Math" w:hAnsi="Cambria Math"/>
                <w:color w:val="374151"/>
              </w:rPr>
              <m:t>ϵE</m:t>
            </m:r>
          </m:sub>
          <m:sup/>
          <m:e>
            <m:r>
              <m:rPr>
                <m:sty m:val="p"/>
              </m:rPr>
              <w:rPr>
                <w:rStyle w:val="mopen"/>
                <w:rFonts w:ascii="Cambria Math" w:hAnsi="Cambria Math" w:cs="Times New Roman"/>
                <w:color w:val="374151"/>
                <w:sz w:val="29"/>
                <w:szCs w:val="29"/>
              </w:rPr>
              <m:t>(|</m:t>
            </m:r>
            <m:sSub>
              <m:sSubPr>
                <m:ctrlPr>
                  <w:rPr>
                    <w:rStyle w:val="mopen"/>
                    <w:rFonts w:ascii="Cambria Math" w:hAnsi="Cambria Math" w:cs="Times New Roman"/>
                    <w:color w:val="374151"/>
                    <w:sz w:val="29"/>
                    <w:szCs w:val="29"/>
                  </w:rPr>
                </m:ctrlPr>
              </m:sSubPr>
              <m:e>
                <m:r>
                  <w:rPr>
                    <w:rStyle w:val="mopen"/>
                    <w:rFonts w:ascii="Cambria Math" w:hAnsi="Cambria Math" w:cs="Times New Roman"/>
                    <w:color w:val="374151"/>
                    <w:sz w:val="29"/>
                    <w:szCs w:val="29"/>
                  </w:rPr>
                  <m:t>x</m:t>
                </m:r>
              </m:e>
              <m:sub>
                <m:r>
                  <w:rPr>
                    <w:rStyle w:val="mopen"/>
                    <w:rFonts w:ascii="Cambria Math" w:hAnsi="Cambria Math" w:cs="Times New Roman"/>
                    <w:color w:val="374151"/>
                    <w:sz w:val="29"/>
                    <w:szCs w:val="29"/>
                  </w:rPr>
                  <m:t>i</m:t>
                </m:r>
              </m:sub>
            </m:sSub>
            <m:sSub>
              <m:sSubPr>
                <m:ctrlPr>
                  <w:rPr>
                    <w:rStyle w:val="mopen"/>
                    <w:rFonts w:ascii="Cambria Math" w:hAnsi="Cambria Math" w:cs="Times New Roman"/>
                    <w:color w:val="374151"/>
                    <w:sz w:val="29"/>
                    <w:szCs w:val="29"/>
                  </w:rPr>
                </m:ctrlPr>
              </m:sSubPr>
              <m:e>
                <m:r>
                  <w:rPr>
                    <w:rStyle w:val="mopen"/>
                    <w:rFonts w:ascii="Cambria Math" w:hAnsi="Cambria Math" w:cs="Times New Roman"/>
                    <w:color w:val="374151"/>
                    <w:sz w:val="29"/>
                    <w:szCs w:val="29"/>
                  </w:rPr>
                  <m:t>-x</m:t>
                </m:r>
              </m:e>
              <m:sub>
                <m:r>
                  <w:rPr>
                    <w:rStyle w:val="mopen"/>
                    <w:rFonts w:ascii="Cambria Math" w:hAnsi="Cambria Math" w:cs="Times New Roman"/>
                    <w:color w:val="374151"/>
                    <w:sz w:val="29"/>
                    <w:szCs w:val="29"/>
                  </w:rPr>
                  <m:t>j</m:t>
                </m:r>
              </m:sub>
            </m:sSub>
            <m:r>
              <m:rPr>
                <m:sty m:val="p"/>
              </m:rPr>
              <w:rPr>
                <w:rStyle w:val="mopen"/>
                <w:rFonts w:ascii="Cambria Math" w:hAnsi="Cambria Math" w:cs="Times New Roman"/>
                <w:color w:val="374151"/>
                <w:sz w:val="29"/>
                <w:szCs w:val="29"/>
              </w:rPr>
              <m:t>|)</m:t>
            </m:r>
          </m:e>
        </m:nary>
      </m:oMath>
    </w:p>
    <w:p w14:paraId="64DC4CCF" w14:textId="77777777" w:rsidR="007034B2" w:rsidRPr="0031779F" w:rsidRDefault="007034B2" w:rsidP="007034B2">
      <w:pPr>
        <w:rPr>
          <w:rStyle w:val="mclose"/>
          <w:color w:val="374151"/>
          <w:sz w:val="29"/>
          <w:szCs w:val="2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 w:cs="Cambria Math"/>
              <w:color w:val="374151"/>
              <w:sz w:val="29"/>
              <w:szCs w:val="29"/>
            </w:rPr>
            <m:t>∀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i</m:t>
          </m:r>
          <m:r>
            <m:rPr>
              <m:sty m:val="p"/>
            </m:rPr>
            <w:rPr>
              <w:rStyle w:val="mrel"/>
              <w:rFonts w:ascii="Cambria Math" w:hAnsi="Cambria Math" w:cs="Cambria Math"/>
              <w:color w:val="374151"/>
              <w:sz w:val="29"/>
              <w:szCs w:val="29"/>
            </w:rPr>
            <m:t>∈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V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374151"/>
              <w:sz w:val="29"/>
              <w:szCs w:val="29"/>
            </w:rPr>
            <m:t>:</m:t>
          </m:r>
          <m:sSub>
            <m:sSub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37415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color w:val="374151"/>
                  <w:sz w:val="29"/>
                  <w:szCs w:val="29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="Times New Roman"/>
                  <w:color w:val="374151"/>
                  <w:sz w:val="29"/>
                  <w:szCs w:val="29"/>
                </w:rPr>
                <m:t xml:space="preserve">i 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 w:cs="Cambria Math"/>
              <w:color w:val="374151"/>
              <w:sz w:val="29"/>
              <w:szCs w:val="29"/>
            </w:rPr>
            <m:t>∈</m:t>
          </m:r>
          <m:r>
            <m:rPr>
              <m:sty m:val="p"/>
            </m:rPr>
            <w:rPr>
              <w:rStyle w:val="mrel"/>
              <w:rFonts w:ascii="Cambria Math" w:hAnsi="Cambria Math" w:cs="Cambria Math" w:hint="eastAsia"/>
              <w:color w:val="374151"/>
              <w:sz w:val="29"/>
              <w:szCs w:val="29"/>
            </w:rPr>
            <m:t xml:space="preserve"> 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374151"/>
              <w:sz w:val="29"/>
              <w:szCs w:val="29"/>
            </w:rPr>
            <m:t>{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0</m:t>
          </m:r>
          <m:r>
            <m:rPr>
              <m:sty m:val="p"/>
            </m:rPr>
            <w:rPr>
              <w:rStyle w:val="mpunct"/>
              <w:rFonts w:ascii="Cambria Math" w:hAnsi="Cambria Math" w:cs="Times New Roman"/>
              <w:color w:val="374151"/>
              <w:sz w:val="29"/>
              <w:szCs w:val="29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374151"/>
              <w:sz w:val="29"/>
              <w:szCs w:val="29"/>
            </w:rPr>
            <m:t>}</m:t>
          </m:r>
        </m:oMath>
      </m:oMathPara>
    </w:p>
    <w:p w14:paraId="727B7DE2" w14:textId="77777777" w:rsidR="007034B2" w:rsidRPr="004530BB" w:rsidRDefault="00000000" w:rsidP="007034B2">
      <w:pPr>
        <w:rPr>
          <w:rStyle w:val="mclose"/>
          <w:color w:val="374151"/>
          <w:sz w:val="29"/>
          <w:szCs w:val="29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mclose"/>
                  <w:rFonts w:ascii="Cambria Math" w:hAnsi="Cambria Math"/>
                  <w:i/>
                  <w:color w:val="374151"/>
                  <w:sz w:val="29"/>
                  <w:szCs w:val="29"/>
                </w:rPr>
              </m:ctrlPr>
            </m:naryPr>
            <m:sub>
              <m:r>
                <w:rPr>
                  <w:rStyle w:val="mclose"/>
                  <w:rFonts w:ascii="Cambria Math" w:hAnsi="Cambria Math"/>
                  <w:color w:val="374151"/>
                  <w:sz w:val="29"/>
                  <w:szCs w:val="29"/>
                </w:rPr>
                <m:t>i</m:t>
              </m:r>
              <m:r>
                <w:rPr>
                  <w:rFonts w:ascii="Cambria Math" w:hAnsi="Cambria Math"/>
                  <w:color w:val="374151"/>
                </w:rPr>
                <m:t>ϵV</m:t>
              </m:r>
            </m:sub>
            <m:sup/>
            <m:e>
              <m:sSub>
                <m:sSubPr>
                  <m:ctrlPr>
                    <w:rPr>
                      <w:rStyle w:val="mclose"/>
                      <w:rFonts w:ascii="Cambria Math" w:hAnsi="Cambria Math"/>
                      <w:i/>
                      <w:color w:val="374151"/>
                      <w:sz w:val="29"/>
                      <w:szCs w:val="29"/>
                    </w:rPr>
                  </m:ctrlPr>
                </m:sSubPr>
                <m:e>
                  <m:r>
                    <w:rPr>
                      <w:rStyle w:val="mclose"/>
                      <w:rFonts w:ascii="Cambria Math" w:hAnsi="Cambria Math"/>
                      <w:color w:val="374151"/>
                      <w:sz w:val="29"/>
                      <w:szCs w:val="29"/>
                    </w:rPr>
                    <m:t>x</m:t>
                  </m:r>
                </m:e>
                <m:sub>
                  <m:r>
                    <w:rPr>
                      <w:rStyle w:val="mclose"/>
                      <w:rFonts w:ascii="Cambria Math" w:hAnsi="Cambria Math"/>
                      <w:color w:val="374151"/>
                      <w:sz w:val="29"/>
                      <w:szCs w:val="29"/>
                    </w:rPr>
                    <m:t>i</m:t>
                  </m:r>
                </m:sub>
              </m:sSub>
              <m:r>
                <w:rPr>
                  <w:rStyle w:val="mclose"/>
                  <w:rFonts w:ascii="Cambria Math" w:hAnsi="Cambria Math" w:hint="eastAsia"/>
                  <w:color w:val="374151"/>
                  <w:sz w:val="29"/>
                  <w:szCs w:val="29"/>
                </w:rPr>
                <m:t>=</m:t>
              </m:r>
              <m:r>
                <w:rPr>
                  <w:rStyle w:val="mclose"/>
                  <w:rFonts w:ascii="Cambria Math" w:hAnsi="Cambria Math"/>
                  <w:color w:val="374151"/>
                  <w:sz w:val="29"/>
                  <w:szCs w:val="29"/>
                </w:rPr>
                <m:t>ROUND(</m:t>
              </m:r>
              <m:r>
                <w:rPr>
                  <w:rStyle w:val="mclose"/>
                  <w:rFonts w:ascii="Cambria Math" w:hAnsi="Cambria Math" w:hint="eastAsia"/>
                  <w:color w:val="374151"/>
                  <w:sz w:val="29"/>
                  <w:szCs w:val="29"/>
                </w:rPr>
                <m:t xml:space="preserve"> </m:t>
              </m:r>
            </m:e>
          </m:nary>
          <m:f>
            <m:fPr>
              <m:ctrlPr>
                <w:rPr>
                  <w:rStyle w:val="mclose"/>
                  <w:rFonts w:ascii="Cambria Math" w:hAnsi="Cambria Math"/>
                  <w:i/>
                  <w:color w:val="374151"/>
                  <w:sz w:val="29"/>
                  <w:szCs w:val="29"/>
                </w:rPr>
              </m:ctrlPr>
            </m:fPr>
            <m:num>
              <m:r>
                <w:rPr>
                  <w:rStyle w:val="mclose"/>
                  <w:rFonts w:ascii="Cambria Math" w:hAnsi="Cambria Math" w:hint="eastAsia"/>
                  <w:color w:val="374151"/>
                  <w:sz w:val="29"/>
                  <w:szCs w:val="29"/>
                </w:rPr>
                <m:t>|v|</m:t>
              </m:r>
            </m:num>
            <m:den>
              <m:r>
                <w:rPr>
                  <w:rStyle w:val="mclose"/>
                  <w:rFonts w:ascii="Cambria Math" w:hAnsi="Cambria Math" w:hint="eastAsia"/>
                  <w:color w:val="374151"/>
                  <w:sz w:val="29"/>
                  <w:szCs w:val="29"/>
                </w:rPr>
                <m:t>2</m:t>
              </m:r>
            </m:den>
          </m:f>
          <m:r>
            <w:rPr>
              <w:rStyle w:val="mclose"/>
              <w:rFonts w:ascii="Cambria Math" w:hAnsi="Cambria Math"/>
              <w:color w:val="374151"/>
              <w:sz w:val="29"/>
              <w:szCs w:val="29"/>
            </w:rPr>
            <m:t>)</m:t>
          </m:r>
        </m:oMath>
      </m:oMathPara>
    </w:p>
    <w:p w14:paraId="0CB7367B" w14:textId="77777777" w:rsidR="007034B2" w:rsidRDefault="007034B2" w:rsidP="00BE1391">
      <w:pPr>
        <w:rPr>
          <w:rFonts w:ascii="微軟正黑體" w:eastAsia="微軟正黑體" w:hAnsi="微軟正黑體"/>
        </w:rPr>
      </w:pPr>
    </w:p>
    <w:p w14:paraId="07E21F87" w14:textId="1518A53D" w:rsidR="008B6675" w:rsidRDefault="00C217B1" w:rsidP="00BE1391">
      <w:pPr>
        <w:rPr>
          <w:rFonts w:ascii="微軟正黑體" w:eastAsia="微軟正黑體" w:hAnsi="微軟正黑體"/>
          <w:b/>
          <w:bCs/>
        </w:rPr>
      </w:pPr>
      <w:r w:rsidRPr="00C217B1">
        <w:rPr>
          <w:rFonts w:ascii="微軟正黑體" w:eastAsia="微軟正黑體" w:hAnsi="微軟正黑體"/>
          <w:b/>
          <w:bCs/>
        </w:rPr>
        <w:t>III. Simulated Annealing Implementation</w:t>
      </w:r>
    </w:p>
    <w:p w14:paraId="16E064B3" w14:textId="77777777" w:rsidR="00931B01" w:rsidRPr="00C217B1" w:rsidRDefault="00931B01" w:rsidP="00BE1391">
      <w:pPr>
        <w:rPr>
          <w:rFonts w:ascii="微軟正黑體" w:eastAsia="微軟正黑體" w:hAnsi="微軟正黑體"/>
          <w:b/>
          <w:bCs/>
        </w:rPr>
      </w:pPr>
    </w:p>
    <w:p w14:paraId="535AA1F4" w14:textId="6A25C9B5" w:rsidR="00C217B1" w:rsidRDefault="00252BB8" w:rsidP="00BE13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object w:dxaOrig="1520" w:dyaOrig="1035" w14:anchorId="07CEA9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6" o:title=""/>
          </v:shape>
          <o:OLEObject Type="Embed" ProgID="Package" ShapeID="_x0000_i1025" DrawAspect="Icon" ObjectID="_1767613079" r:id="rId7"/>
        </w:object>
      </w:r>
    </w:p>
    <w:p w14:paraId="31B6A965" w14:textId="3983EF09" w:rsidR="00931B01" w:rsidRDefault="00931B0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8C0DC44" w14:textId="27D128F5" w:rsidR="008D3E25" w:rsidRDefault="008D3E2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SA:</w:t>
      </w:r>
    </w:p>
    <w:p w14:paraId="1575F51A" w14:textId="08227CF5" w:rsidR="00931B01" w:rsidRDefault="00B462A2" w:rsidP="00BE1391">
      <w:pPr>
        <w:rPr>
          <w:noProof/>
        </w:rPr>
      </w:pPr>
      <w:r>
        <w:rPr>
          <w:noProof/>
        </w:rPr>
        <w:drawing>
          <wp:inline distT="0" distB="0" distL="0" distR="0" wp14:anchorId="214AEFD0" wp14:editId="169D4E9C">
            <wp:extent cx="6645910" cy="2978150"/>
            <wp:effectExtent l="0" t="0" r="2540" b="0"/>
            <wp:docPr id="279510916" name="圖片 1" descr="一張含有 文字, 螢幕擷取畫面, 電腦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0916" name="圖片 1" descr="一張含有 文字, 螢幕擷取畫面, 電腦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2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04C0F" wp14:editId="460C454E">
            <wp:extent cx="6645910" cy="2975610"/>
            <wp:effectExtent l="0" t="0" r="2540" b="0"/>
            <wp:docPr id="1214759326" name="圖片 1" descr="一張含有 文字, 電腦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9326" name="圖片 1" descr="一張含有 文字, 電腦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55E" w14:textId="77777777" w:rsidR="008D3E25" w:rsidRDefault="008D3E25" w:rsidP="00BE1391">
      <w:pPr>
        <w:rPr>
          <w:noProof/>
        </w:rPr>
      </w:pPr>
    </w:p>
    <w:p w14:paraId="015EEF76" w14:textId="321524C9" w:rsidR="006833C1" w:rsidRDefault="006833C1">
      <w:pPr>
        <w:widowControl/>
        <w:rPr>
          <w:noProof/>
        </w:rPr>
      </w:pPr>
      <w:r>
        <w:rPr>
          <w:noProof/>
        </w:rPr>
        <w:br w:type="page"/>
      </w:r>
    </w:p>
    <w:p w14:paraId="7030FF38" w14:textId="77777777" w:rsidR="006833C1" w:rsidRDefault="006833C1" w:rsidP="00BE1391">
      <w:pPr>
        <w:rPr>
          <w:rFonts w:hint="eastAsia"/>
          <w:noProof/>
        </w:rPr>
      </w:pPr>
    </w:p>
    <w:p w14:paraId="58D0A9FE" w14:textId="655F403E" w:rsidR="008D3E25" w:rsidRDefault="008D3E25" w:rsidP="00BE1391">
      <w:pPr>
        <w:rPr>
          <w:noProof/>
        </w:rPr>
      </w:pPr>
      <w:r w:rsidRPr="008D3E25">
        <w:rPr>
          <w:noProof/>
        </w:rPr>
        <w:t>ILP model</w:t>
      </w:r>
      <w:r>
        <w:rPr>
          <w:rFonts w:hint="eastAsia"/>
          <w:noProof/>
        </w:rPr>
        <w:t>:</w:t>
      </w:r>
    </w:p>
    <w:p w14:paraId="69B46558" w14:textId="77777777" w:rsidR="008D3E25" w:rsidRDefault="008D3E25" w:rsidP="00BE1391">
      <w:pPr>
        <w:rPr>
          <w:noProof/>
        </w:rPr>
      </w:pPr>
    </w:p>
    <w:p w14:paraId="5F1364D8" w14:textId="7E0AAC04" w:rsidR="008D3E25" w:rsidRDefault="008D3E25" w:rsidP="00BE1391">
      <w:pPr>
        <w:rPr>
          <w:noProof/>
        </w:rPr>
      </w:pPr>
      <w:r>
        <w:rPr>
          <w:noProof/>
        </w:rPr>
        <w:drawing>
          <wp:inline distT="0" distB="0" distL="0" distR="0" wp14:anchorId="7A76223D" wp14:editId="246DADA9">
            <wp:extent cx="6645910" cy="3268980"/>
            <wp:effectExtent l="0" t="0" r="2540" b="7620"/>
            <wp:docPr id="699415184" name="圖片 1" descr="一張含有 文字, 軟體, 多媒體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15184" name="圖片 1" descr="一張含有 文字, 軟體, 多媒體軟體, 電腦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44C" w14:textId="77777777" w:rsidR="008D3E25" w:rsidRDefault="008D3E25" w:rsidP="00BE1391">
      <w:pPr>
        <w:rPr>
          <w:noProof/>
        </w:rPr>
      </w:pPr>
    </w:p>
    <w:p w14:paraId="6D28636D" w14:textId="025E4A9D" w:rsidR="006833C1" w:rsidRDefault="006833C1">
      <w:pPr>
        <w:widowControl/>
        <w:rPr>
          <w:noProof/>
        </w:rPr>
      </w:pPr>
    </w:p>
    <w:p w14:paraId="22A405B2" w14:textId="44918BB3" w:rsidR="008D3E25" w:rsidRDefault="006833C1" w:rsidP="00BE1391">
      <w:pPr>
        <w:rPr>
          <w:noProof/>
        </w:rPr>
      </w:pPr>
      <w:r w:rsidRPr="006833C1">
        <w:rPr>
          <w:noProof/>
        </w:rPr>
        <w:t>S</w:t>
      </w:r>
      <w:r w:rsidRPr="006833C1">
        <w:rPr>
          <w:noProof/>
        </w:rPr>
        <w:t>hmetis</w:t>
      </w:r>
      <w:r>
        <w:rPr>
          <w:rFonts w:hint="eastAsia"/>
          <w:noProof/>
        </w:rPr>
        <w:t>:</w:t>
      </w:r>
    </w:p>
    <w:p w14:paraId="59894664" w14:textId="77777777" w:rsidR="006833C1" w:rsidRDefault="006833C1" w:rsidP="00BE1391">
      <w:pPr>
        <w:rPr>
          <w:noProof/>
        </w:rPr>
      </w:pPr>
    </w:p>
    <w:p w14:paraId="59188138" w14:textId="6A460664" w:rsidR="006833C1" w:rsidRDefault="007F39EA" w:rsidP="00BE139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B7026F0" wp14:editId="6119A81C">
            <wp:extent cx="6645910" cy="2900045"/>
            <wp:effectExtent l="0" t="0" r="2540" b="0"/>
            <wp:docPr id="17645868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86806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924B" w14:textId="761CD3BE" w:rsidR="00321B51" w:rsidRDefault="00321B51">
      <w:pPr>
        <w:widowControl/>
        <w:rPr>
          <w:noProof/>
        </w:rPr>
      </w:pPr>
      <w:r>
        <w:rPr>
          <w:noProof/>
        </w:rPr>
        <w:br w:type="page"/>
      </w:r>
    </w:p>
    <w:p w14:paraId="4AF41E21" w14:textId="77777777" w:rsidR="00B462A2" w:rsidRDefault="00B462A2" w:rsidP="00BE1391">
      <w:pPr>
        <w:rPr>
          <w:noProof/>
        </w:rPr>
      </w:pPr>
    </w:p>
    <w:p w14:paraId="4C16E8A0" w14:textId="226E746A" w:rsidR="00B462A2" w:rsidRDefault="00947593" w:rsidP="00BE1391">
      <w:pPr>
        <w:rPr>
          <w:rFonts w:ascii="微軟正黑體" w:eastAsia="微軟正黑體" w:hAnsi="微軟正黑體"/>
          <w:b/>
          <w:bCs/>
        </w:rPr>
      </w:pPr>
      <w:r w:rsidRPr="00947593">
        <w:rPr>
          <w:rFonts w:ascii="微軟正黑體" w:eastAsia="微軟正黑體" w:hAnsi="微軟正黑體"/>
          <w:b/>
          <w:bCs/>
        </w:rPr>
        <w:t>IV. Experimental Results</w:t>
      </w:r>
    </w:p>
    <w:p w14:paraId="5709C6CB" w14:textId="77777777" w:rsidR="00947593" w:rsidRDefault="00947593" w:rsidP="00BE1391">
      <w:pPr>
        <w:rPr>
          <w:rFonts w:ascii="微軟正黑體" w:eastAsia="微軟正黑體" w:hAnsi="微軟正黑體"/>
          <w:b/>
          <w:bCs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8"/>
        <w:gridCol w:w="573"/>
        <w:gridCol w:w="573"/>
        <w:gridCol w:w="848"/>
        <w:gridCol w:w="901"/>
        <w:gridCol w:w="1693"/>
        <w:gridCol w:w="814"/>
        <w:gridCol w:w="1182"/>
        <w:gridCol w:w="470"/>
        <w:gridCol w:w="764"/>
        <w:gridCol w:w="860"/>
        <w:gridCol w:w="700"/>
      </w:tblGrid>
      <w:tr w:rsidR="00EA5719" w:rsidRPr="00EA5719" w14:paraId="2553FB84" w14:textId="77777777" w:rsidTr="00EA5719">
        <w:trPr>
          <w:trHeight w:val="300"/>
        </w:trPr>
        <w:tc>
          <w:tcPr>
            <w:tcW w:w="12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DF9277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Graph </w:t>
            </w:r>
          </w:p>
        </w:tc>
        <w:tc>
          <w:tcPr>
            <w:tcW w:w="21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02A25E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0/1 ILP model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1BC066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SA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7B0D124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EA571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shmetis</w:t>
            </w:r>
            <w:proofErr w:type="spellEnd"/>
          </w:p>
        </w:tc>
      </w:tr>
      <w:tr w:rsidR="00EA5719" w:rsidRPr="00EA5719" w14:paraId="7A9CCFD1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E4BB97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Graph name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FD5204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edge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404C34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node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B83E2F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# of </w:t>
            </w:r>
            <w:proofErr w:type="spellStart"/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cnstr</w:t>
            </w:r>
            <w:proofErr w:type="spellEnd"/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365C01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 # of vars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745E6B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 # of non-zero vars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56F05D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Best cost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4FC9D2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rTime</w:t>
            </w:r>
            <w:proofErr w:type="spellEnd"/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 (sec.)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FE534F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CEC542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rTime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723A5C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Best Cost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35BCE6" w14:textId="77777777" w:rsidR="00EA5719" w:rsidRPr="00EA5719" w:rsidRDefault="00EA5719" w:rsidP="00EA571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RTIME</w:t>
            </w:r>
          </w:p>
        </w:tc>
      </w:tr>
      <w:tr w:rsidR="00EA5719" w:rsidRPr="00EA5719" w14:paraId="7B91BFEF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D8653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s38584o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712AB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34209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13EEFB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20718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C3EA3F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102625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FE75A3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54925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F3C6B5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260173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1AD51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6D83D5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67703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491F7C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&gt;2days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49BDA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FD6ED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0.481</w:t>
            </w:r>
          </w:p>
        </w:tc>
      </w:tr>
      <w:tr w:rsidR="00EA5719" w:rsidRPr="00EA5719" w14:paraId="69743E6E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7D3CDF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s38417o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94F30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33665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C405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23844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7D198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100993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A2F2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57057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FFF1F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259491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F261C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9EE3D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4546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979E4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A0B8B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613.35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DB9FB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8B421E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0.411</w:t>
            </w:r>
          </w:p>
        </w:tc>
      </w:tr>
      <w:tr w:rsidR="00EA5719" w:rsidRPr="00EA5719" w14:paraId="7EE59BE7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8BF162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s35932o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7F3E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29998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149A5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17829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71E90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89992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04865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47825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A242EB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227807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EE1BA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A679D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9C966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2819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42C5D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600.864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AC631B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62DDD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0.407</w:t>
            </w:r>
          </w:p>
        </w:tc>
      </w:tr>
      <w:tr w:rsidR="00EA5719" w:rsidRPr="00EA5719" w14:paraId="0E5E9FD6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9AF776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s15850o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143E2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14243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A191FE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10384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6ABB13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42727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97C735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24625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C2070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110077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94A263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679B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2230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177151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62E72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606.356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49810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E7D18B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0.195</w:t>
            </w:r>
          </w:p>
        </w:tc>
      </w:tr>
      <w:tr w:rsidR="00EA5719" w:rsidRPr="00EA5719" w14:paraId="64577DFC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267C27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s13207o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75D2D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11835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26407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8652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83340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35503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709A03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20485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D11CE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91489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4EFCD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46E161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412A3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FC7FA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602.231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B9178F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C99B4C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0.207</w:t>
            </w:r>
          </w:p>
        </w:tc>
      </w:tr>
      <w:tr w:rsidR="00EA5719" w:rsidRPr="00EA5719" w14:paraId="3D448D50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89226A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s5378o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F9E545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4392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DD5AB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2994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EDDF5E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13174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9EFE8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7384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9751A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33730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24D1AF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8CE1D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6553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0E8F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B55EB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361.963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FF3AF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850CAF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0.101</w:t>
            </w:r>
          </w:p>
        </w:tc>
      </w:tr>
      <w:tr w:rsidR="00EA5719" w:rsidRPr="00EA5719" w14:paraId="59F086F4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EDFF0C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s1448o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5E1FB1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F282D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92857E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4180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17F143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2060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8F83E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10418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C4630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18C8A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D6B431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CB898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102.64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66DB3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F41C5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0.074</w:t>
            </w:r>
          </w:p>
        </w:tc>
      </w:tr>
      <w:tr w:rsidR="00EA5719" w:rsidRPr="00EA5719" w14:paraId="68E8BC13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762BCF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s953o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7B96FC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5C4C3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E5A26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2317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93B52F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1212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9ACAA1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5844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C546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1E21E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07366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BF73C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59.12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C84E2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6B6AB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0.046</w:t>
            </w:r>
          </w:p>
        </w:tc>
      </w:tr>
      <w:tr w:rsidR="00EA5719" w:rsidRPr="00EA5719" w14:paraId="0A06757D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841273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s510o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C48EAF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A29F4C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C60AA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2FBD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D50F4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3246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8B16C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B5BC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7C5EBE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4B987C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31.533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25916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47294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0.035</w:t>
            </w:r>
          </w:p>
        </w:tc>
      </w:tr>
      <w:tr w:rsidR="00EA5719" w:rsidRPr="00EA5719" w14:paraId="4415BDD6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D5EBD7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s386o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C57020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B270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C4581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740E1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4DA135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2643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2E5D13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56E2E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1452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50B11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A71CD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22.159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0A619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4F810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0.023</w:t>
            </w:r>
          </w:p>
        </w:tc>
      </w:tr>
      <w:tr w:rsidR="00EA5719" w:rsidRPr="00EA5719" w14:paraId="1131CA9F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20A1D9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s298o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EDB2E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F56D8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76FE66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0A77A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9D316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1942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7C762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CCE80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EDD05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5EB99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16.528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02350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9850B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0.021</w:t>
            </w:r>
          </w:p>
        </w:tc>
      </w:tr>
      <w:tr w:rsidR="00EA5719" w:rsidRPr="00EA5719" w14:paraId="2AD838EE" w14:textId="77777777" w:rsidTr="00EA5719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36DE26" w14:textId="77777777" w:rsidR="00EA5719" w:rsidRPr="00EA5719" w:rsidRDefault="00EA5719" w:rsidP="00EA571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s27o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F52DF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F17EF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013C9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23C1E4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D20052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634857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DB29DD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E1F1A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0082DC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4.17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9210A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6564C8" w14:textId="77777777" w:rsidR="00EA5719" w:rsidRPr="00EA5719" w:rsidRDefault="00EA5719" w:rsidP="00EA571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A571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0.008</w:t>
            </w:r>
          </w:p>
        </w:tc>
      </w:tr>
    </w:tbl>
    <w:p w14:paraId="2E9D6B89" w14:textId="77777777" w:rsidR="00947593" w:rsidRPr="00947593" w:rsidRDefault="00947593" w:rsidP="00BE1391">
      <w:pPr>
        <w:rPr>
          <w:rFonts w:ascii="微軟正黑體" w:eastAsia="微軟正黑體" w:hAnsi="微軟正黑體"/>
          <w:b/>
          <w:bCs/>
        </w:rPr>
      </w:pPr>
    </w:p>
    <w:sectPr w:rsidR="00947593" w:rsidRPr="00947593" w:rsidSect="00D132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810F" w14:textId="77777777" w:rsidR="00D13224" w:rsidRDefault="00D13224" w:rsidP="005C50E4">
      <w:r>
        <w:separator/>
      </w:r>
    </w:p>
  </w:endnote>
  <w:endnote w:type="continuationSeparator" w:id="0">
    <w:p w14:paraId="768D8398" w14:textId="77777777" w:rsidR="00D13224" w:rsidRDefault="00D13224" w:rsidP="005C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D622" w14:textId="77777777" w:rsidR="00D13224" w:rsidRDefault="00D13224" w:rsidP="005C50E4">
      <w:r>
        <w:separator/>
      </w:r>
    </w:p>
  </w:footnote>
  <w:footnote w:type="continuationSeparator" w:id="0">
    <w:p w14:paraId="10EF92CF" w14:textId="77777777" w:rsidR="00D13224" w:rsidRDefault="00D13224" w:rsidP="005C5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A8"/>
    <w:rsid w:val="000C2BBD"/>
    <w:rsid w:val="00153290"/>
    <w:rsid w:val="00252BB8"/>
    <w:rsid w:val="00321B51"/>
    <w:rsid w:val="00335EC7"/>
    <w:rsid w:val="003A09E4"/>
    <w:rsid w:val="005C50E4"/>
    <w:rsid w:val="006833C1"/>
    <w:rsid w:val="007034B2"/>
    <w:rsid w:val="00786866"/>
    <w:rsid w:val="00791811"/>
    <w:rsid w:val="007F39EA"/>
    <w:rsid w:val="008B6675"/>
    <w:rsid w:val="008D3E25"/>
    <w:rsid w:val="00931B01"/>
    <w:rsid w:val="00947593"/>
    <w:rsid w:val="009F36A8"/>
    <w:rsid w:val="00A35C68"/>
    <w:rsid w:val="00B462A2"/>
    <w:rsid w:val="00BE1391"/>
    <w:rsid w:val="00C217B1"/>
    <w:rsid w:val="00D13224"/>
    <w:rsid w:val="00D647E8"/>
    <w:rsid w:val="00E5201C"/>
    <w:rsid w:val="00E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1509"/>
  <w15:chartTrackingRefBased/>
  <w15:docId w15:val="{40C4874D-B283-4831-B78C-3230F6B9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50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5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50E4"/>
    <w:rPr>
      <w:sz w:val="20"/>
      <w:szCs w:val="20"/>
    </w:rPr>
  </w:style>
  <w:style w:type="character" w:customStyle="1" w:styleId="mord">
    <w:name w:val="mord"/>
    <w:basedOn w:val="a0"/>
    <w:rsid w:val="007034B2"/>
  </w:style>
  <w:style w:type="character" w:customStyle="1" w:styleId="mrel">
    <w:name w:val="mrel"/>
    <w:basedOn w:val="a0"/>
    <w:rsid w:val="007034B2"/>
  </w:style>
  <w:style w:type="character" w:customStyle="1" w:styleId="mopen">
    <w:name w:val="mopen"/>
    <w:basedOn w:val="a0"/>
    <w:rsid w:val="007034B2"/>
  </w:style>
  <w:style w:type="character" w:customStyle="1" w:styleId="mclose">
    <w:name w:val="mclose"/>
    <w:basedOn w:val="a0"/>
    <w:rsid w:val="007034B2"/>
  </w:style>
  <w:style w:type="character" w:customStyle="1" w:styleId="mpunct">
    <w:name w:val="mpunct"/>
    <w:basedOn w:val="a0"/>
    <w:rsid w:val="0070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 [溫峻葦]</dc:creator>
  <cp:keywords/>
  <dc:description/>
  <cp:lastModifiedBy>Tom Wen [溫峻葦]</cp:lastModifiedBy>
  <cp:revision>16</cp:revision>
  <dcterms:created xsi:type="dcterms:W3CDTF">2024-01-15T09:10:00Z</dcterms:created>
  <dcterms:modified xsi:type="dcterms:W3CDTF">2024-01-24T06:52:00Z</dcterms:modified>
</cp:coreProperties>
</file>