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29360E" w14:textId="77777777" w:rsidR="00F673D4" w:rsidRDefault="00915EBE">
      <w:pPr>
        <w:rPr>
          <w:b/>
        </w:rPr>
      </w:pPr>
      <w:r>
        <w:rPr>
          <w:b/>
        </w:rPr>
        <w:t>Documentation</w:t>
      </w:r>
    </w:p>
    <w:p w14:paraId="41B123A3" w14:textId="77777777" w:rsidR="00F673D4" w:rsidRDefault="006F3EE8">
      <w:hyperlink r:id="rId5">
        <w:r w:rsidR="00915EBE">
          <w:rPr>
            <w:color w:val="1155CC"/>
            <w:u w:val="single"/>
          </w:rPr>
          <w:t>https://kb.segger.com/UM08022_Flasher</w:t>
        </w:r>
      </w:hyperlink>
    </w:p>
    <w:p w14:paraId="672A6659" w14:textId="77777777" w:rsidR="00F673D4" w:rsidRDefault="00F673D4"/>
    <w:p w14:paraId="708AC112" w14:textId="77777777" w:rsidR="00F673D4" w:rsidRDefault="00915EBE">
      <w:pPr>
        <w:rPr>
          <w:b/>
        </w:rPr>
      </w:pPr>
      <w:r>
        <w:br/>
      </w:r>
      <w:r>
        <w:rPr>
          <w:b/>
        </w:rPr>
        <w:t>Flasher ARM Specs</w:t>
      </w:r>
    </w:p>
    <w:p w14:paraId="0F90F205" w14:textId="77777777" w:rsidR="00F673D4" w:rsidRDefault="00915EBE">
      <w:r>
        <w:t xml:space="preserve">Supports ARM7, ARM9, and Cortex-M. </w:t>
      </w:r>
    </w:p>
    <w:p w14:paraId="0F3CC017" w14:textId="77777777" w:rsidR="00F673D4" w:rsidRDefault="00915EBE">
      <w:r>
        <w:t xml:space="preserve">Flashes through SWD at 170-300 </w:t>
      </w:r>
      <w:proofErr w:type="spellStart"/>
      <w:r>
        <w:t>kB</w:t>
      </w:r>
      <w:proofErr w:type="spellEnd"/>
      <w:r>
        <w:t>/s.</w:t>
      </w:r>
    </w:p>
    <w:p w14:paraId="2E9A011B" w14:textId="77777777" w:rsidR="00F673D4" w:rsidRDefault="00915EBE">
      <w:r>
        <w:t>Needs USB power (5V, &gt;100mA)</w:t>
      </w:r>
    </w:p>
    <w:p w14:paraId="0A37501D" w14:textId="77777777" w:rsidR="00F673D4" w:rsidRDefault="00915EBE">
      <w:pPr>
        <w:jc w:val="center"/>
      </w:pPr>
      <w:r>
        <w:rPr>
          <w:noProof/>
          <w:lang w:val="en-US" w:eastAsia="zh-CN"/>
        </w:rPr>
        <w:drawing>
          <wp:inline distT="114300" distB="114300" distL="114300" distR="114300" wp14:anchorId="51455F4F" wp14:editId="07777777">
            <wp:extent cx="2974975" cy="3038475"/>
            <wp:effectExtent l="12700" t="12700" r="12700" b="1270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l="3405" r="44307"/>
                    <a:stretch>
                      <a:fillRect/>
                    </a:stretch>
                  </pic:blipFill>
                  <pic:spPr>
                    <a:xfrm>
                      <a:off x="0" y="0"/>
                      <a:ext cx="2974975" cy="30384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AB6C7B" w14:textId="77777777" w:rsidR="00F673D4" w:rsidRDefault="00F673D4"/>
    <w:p w14:paraId="691302AA" w14:textId="77777777" w:rsidR="00F673D4" w:rsidRDefault="00915EBE">
      <w:pPr>
        <w:rPr>
          <w:b/>
        </w:rPr>
      </w:pPr>
      <w:r>
        <w:rPr>
          <w:b/>
        </w:rPr>
        <w:t>Software Needed</w:t>
      </w:r>
    </w:p>
    <w:p w14:paraId="6E65CE90" w14:textId="77777777" w:rsidR="00F673D4" w:rsidRDefault="006F3EE8">
      <w:hyperlink r:id="rId7">
        <w:r w:rsidR="00915EBE">
          <w:rPr>
            <w:color w:val="1155CC"/>
            <w:u w:val="single"/>
          </w:rPr>
          <w:t>J-Flash</w:t>
        </w:r>
      </w:hyperlink>
      <w:r w:rsidR="00915EBE">
        <w:t>: Main programming app</w:t>
      </w:r>
    </w:p>
    <w:p w14:paraId="1259CE3E" w14:textId="77777777" w:rsidR="00F673D4" w:rsidRDefault="006F3EE8">
      <w:hyperlink r:id="rId8">
        <w:r w:rsidR="00915EBE">
          <w:rPr>
            <w:color w:val="1155CC"/>
            <w:u w:val="single"/>
          </w:rPr>
          <w:t>J-Link Commande</w:t>
        </w:r>
      </w:hyperlink>
      <w:r w:rsidR="00915EBE">
        <w:t>r: CLI for flasher</w:t>
      </w:r>
    </w:p>
    <w:p w14:paraId="2A75871A" w14:textId="77777777" w:rsidR="00F673D4" w:rsidRDefault="006F3EE8">
      <w:hyperlink r:id="rId9">
        <w:r w:rsidR="00915EBE">
          <w:rPr>
            <w:color w:val="1155CC"/>
            <w:u w:val="single"/>
          </w:rPr>
          <w:t>Flasher Configurator</w:t>
        </w:r>
      </w:hyperlink>
      <w:r w:rsidR="00915EBE">
        <w:t>: Configures device/gets debug data (optional, debug only)</w:t>
      </w:r>
    </w:p>
    <w:p w14:paraId="02EB378F" w14:textId="77777777" w:rsidR="00F673D4" w:rsidRDefault="00F673D4"/>
    <w:p w14:paraId="141C9D3A" w14:textId="77777777" w:rsidR="00F673D4" w:rsidRDefault="00915EBE">
      <w:r>
        <w:t xml:space="preserve">Download link for the software pack: </w:t>
      </w:r>
      <w:hyperlink r:id="rId10" w:anchor="FlasherSoftwareAndDocumentationPack">
        <w:r>
          <w:rPr>
            <w:color w:val="1155CC"/>
            <w:u w:val="single"/>
          </w:rPr>
          <w:t>https://www.segger.com/downloads/flasher#FlasherSoftwareAndDocumentationPack</w:t>
        </w:r>
      </w:hyperlink>
    </w:p>
    <w:p w14:paraId="6A05A809" w14:textId="77777777" w:rsidR="00F673D4" w:rsidRDefault="00F673D4"/>
    <w:p w14:paraId="5A39BBE3" w14:textId="77777777" w:rsidR="00F673D4" w:rsidRDefault="00F673D4"/>
    <w:p w14:paraId="03E51F28" w14:textId="77777777" w:rsidR="00F673D4" w:rsidRDefault="00915EBE">
      <w:pPr>
        <w:rPr>
          <w:b/>
        </w:rPr>
      </w:pPr>
      <w:r>
        <w:rPr>
          <w:b/>
        </w:rPr>
        <w:t>Device Use</w:t>
      </w:r>
    </w:p>
    <w:p w14:paraId="600A1739" w14:textId="77777777" w:rsidR="00F673D4" w:rsidRDefault="006F3EE8">
      <w:hyperlink r:id="rId11">
        <w:r w:rsidR="00915EBE">
          <w:rPr>
            <w:color w:val="1155CC"/>
            <w:u w:val="single"/>
          </w:rPr>
          <w:t>https://kb.segger.com/Flasher_-_Working_with_Flasher</w:t>
        </w:r>
      </w:hyperlink>
    </w:p>
    <w:p w14:paraId="41C8F396" w14:textId="77777777" w:rsidR="00F673D4" w:rsidRDefault="00F673D4"/>
    <w:p w14:paraId="2C68A1B2" w14:textId="77777777" w:rsidR="00F673D4" w:rsidRDefault="00915EBE">
      <w:r>
        <w:t>Setting up Secure Mode:</w:t>
      </w:r>
    </w:p>
    <w:p w14:paraId="189D2A3A" w14:textId="77777777" w:rsidR="00F673D4" w:rsidRDefault="00915EBE">
      <w:pPr>
        <w:numPr>
          <w:ilvl w:val="0"/>
          <w:numId w:val="2"/>
        </w:numPr>
      </w:pPr>
      <w:r>
        <w:t>Plug flasher into PC via USB, LED should change from red to solid green when connected</w:t>
      </w:r>
    </w:p>
    <w:p w14:paraId="6A30C408" w14:textId="77777777" w:rsidR="00F673D4" w:rsidRDefault="5866EF45">
      <w:pPr>
        <w:numPr>
          <w:ilvl w:val="0"/>
          <w:numId w:val="2"/>
        </w:numPr>
      </w:pPr>
      <w:r w:rsidRPr="5866EF45">
        <w:rPr>
          <w:lang w:val="en-US"/>
        </w:rPr>
        <w:t>Open J-Link Commander and run “</w:t>
      </w:r>
      <w:proofErr w:type="spellStart"/>
      <w:r w:rsidRPr="5866EF45">
        <w:rPr>
          <w:lang w:val="en-US"/>
        </w:rPr>
        <w:t>securearea</w:t>
      </w:r>
      <w:proofErr w:type="spellEnd"/>
      <w:r w:rsidRPr="5866EF45">
        <w:rPr>
          <w:lang w:val="en-US"/>
        </w:rPr>
        <w:t xml:space="preserve"> create” to make an encrypted section (“secure area”) for the files</w:t>
      </w:r>
    </w:p>
    <w:p w14:paraId="72A3D3EC" w14:textId="77777777" w:rsidR="00F673D4" w:rsidRDefault="00915EBE">
      <w:pPr>
        <w:numPr>
          <w:ilvl w:val="1"/>
          <w:numId w:val="2"/>
        </w:numPr>
      </w:pPr>
      <w:r>
        <w:rPr>
          <w:noProof/>
          <w:lang w:val="en-US" w:eastAsia="zh-CN"/>
        </w:rPr>
        <w:lastRenderedPageBreak/>
        <w:drawing>
          <wp:inline distT="114300" distB="114300" distL="114300" distR="114300" wp14:anchorId="10CC755A" wp14:editId="07777777">
            <wp:extent cx="5181600" cy="139065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l="180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B87F2" w14:textId="77777777" w:rsidR="00F673D4" w:rsidRDefault="00915EBE">
      <w:pPr>
        <w:numPr>
          <w:ilvl w:val="0"/>
          <w:numId w:val="2"/>
        </w:numPr>
      </w:pPr>
      <w:r>
        <w:t>The flasher is now configured to use the secure area for programming and will do so by default</w:t>
      </w:r>
    </w:p>
    <w:p w14:paraId="0D0B940D" w14:textId="77777777" w:rsidR="00F673D4" w:rsidRDefault="00F673D4"/>
    <w:p w14:paraId="602D3027" w14:textId="77777777" w:rsidR="00F673D4" w:rsidRDefault="00915EBE">
      <w:r>
        <w:t>Using Flasher in Standalone Mode with secure area (single program only):</w:t>
      </w:r>
    </w:p>
    <w:p w14:paraId="13BFDF18" w14:textId="11905AAD" w:rsidR="006F3EE8" w:rsidRDefault="006F3EE8">
      <w:pPr>
        <w:rPr>
          <w:rFonts w:hint="eastAsia"/>
          <w:lang w:eastAsia="zh-CN"/>
        </w:rPr>
      </w:pPr>
      <w:r>
        <w:t>在</w:t>
      </w:r>
      <w:r>
        <w:t>standalone mode</w:t>
      </w:r>
      <w:r>
        <w:t>下使用</w:t>
      </w:r>
      <w:r>
        <w:t>flasher</w:t>
      </w:r>
      <w:r>
        <w:t>，并带有安全区域</w:t>
      </w:r>
      <w:r>
        <w:rPr>
          <w:rFonts w:hint="eastAsia"/>
          <w:lang w:eastAsia="zh-CN"/>
        </w:rPr>
        <w:t xml:space="preserve"> (</w:t>
      </w:r>
      <w:r>
        <w:rPr>
          <w:rFonts w:hint="eastAsia"/>
          <w:lang w:eastAsia="zh-CN"/>
        </w:rPr>
        <w:t>仅限单个程序</w:t>
      </w:r>
      <w:bookmarkStart w:id="0" w:name="_GoBack"/>
      <w:bookmarkEnd w:id="0"/>
      <w:r>
        <w:rPr>
          <w:rFonts w:hint="eastAsia"/>
          <w:lang w:eastAsia="zh-CN"/>
        </w:rPr>
        <w:t>)</w:t>
      </w:r>
    </w:p>
    <w:p w14:paraId="42DE551D" w14:textId="77777777" w:rsidR="006F3EE8" w:rsidRDefault="006F3EE8"/>
    <w:p w14:paraId="1041D741" w14:textId="77777777" w:rsidR="00F673D4" w:rsidRDefault="00915EBE">
      <w:pPr>
        <w:numPr>
          <w:ilvl w:val="0"/>
          <w:numId w:val="1"/>
        </w:numPr>
      </w:pPr>
      <w:r>
        <w:t>Plug flasher into PC via USB, LED should change from red to solid green when connected</w:t>
      </w:r>
    </w:p>
    <w:p w14:paraId="5D609D29" w14:textId="77777777" w:rsidR="00F673D4" w:rsidRDefault="00915EBE">
      <w:pPr>
        <w:numPr>
          <w:ilvl w:val="0"/>
          <w:numId w:val="1"/>
        </w:numPr>
      </w:pPr>
      <w:r>
        <w:t>Open J-Flash and use a project template for whatever MCU we are using</w:t>
      </w:r>
    </w:p>
    <w:p w14:paraId="0E27B00A" w14:textId="77777777" w:rsidR="00F673D4" w:rsidRDefault="00915EBE">
      <w:pPr>
        <w:numPr>
          <w:ilvl w:val="1"/>
          <w:numId w:val="1"/>
        </w:numPr>
      </w:pPr>
      <w:r>
        <w:rPr>
          <w:noProof/>
          <w:lang w:val="en-US" w:eastAsia="zh-CN"/>
        </w:rPr>
        <w:drawing>
          <wp:inline distT="114300" distB="114300" distL="114300" distR="114300" wp14:anchorId="0F97E5D4" wp14:editId="07777777">
            <wp:extent cx="5943600" cy="4851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l="-8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74029" w14:textId="77777777" w:rsidR="00F673D4" w:rsidRDefault="5866EF45">
      <w:pPr>
        <w:numPr>
          <w:ilvl w:val="0"/>
          <w:numId w:val="1"/>
        </w:numPr>
      </w:pPr>
      <w:r w:rsidRPr="5866EF45">
        <w:rPr>
          <w:lang w:val="en-US"/>
        </w:rPr>
        <w:lastRenderedPageBreak/>
        <w:t xml:space="preserve">Load data/hex files for programming (should merge the files with </w:t>
      </w:r>
      <w:r w:rsidRPr="5866EF45">
        <w:rPr>
          <w:b/>
          <w:bCs/>
          <w:lang w:val="en-US"/>
        </w:rPr>
        <w:t xml:space="preserve">File &gt; Merge Data </w:t>
      </w:r>
      <w:proofErr w:type="spellStart"/>
      <w:r w:rsidRPr="5866EF45">
        <w:rPr>
          <w:b/>
          <w:bCs/>
          <w:lang w:val="en-US"/>
        </w:rPr>
        <w:t>FIle</w:t>
      </w:r>
      <w:proofErr w:type="spellEnd"/>
      <w:r w:rsidRPr="5866EF45">
        <w:rPr>
          <w:lang w:val="en-US"/>
        </w:rPr>
        <w:t xml:space="preserve"> if needed)</w:t>
      </w:r>
    </w:p>
    <w:p w14:paraId="60061E4C" w14:textId="77777777" w:rsidR="00F673D4" w:rsidRDefault="00915EBE">
      <w:pPr>
        <w:numPr>
          <w:ilvl w:val="1"/>
          <w:numId w:val="1"/>
        </w:numPr>
      </w:pPr>
      <w:r>
        <w:rPr>
          <w:noProof/>
          <w:lang w:val="en-US" w:eastAsia="zh-CN"/>
        </w:rPr>
        <w:drawing>
          <wp:inline distT="114300" distB="114300" distL="114300" distR="114300" wp14:anchorId="5AB0D040" wp14:editId="07777777">
            <wp:extent cx="2914650" cy="1333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FEB4A" w14:textId="77777777" w:rsidR="00F673D4" w:rsidRDefault="5866EF45">
      <w:pPr>
        <w:numPr>
          <w:ilvl w:val="0"/>
          <w:numId w:val="1"/>
        </w:numPr>
      </w:pPr>
      <w:r w:rsidRPr="5866EF45">
        <w:rPr>
          <w:lang w:val="en-US"/>
        </w:rPr>
        <w:t>Create a new .hex file on your computer with the following content depending on the microcontroller being programmed and merge it with the previous hex files:</w:t>
      </w:r>
    </w:p>
    <w:p w14:paraId="44EAFD9C" w14:textId="77777777" w:rsidR="00F673D4" w:rsidRDefault="00F673D4"/>
    <w:tbl>
      <w:tblPr>
        <w:tblStyle w:val="a5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673D4" w14:paraId="748320B1" w14:textId="77777777" w:rsidTr="5866EF4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BDAE" w14:textId="77777777" w:rsidR="00F673D4" w:rsidRDefault="00915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Microcontroller series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1F8F" w14:textId="77777777" w:rsidR="00F673D4" w:rsidRDefault="5866EF45" w:rsidP="5866EF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5866EF45">
              <w:rPr>
                <w:lang w:val="en-US"/>
              </w:rPr>
              <w:t>.hex content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1196" w14:textId="77777777" w:rsidR="00F673D4" w:rsidRDefault="00915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Meaning</w:t>
            </w:r>
          </w:p>
        </w:tc>
      </w:tr>
      <w:tr w:rsidR="00F673D4" w14:paraId="3600676B" w14:textId="77777777" w:rsidTr="5866EF4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993D4" w14:textId="77777777" w:rsidR="00F673D4" w:rsidRDefault="00915EBE">
            <w:r>
              <w:t xml:space="preserve">NRF528xx 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0F8C" w14:textId="77777777" w:rsidR="00F673D4" w:rsidRDefault="00915EBE">
            <w:r>
              <w:t>:020000041000EA</w:t>
            </w:r>
          </w:p>
          <w:p w14:paraId="7FA3935B" w14:textId="77777777" w:rsidR="00F673D4" w:rsidRDefault="00915EBE">
            <w:r>
              <w:t>:0412080000000000E2</w:t>
            </w:r>
          </w:p>
          <w:p w14:paraId="19AC11E3" w14:textId="77777777" w:rsidR="00F673D4" w:rsidRDefault="00915EBE">
            <w:r>
              <w:t>:00000001FF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3E10F" w14:textId="77777777" w:rsidR="00F673D4" w:rsidRDefault="00915EBE">
            <w:r>
              <w:t>Store the data 0x00000000 at memory address 0x10001208</w:t>
            </w:r>
          </w:p>
        </w:tc>
      </w:tr>
      <w:tr w:rsidR="00F673D4" w14:paraId="3B21D271" w14:textId="77777777" w:rsidTr="5866EF4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65CD" w14:textId="77777777" w:rsidR="00F673D4" w:rsidRDefault="00915EBE">
            <w:pPr>
              <w:widowControl w:val="0"/>
              <w:spacing w:line="240" w:lineRule="auto"/>
            </w:pPr>
            <w:r>
              <w:t>STM32C0xxxx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E5AF" w14:textId="77777777" w:rsidR="00F673D4" w:rsidRDefault="00915EBE">
            <w:pPr>
              <w:widowControl w:val="0"/>
              <w:spacing w:line="240" w:lineRule="auto"/>
            </w:pPr>
            <w:r>
              <w:t xml:space="preserve">Currently unavailable, </w:t>
            </w:r>
            <w:proofErr w:type="spellStart"/>
            <w:r>
              <w:t>readback</w:t>
            </w:r>
            <w:proofErr w:type="spellEnd"/>
            <w:r>
              <w:t xml:space="preserve"> protection needs to be set through firmware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87ED" w14:textId="77777777" w:rsidR="00F673D4" w:rsidRDefault="00915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trike/>
              </w:rPr>
            </w:pPr>
            <w:r>
              <w:rPr>
                <w:strike/>
              </w:rPr>
              <w:t>Store the data 0x000000FF00000000 at memory address 0x1FFF7800</w:t>
            </w:r>
          </w:p>
        </w:tc>
      </w:tr>
    </w:tbl>
    <w:p w14:paraId="4B94D5A5" w14:textId="77777777" w:rsidR="00F673D4" w:rsidRDefault="00F673D4"/>
    <w:p w14:paraId="3DEEC669" w14:textId="77777777" w:rsidR="00F673D4" w:rsidRDefault="00F673D4"/>
    <w:p w14:paraId="53C6071E" w14:textId="77777777" w:rsidR="00F673D4" w:rsidRDefault="00915EBE">
      <w:r>
        <w:tab/>
        <w:t xml:space="preserve">This will set </w:t>
      </w:r>
      <w:proofErr w:type="spellStart"/>
      <w:r>
        <w:t>readback</w:t>
      </w:r>
      <w:proofErr w:type="spellEnd"/>
      <w:r>
        <w:t xml:space="preserve"> protection on the programmed device.</w:t>
      </w:r>
    </w:p>
    <w:p w14:paraId="3656B9AB" w14:textId="77777777" w:rsidR="00F673D4" w:rsidRDefault="00915EBE">
      <w:r>
        <w:tab/>
      </w:r>
      <w:r>
        <w:rPr>
          <w:noProof/>
          <w:lang w:val="en-US" w:eastAsia="zh-CN"/>
        </w:rPr>
        <w:drawing>
          <wp:inline distT="114300" distB="114300" distL="114300" distR="114300" wp14:anchorId="7F07E96D" wp14:editId="07777777">
            <wp:extent cx="3000375" cy="1838325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4BC82" w14:textId="77777777" w:rsidR="00F673D4" w:rsidRDefault="00915EBE">
      <w:pPr>
        <w:numPr>
          <w:ilvl w:val="0"/>
          <w:numId w:val="1"/>
        </w:numPr>
      </w:pPr>
      <w:r>
        <w:t xml:space="preserve">Go to </w:t>
      </w:r>
      <w:r>
        <w:rPr>
          <w:b/>
        </w:rPr>
        <w:t xml:space="preserve">Options &gt; Project Settings &gt; General </w:t>
      </w:r>
      <w:r>
        <w:t xml:space="preserve">and make sure USB is selected. Save and close the window. </w:t>
      </w:r>
    </w:p>
    <w:p w14:paraId="709F44B1" w14:textId="53A269F4" w:rsidR="0019706E" w:rsidRDefault="0019706E" w:rsidP="0019706E">
      <w:pPr>
        <w:ind w:left="720"/>
        <w:rPr>
          <w:b/>
          <w:lang w:eastAsia="zh-CN"/>
        </w:rPr>
      </w:pPr>
      <w:r>
        <w:rPr>
          <w:rFonts w:hint="eastAsia"/>
          <w:lang w:eastAsia="zh-CN"/>
        </w:rPr>
        <w:t>菜单</w:t>
      </w:r>
      <w:r>
        <w:rPr>
          <w:rFonts w:hint="eastAsia"/>
          <w:lang w:eastAsia="zh-CN"/>
        </w:rPr>
        <w:t>options</w:t>
      </w:r>
      <w:r>
        <w:rPr>
          <w:b/>
        </w:rPr>
        <w:t xml:space="preserve"> &gt; Project Settings &gt; General</w:t>
      </w:r>
      <w:r>
        <w:rPr>
          <w:rFonts w:hint="eastAsia"/>
          <w:b/>
          <w:lang w:eastAsia="zh-CN"/>
        </w:rPr>
        <w:t>，</w:t>
      </w:r>
      <w:r>
        <w:rPr>
          <w:b/>
          <w:lang w:eastAsia="zh-CN"/>
        </w:rPr>
        <w:t>确认已</w:t>
      </w:r>
      <w:r>
        <w:rPr>
          <w:rFonts w:hint="eastAsia"/>
          <w:b/>
          <w:lang w:eastAsia="zh-CN"/>
        </w:rPr>
        <w:t>选择</w:t>
      </w:r>
      <w:proofErr w:type="spellStart"/>
      <w:r>
        <w:rPr>
          <w:rFonts w:hint="eastAsia"/>
          <w:b/>
          <w:lang w:eastAsia="zh-CN"/>
        </w:rPr>
        <w:t>usb</w:t>
      </w:r>
      <w:proofErr w:type="spellEnd"/>
    </w:p>
    <w:p w14:paraId="3C15667F" w14:textId="77777777" w:rsidR="0019706E" w:rsidRDefault="0019706E" w:rsidP="0019706E">
      <w:pPr>
        <w:ind w:left="720"/>
        <w:rPr>
          <w:rFonts w:hint="eastAsia"/>
          <w:lang w:eastAsia="zh-CN"/>
        </w:rPr>
      </w:pPr>
    </w:p>
    <w:p w14:paraId="0E671521" w14:textId="77777777" w:rsidR="00F673D4" w:rsidRDefault="00915EBE">
      <w:pPr>
        <w:numPr>
          <w:ilvl w:val="0"/>
          <w:numId w:val="1"/>
        </w:numPr>
      </w:pPr>
      <w:r>
        <w:t xml:space="preserve">Click </w:t>
      </w:r>
      <w:r>
        <w:rPr>
          <w:b/>
        </w:rPr>
        <w:t>File</w:t>
      </w:r>
      <w:r>
        <w:t xml:space="preserve"> -&gt; </w:t>
      </w:r>
      <w:r>
        <w:rPr>
          <w:b/>
        </w:rPr>
        <w:t xml:space="preserve">Download </w:t>
      </w:r>
      <w:proofErr w:type="spellStart"/>
      <w:r>
        <w:rPr>
          <w:b/>
        </w:rPr>
        <w:t>config</w:t>
      </w:r>
      <w:proofErr w:type="spellEnd"/>
      <w:r>
        <w:rPr>
          <w:b/>
        </w:rPr>
        <w:t xml:space="preserve"> &amp; data file to Flasher</w:t>
      </w:r>
      <w:r>
        <w:t>, and check the log to make sure it was successful</w:t>
      </w:r>
    </w:p>
    <w:p w14:paraId="18C7951A" w14:textId="55A4A759" w:rsidR="0019706E" w:rsidRDefault="0019706E" w:rsidP="0019706E">
      <w:pPr>
        <w:ind w:left="720"/>
        <w:rPr>
          <w:b/>
          <w:lang w:eastAsia="zh-CN"/>
        </w:rPr>
      </w:pPr>
      <w:r>
        <w:rPr>
          <w:rFonts w:hint="eastAsia"/>
          <w:lang w:eastAsia="zh-CN"/>
        </w:rPr>
        <w:t>菜单</w:t>
      </w:r>
      <w:r>
        <w:rPr>
          <w:rFonts w:hint="eastAsia"/>
          <w:lang w:eastAsia="zh-CN"/>
        </w:rPr>
        <w:t xml:space="preserve"> </w:t>
      </w:r>
      <w:r>
        <w:rPr>
          <w:b/>
        </w:rPr>
        <w:t>File</w:t>
      </w:r>
      <w:r>
        <w:t xml:space="preserve"> -&gt; </w:t>
      </w:r>
      <w:r>
        <w:rPr>
          <w:b/>
        </w:rPr>
        <w:t xml:space="preserve">Download </w:t>
      </w:r>
      <w:proofErr w:type="spellStart"/>
      <w:r>
        <w:rPr>
          <w:b/>
        </w:rPr>
        <w:t>config</w:t>
      </w:r>
      <w:proofErr w:type="spellEnd"/>
      <w:r>
        <w:rPr>
          <w:b/>
        </w:rPr>
        <w:t xml:space="preserve"> &amp; data file to Flasher</w:t>
      </w:r>
      <w:r>
        <w:rPr>
          <w:rFonts w:hint="eastAsia"/>
          <w:b/>
          <w:lang w:eastAsia="zh-CN"/>
        </w:rPr>
        <w:t>，</w:t>
      </w:r>
      <w:r>
        <w:rPr>
          <w:b/>
          <w:lang w:eastAsia="zh-CN"/>
        </w:rPr>
        <w:t>把</w:t>
      </w:r>
      <w:r>
        <w:rPr>
          <w:rFonts w:hint="eastAsia"/>
          <w:b/>
          <w:lang w:eastAsia="zh-CN"/>
        </w:rPr>
        <w:t>配置和</w:t>
      </w:r>
      <w:r>
        <w:rPr>
          <w:rFonts w:hint="eastAsia"/>
          <w:b/>
          <w:lang w:eastAsia="zh-CN"/>
        </w:rPr>
        <w:t>hex</w:t>
      </w:r>
      <w:r>
        <w:rPr>
          <w:rFonts w:hint="eastAsia"/>
          <w:b/>
          <w:lang w:eastAsia="zh-CN"/>
        </w:rPr>
        <w:t>下载到</w:t>
      </w:r>
      <w:r>
        <w:rPr>
          <w:rFonts w:hint="eastAsia"/>
          <w:b/>
          <w:lang w:eastAsia="zh-CN"/>
        </w:rPr>
        <w:t>flasher</w:t>
      </w:r>
      <w:r>
        <w:rPr>
          <w:rFonts w:hint="eastAsia"/>
          <w:b/>
          <w:lang w:eastAsia="zh-CN"/>
        </w:rPr>
        <w:t>中，</w:t>
      </w:r>
      <w:r>
        <w:rPr>
          <w:b/>
          <w:lang w:eastAsia="zh-CN"/>
        </w:rPr>
        <w:t>检查</w:t>
      </w:r>
      <w:r>
        <w:rPr>
          <w:rFonts w:hint="eastAsia"/>
          <w:b/>
          <w:lang w:eastAsia="zh-CN"/>
        </w:rPr>
        <w:t>log</w:t>
      </w:r>
      <w:r>
        <w:rPr>
          <w:rFonts w:hint="eastAsia"/>
          <w:b/>
          <w:lang w:eastAsia="zh-CN"/>
        </w:rPr>
        <w:t>确认显示成功的信息</w:t>
      </w:r>
    </w:p>
    <w:p w14:paraId="28B4D328" w14:textId="77777777" w:rsidR="0019706E" w:rsidRDefault="0019706E" w:rsidP="0019706E">
      <w:pPr>
        <w:ind w:left="720"/>
        <w:rPr>
          <w:rFonts w:hint="eastAsia"/>
          <w:lang w:eastAsia="zh-CN"/>
        </w:rPr>
      </w:pPr>
    </w:p>
    <w:p w14:paraId="26378710" w14:textId="77777777" w:rsidR="00F673D4" w:rsidRDefault="00915EBE">
      <w:pPr>
        <w:numPr>
          <w:ilvl w:val="0"/>
          <w:numId w:val="1"/>
        </w:numPr>
      </w:pPr>
      <w:r>
        <w:lastRenderedPageBreak/>
        <w:t>Disconnect the flasher from the PC, then hold the PROG button while reconnecting it to enter file access mode (flasher treated like a USB storage device)</w:t>
      </w:r>
    </w:p>
    <w:p w14:paraId="58981148" w14:textId="12711662" w:rsidR="00063AA2" w:rsidRDefault="00063AA2" w:rsidP="00063AA2">
      <w:pPr>
        <w:ind w:left="720"/>
        <w:rPr>
          <w:lang w:eastAsia="zh-CN"/>
        </w:rPr>
      </w:pPr>
      <w:r>
        <w:t>Disconnect</w:t>
      </w:r>
      <w:r>
        <w:t>断开</w:t>
      </w:r>
      <w:proofErr w:type="spellStart"/>
      <w:r>
        <w:t>jflash</w:t>
      </w:r>
      <w:proofErr w:type="spellEnd"/>
      <w:r>
        <w:t>的连接，长按</w:t>
      </w:r>
      <w:r>
        <w:rPr>
          <w:rFonts w:hint="eastAsia"/>
          <w:lang w:eastAsia="zh-CN"/>
        </w:rPr>
        <w:t>PROG</w:t>
      </w:r>
      <w:r>
        <w:rPr>
          <w:rFonts w:hint="eastAsia"/>
          <w:lang w:eastAsia="zh-CN"/>
        </w:rPr>
        <w:t>按钮，将把</w:t>
      </w:r>
      <w:r>
        <w:rPr>
          <w:rFonts w:hint="eastAsia"/>
          <w:lang w:eastAsia="zh-CN"/>
        </w:rPr>
        <w:t>flasher</w:t>
      </w:r>
      <w:r>
        <w:rPr>
          <w:rFonts w:hint="eastAsia"/>
          <w:lang w:eastAsia="zh-CN"/>
        </w:rPr>
        <w:t>作为一个</w:t>
      </w:r>
      <w:r>
        <w:rPr>
          <w:rFonts w:hint="eastAsia"/>
          <w:lang w:eastAsia="zh-CN"/>
        </w:rPr>
        <w:t>u</w:t>
      </w:r>
      <w:r>
        <w:rPr>
          <w:rFonts w:hint="eastAsia"/>
          <w:lang w:eastAsia="zh-CN"/>
        </w:rPr>
        <w:t>盘连接到电脑</w:t>
      </w:r>
    </w:p>
    <w:p w14:paraId="17745C23" w14:textId="77777777" w:rsidR="00063AA2" w:rsidRPr="00063AA2" w:rsidRDefault="00063AA2" w:rsidP="00063AA2">
      <w:pPr>
        <w:ind w:left="720"/>
        <w:rPr>
          <w:rFonts w:eastAsiaTheme="minorEastAsia" w:hint="eastAsia"/>
          <w:lang w:eastAsia="zh-CN"/>
        </w:rPr>
      </w:pPr>
    </w:p>
    <w:p w14:paraId="29DEE02F" w14:textId="77777777" w:rsidR="00F673D4" w:rsidRDefault="00915EBE">
      <w:pPr>
        <w:numPr>
          <w:ilvl w:val="0"/>
          <w:numId w:val="1"/>
        </w:numPr>
      </w:pPr>
      <w:r>
        <w:t>In the Flasher device, create a file called “Cntdown.txt”</w:t>
      </w:r>
      <w:r>
        <w:rPr>
          <w:b/>
        </w:rPr>
        <w:t xml:space="preserve"> </w:t>
      </w:r>
      <w:r>
        <w:t>and write a single decimal number (&lt;= 4,294,967,295) which will be the number of successful flashes that the device will execute before needing to be reconfigured</w:t>
      </w:r>
    </w:p>
    <w:p w14:paraId="45FB0818" w14:textId="77777777" w:rsidR="00F673D4" w:rsidRDefault="00915EBE">
      <w:pPr>
        <w:numPr>
          <w:ilvl w:val="1"/>
          <w:numId w:val="1"/>
        </w:numPr>
      </w:pPr>
      <w:r>
        <w:rPr>
          <w:noProof/>
          <w:lang w:val="en-US" w:eastAsia="zh-CN"/>
        </w:rPr>
        <w:drawing>
          <wp:inline distT="114300" distB="114300" distL="114300" distR="114300" wp14:anchorId="1038E86D" wp14:editId="07777777">
            <wp:extent cx="5943600" cy="2717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3A2EA" w14:textId="77777777" w:rsidR="00F673D4" w:rsidRDefault="5866EF45">
      <w:pPr>
        <w:numPr>
          <w:ilvl w:val="0"/>
          <w:numId w:val="1"/>
        </w:numPr>
      </w:pPr>
      <w:r w:rsidRPr="5866EF45">
        <w:rPr>
          <w:lang w:val="en-US"/>
        </w:rPr>
        <w:t>In the root directory of the flasher, create a folder named “_SECURE” and move all files  from root into that folder (except the .log file, if present)</w:t>
      </w:r>
    </w:p>
    <w:p w14:paraId="258475F5" w14:textId="77777777" w:rsidR="00F673D4" w:rsidRDefault="00915EBE">
      <w:pPr>
        <w:numPr>
          <w:ilvl w:val="1"/>
          <w:numId w:val="1"/>
        </w:numPr>
      </w:pPr>
      <w:r>
        <w:t>Note that this will erase anything currently in the secure area</w:t>
      </w:r>
    </w:p>
    <w:p w14:paraId="049F31CB" w14:textId="77777777" w:rsidR="00F673D4" w:rsidRDefault="00915EBE">
      <w:pPr>
        <w:numPr>
          <w:ilvl w:val="1"/>
          <w:numId w:val="1"/>
        </w:numPr>
      </w:pPr>
      <w:r>
        <w:rPr>
          <w:noProof/>
          <w:lang w:val="en-US" w:eastAsia="zh-CN"/>
        </w:rPr>
        <w:drawing>
          <wp:inline distT="114300" distB="114300" distL="114300" distR="114300" wp14:anchorId="61EEA204" wp14:editId="07777777">
            <wp:extent cx="5229225" cy="2676525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l="1201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B234D" w14:textId="77777777" w:rsidR="00F673D4" w:rsidRDefault="00915EBE">
      <w:pPr>
        <w:numPr>
          <w:ilvl w:val="0"/>
          <w:numId w:val="1"/>
        </w:numPr>
      </w:pPr>
      <w:r>
        <w:t>Disconnect the flasher and reconnect it in normal mode, wait for the LED to turn solid green (it may take a while)</w:t>
      </w:r>
    </w:p>
    <w:p w14:paraId="3B7CC999" w14:textId="77777777" w:rsidR="00F673D4" w:rsidRDefault="00915EBE">
      <w:pPr>
        <w:numPr>
          <w:ilvl w:val="1"/>
          <w:numId w:val="1"/>
        </w:numPr>
      </w:pPr>
      <w:r>
        <w:t>Once lit, all files have been moved to an encrypted partition and the “_SECURE” folder will be deleted</w:t>
      </w:r>
    </w:p>
    <w:p w14:paraId="0EF5F740" w14:textId="77777777" w:rsidR="00F673D4" w:rsidRDefault="00915EBE">
      <w:pPr>
        <w:numPr>
          <w:ilvl w:val="1"/>
          <w:numId w:val="1"/>
        </w:numPr>
      </w:pPr>
      <w:r>
        <w:t xml:space="preserve">The only file in the public area should be the </w:t>
      </w:r>
      <w:proofErr w:type="spellStart"/>
      <w:r>
        <w:t>logfile</w:t>
      </w:r>
      <w:proofErr w:type="spellEnd"/>
    </w:p>
    <w:p w14:paraId="3F748921" w14:textId="77777777" w:rsidR="00F673D4" w:rsidRDefault="00915EBE">
      <w:pPr>
        <w:numPr>
          <w:ilvl w:val="0"/>
          <w:numId w:val="1"/>
        </w:numPr>
      </w:pPr>
      <w:r>
        <w:lastRenderedPageBreak/>
        <w:t>The Flasher now is configured for standalone mode and can be disconnected from the PC and just run off of USB power</w:t>
      </w:r>
    </w:p>
    <w:p w14:paraId="19BCBA53" w14:textId="77777777" w:rsidR="00F673D4" w:rsidRDefault="00915EBE">
      <w:pPr>
        <w:numPr>
          <w:ilvl w:val="0"/>
          <w:numId w:val="1"/>
        </w:numPr>
      </w:pPr>
      <w:r>
        <w:t>Plug in board to be programmed and press the “PROG” button on the flasher to start programming. The green LED shows what stage it is in:</w:t>
      </w:r>
    </w:p>
    <w:p w14:paraId="40F4E9F8" w14:textId="77777777" w:rsidR="00F673D4" w:rsidRDefault="00915EBE">
      <w:pPr>
        <w:numPr>
          <w:ilvl w:val="1"/>
          <w:numId w:val="1"/>
        </w:numPr>
      </w:pPr>
      <w:r>
        <w:t>6 Hz blinking = Erasing</w:t>
      </w:r>
    </w:p>
    <w:p w14:paraId="4242CFFC" w14:textId="77777777" w:rsidR="00F673D4" w:rsidRDefault="00915EBE">
      <w:pPr>
        <w:numPr>
          <w:ilvl w:val="1"/>
          <w:numId w:val="1"/>
        </w:numPr>
      </w:pPr>
      <w:r>
        <w:t>2 Hz blinking = Programming</w:t>
      </w:r>
    </w:p>
    <w:p w14:paraId="3CE43BDC" w14:textId="77777777" w:rsidR="00F673D4" w:rsidRDefault="00915EBE">
      <w:pPr>
        <w:numPr>
          <w:ilvl w:val="1"/>
          <w:numId w:val="1"/>
        </w:numPr>
      </w:pPr>
      <w:r>
        <w:t>5 Hz blinking = Verifying</w:t>
      </w:r>
    </w:p>
    <w:p w14:paraId="57B3AAAB" w14:textId="77777777" w:rsidR="00F673D4" w:rsidRDefault="00915EBE">
      <w:pPr>
        <w:numPr>
          <w:ilvl w:val="0"/>
          <w:numId w:val="1"/>
        </w:numPr>
      </w:pPr>
      <w:r>
        <w:t>Flash is successful if green LED is solid and red LED is off</w:t>
      </w:r>
    </w:p>
    <w:p w14:paraId="25F3B0B2" w14:textId="77777777" w:rsidR="00F673D4" w:rsidRDefault="00915EBE">
      <w:pPr>
        <w:numPr>
          <w:ilvl w:val="1"/>
          <w:numId w:val="1"/>
        </w:numPr>
      </w:pPr>
      <w:r>
        <w:t>Either way, the PROG button can be pressed again to restart the process</w:t>
      </w:r>
    </w:p>
    <w:p w14:paraId="5EB411F5" w14:textId="77777777" w:rsidR="00F673D4" w:rsidRDefault="00915EBE">
      <w:pPr>
        <w:numPr>
          <w:ilvl w:val="1"/>
          <w:numId w:val="1"/>
        </w:numPr>
      </w:pPr>
      <w:r>
        <w:t>Error messages are available in the FLASHER.LOG file (available in file access mode)</w:t>
      </w:r>
    </w:p>
    <w:p w14:paraId="7821E0D2" w14:textId="77777777" w:rsidR="00F673D4" w:rsidRDefault="00915EBE">
      <w:pPr>
        <w:numPr>
          <w:ilvl w:val="1"/>
          <w:numId w:val="1"/>
        </w:numPr>
      </w:pPr>
      <w:r>
        <w:t xml:space="preserve">The </w:t>
      </w:r>
      <w:proofErr w:type="spellStart"/>
      <w:r>
        <w:t>Cntdown</w:t>
      </w:r>
      <w:proofErr w:type="spellEnd"/>
      <w:r>
        <w:t xml:space="preserve"> file will decrement only when a flash is successful and the device will stop flashing when it reaches 0.</w:t>
      </w:r>
    </w:p>
    <w:p w14:paraId="50724485" w14:textId="77777777" w:rsidR="00F673D4" w:rsidRDefault="00915EBE">
      <w:pPr>
        <w:numPr>
          <w:ilvl w:val="0"/>
          <w:numId w:val="1"/>
        </w:numPr>
      </w:pPr>
      <w:r>
        <w:t xml:space="preserve">Power cycle the device by unplugging and </w:t>
      </w:r>
      <w:proofErr w:type="spellStart"/>
      <w:r>
        <w:t>replugging</w:t>
      </w:r>
      <w:proofErr w:type="spellEnd"/>
      <w:r>
        <w:t xml:space="preserve"> to enable </w:t>
      </w:r>
      <w:proofErr w:type="spellStart"/>
      <w:r>
        <w:t>readback</w:t>
      </w:r>
      <w:proofErr w:type="spellEnd"/>
      <w:r>
        <w:t xml:space="preserve"> protection</w:t>
      </w:r>
    </w:p>
    <w:p w14:paraId="53128261" w14:textId="77777777" w:rsidR="00F673D4" w:rsidRDefault="00F673D4"/>
    <w:p w14:paraId="0070C0C3" w14:textId="77777777" w:rsidR="00F673D4" w:rsidRDefault="00915EBE">
      <w:r>
        <w:t>Swapping between sets of files:</w:t>
      </w:r>
    </w:p>
    <w:p w14:paraId="49267059" w14:textId="77777777" w:rsidR="00F673D4" w:rsidRDefault="00915EBE">
      <w:r>
        <w:tab/>
        <w:t xml:space="preserve">The documentation lists a way to quickly switch between data files on the production line in the “Multiple File Support” section. However, this </w:t>
      </w:r>
      <w:proofErr w:type="spellStart"/>
      <w:r>
        <w:t>behaviour</w:t>
      </w:r>
      <w:proofErr w:type="spellEnd"/>
      <w:r>
        <w:t xml:space="preserve"> does not appear to work on the Flasher ARM and may be specific to other models. To flash a different file (</w:t>
      </w:r>
      <w:proofErr w:type="spellStart"/>
      <w:r>
        <w:t>e.x</w:t>
      </w:r>
      <w:proofErr w:type="spellEnd"/>
      <w:r>
        <w:t>. for a different device), the process must be restarted as listed above.</w:t>
      </w:r>
    </w:p>
    <w:p w14:paraId="62486C05" w14:textId="77777777" w:rsidR="00F673D4" w:rsidRDefault="00F673D4"/>
    <w:p w14:paraId="58353EEA" w14:textId="77777777" w:rsidR="00F673D4" w:rsidRDefault="00915EBE">
      <w:pPr>
        <w:rPr>
          <w:b/>
        </w:rPr>
      </w:pPr>
      <w:r>
        <w:rPr>
          <w:b/>
        </w:rPr>
        <w:t>Verification</w:t>
      </w:r>
    </w:p>
    <w:p w14:paraId="326170A8" w14:textId="77777777" w:rsidR="00F673D4" w:rsidRDefault="00915EBE">
      <w:r>
        <w:t xml:space="preserve">These are the steps used for verification of </w:t>
      </w:r>
      <w:proofErr w:type="spellStart"/>
      <w:r>
        <w:t>readback</w:t>
      </w:r>
      <w:proofErr w:type="spellEnd"/>
      <w:r>
        <w:t xml:space="preserve"> protection on both the Flasher ARM device and the programmed board.</w:t>
      </w:r>
    </w:p>
    <w:p w14:paraId="4101652C" w14:textId="77777777" w:rsidR="00F673D4" w:rsidRDefault="00F673D4"/>
    <w:p w14:paraId="6AA3475D" w14:textId="77777777" w:rsidR="00F673D4" w:rsidRDefault="00915EBE">
      <w:r>
        <w:t>Flasher ARM</w:t>
      </w:r>
    </w:p>
    <w:p w14:paraId="289969E2" w14:textId="77777777" w:rsidR="00F673D4" w:rsidRDefault="00915EBE">
      <w:pPr>
        <w:numPr>
          <w:ilvl w:val="0"/>
          <w:numId w:val="3"/>
        </w:numPr>
      </w:pPr>
      <w:r>
        <w:t>Set up the secure area and move files to the _SECURE folder as described above. Plug the device in regular mode and wait for the light to turn green</w:t>
      </w:r>
    </w:p>
    <w:p w14:paraId="59C0F6E5" w14:textId="77777777" w:rsidR="00F673D4" w:rsidRDefault="00915EBE">
      <w:pPr>
        <w:numPr>
          <w:ilvl w:val="0"/>
          <w:numId w:val="3"/>
        </w:numPr>
      </w:pPr>
      <w:r>
        <w:t>Unplug the device and hold the PROG button while plugging it back in to enter File Access mode</w:t>
      </w:r>
    </w:p>
    <w:p w14:paraId="49D1625C" w14:textId="77777777" w:rsidR="00F673D4" w:rsidRDefault="00915EBE">
      <w:pPr>
        <w:numPr>
          <w:ilvl w:val="0"/>
          <w:numId w:val="3"/>
        </w:numPr>
      </w:pPr>
      <w:r>
        <w:t>Make sure that the _SECURE folder has been deleted and that no .</w:t>
      </w:r>
      <w:proofErr w:type="spellStart"/>
      <w:r>
        <w:t>dat</w:t>
      </w:r>
      <w:proofErr w:type="spellEnd"/>
      <w:r>
        <w:t xml:space="preserve"> or .</w:t>
      </w:r>
      <w:proofErr w:type="spellStart"/>
      <w:r>
        <w:t>cfg</w:t>
      </w:r>
      <w:proofErr w:type="spellEnd"/>
      <w:r>
        <w:t xml:space="preserve"> files are visible. Only the .log file should be left in the root directory</w:t>
      </w:r>
    </w:p>
    <w:p w14:paraId="42C6635C" w14:textId="77777777" w:rsidR="00F673D4" w:rsidRDefault="00915EBE">
      <w:pPr>
        <w:numPr>
          <w:ilvl w:val="0"/>
          <w:numId w:val="3"/>
        </w:numPr>
      </w:pPr>
      <w:r>
        <w:t xml:space="preserve">If the files have been moved to the secure partition and are no longer available in file access mode, then the Flasher ARM has been successfully configured for </w:t>
      </w:r>
      <w:proofErr w:type="spellStart"/>
      <w:r>
        <w:t>readback</w:t>
      </w:r>
      <w:proofErr w:type="spellEnd"/>
      <w:r>
        <w:t xml:space="preserve"> protection</w:t>
      </w:r>
    </w:p>
    <w:p w14:paraId="4B99056E" w14:textId="77777777" w:rsidR="00F673D4" w:rsidRDefault="00F673D4"/>
    <w:p w14:paraId="348EF627" w14:textId="77777777" w:rsidR="00F673D4" w:rsidRDefault="00915EBE">
      <w:r>
        <w:t>Programmed Board</w:t>
      </w:r>
    </w:p>
    <w:p w14:paraId="7FA2BCB2" w14:textId="77777777" w:rsidR="00F673D4" w:rsidRDefault="00915EBE">
      <w:pPr>
        <w:numPr>
          <w:ilvl w:val="0"/>
          <w:numId w:val="4"/>
        </w:numPr>
      </w:pPr>
      <w:r>
        <w:t>After setting up the Flasher ARM in standalone mode, plug the programming board into the Flasher and click the PROG button to begin flashing</w:t>
      </w:r>
    </w:p>
    <w:p w14:paraId="1618E6D7" w14:textId="77777777" w:rsidR="00F673D4" w:rsidRDefault="00915EBE">
      <w:pPr>
        <w:numPr>
          <w:ilvl w:val="0"/>
          <w:numId w:val="4"/>
        </w:numPr>
      </w:pPr>
      <w:r>
        <w:t>Wait for the light on the Flasher to turn solid green</w:t>
      </w:r>
    </w:p>
    <w:p w14:paraId="16A447B4" w14:textId="77777777" w:rsidR="00F673D4" w:rsidRDefault="00915EBE">
      <w:pPr>
        <w:numPr>
          <w:ilvl w:val="0"/>
          <w:numId w:val="4"/>
        </w:numPr>
      </w:pPr>
      <w:r>
        <w:t>Without unplugging the board, open the J-Flash software and set up a project for whatever microcontroller is being used</w:t>
      </w:r>
    </w:p>
    <w:p w14:paraId="769503AC" w14:textId="77777777" w:rsidR="00F673D4" w:rsidRDefault="00915EBE">
      <w:pPr>
        <w:numPr>
          <w:ilvl w:val="0"/>
          <w:numId w:val="4"/>
        </w:numPr>
      </w:pPr>
      <w:r>
        <w:t xml:space="preserve">Click </w:t>
      </w:r>
      <w:r>
        <w:rPr>
          <w:b/>
        </w:rPr>
        <w:t>Target &gt; Connect</w:t>
      </w:r>
      <w:r>
        <w:t xml:space="preserve"> (there should not be any pop-up window) and then </w:t>
      </w:r>
      <w:r>
        <w:rPr>
          <w:b/>
        </w:rPr>
        <w:t>Target &gt; Manual Programming &gt; Read back &gt; Entire chip</w:t>
      </w:r>
    </w:p>
    <w:p w14:paraId="449307BB" w14:textId="77777777" w:rsidR="00F673D4" w:rsidRDefault="00915EBE">
      <w:pPr>
        <w:numPr>
          <w:ilvl w:val="0"/>
          <w:numId w:val="4"/>
        </w:numPr>
      </w:pPr>
      <w:r>
        <w:lastRenderedPageBreak/>
        <w:t>In the new window, find the memory address 0x10001208 (the search/go-to bar can speed this up)</w:t>
      </w:r>
    </w:p>
    <w:p w14:paraId="1E45623A" w14:textId="77777777" w:rsidR="00F673D4" w:rsidRDefault="00915EBE">
      <w:pPr>
        <w:numPr>
          <w:ilvl w:val="0"/>
          <w:numId w:val="4"/>
        </w:numPr>
      </w:pPr>
      <w:r>
        <w:t>Check that the 32 bits starting at 0x10001208 are all 0</w:t>
      </w:r>
    </w:p>
    <w:p w14:paraId="6EB8CCD2" w14:textId="77777777" w:rsidR="00F673D4" w:rsidRDefault="00915EBE">
      <w:pPr>
        <w:numPr>
          <w:ilvl w:val="0"/>
          <w:numId w:val="4"/>
        </w:numPr>
      </w:pPr>
      <w:r>
        <w:t xml:space="preserve">Unplug the programmed board and </w:t>
      </w:r>
      <w:proofErr w:type="spellStart"/>
      <w:r>
        <w:t>replug</w:t>
      </w:r>
      <w:proofErr w:type="spellEnd"/>
      <w:r>
        <w:t xml:space="preserve"> it to perform a power cycle</w:t>
      </w:r>
    </w:p>
    <w:p w14:paraId="6579717A" w14:textId="77777777" w:rsidR="00F673D4" w:rsidRDefault="00915EBE">
      <w:pPr>
        <w:numPr>
          <w:ilvl w:val="0"/>
          <w:numId w:val="4"/>
        </w:numPr>
      </w:pPr>
      <w:r>
        <w:t xml:space="preserve">Click </w:t>
      </w:r>
      <w:r>
        <w:rPr>
          <w:b/>
        </w:rPr>
        <w:t>Target &gt; Connect</w:t>
      </w:r>
      <w:r>
        <w:t xml:space="preserve"> and there should now be a window that pops up saying that the device is configured for secure mode and attempting to connect will wipe all memory</w:t>
      </w:r>
    </w:p>
    <w:p w14:paraId="2970B491" w14:textId="77777777" w:rsidR="00F673D4" w:rsidRDefault="00915EBE">
      <w:pPr>
        <w:numPr>
          <w:ilvl w:val="0"/>
          <w:numId w:val="4"/>
        </w:numPr>
      </w:pPr>
      <w:r>
        <w:t xml:space="preserve">If this window pops up, the device has successfully been configured for </w:t>
      </w:r>
      <w:proofErr w:type="spellStart"/>
      <w:r>
        <w:t>readback</w:t>
      </w:r>
      <w:proofErr w:type="spellEnd"/>
      <w:r>
        <w:t xml:space="preserve"> protection</w:t>
      </w:r>
    </w:p>
    <w:p w14:paraId="1299C43A" w14:textId="77777777" w:rsidR="00F673D4" w:rsidRDefault="00F673D4"/>
    <w:p w14:paraId="12FD4226" w14:textId="77777777" w:rsidR="00F673D4" w:rsidRDefault="00915EBE">
      <w:r>
        <w:t>Datasheet Support</w:t>
      </w:r>
    </w:p>
    <w:p w14:paraId="0DF66EDD" w14:textId="77777777" w:rsidR="00F673D4" w:rsidRDefault="006F3EE8">
      <w:hyperlink r:id="rId18">
        <w:r w:rsidR="00915EBE">
          <w:rPr>
            <w:color w:val="1155CC"/>
            <w:u w:val="single"/>
          </w:rPr>
          <w:t>https://mm.digikey.com/Volume0/opasdata/d220001/medias/docus/6470/NRF52840-CKAA-R.pdf</w:t>
        </w:r>
      </w:hyperlink>
      <w:r w:rsidR="00915EBE">
        <w:t xml:space="preserve"> (download latest version)</w:t>
      </w:r>
    </w:p>
    <w:p w14:paraId="7E1A2664" w14:textId="77777777" w:rsidR="00F673D4" w:rsidRDefault="00915EBE">
      <w:pPr>
        <w:numPr>
          <w:ilvl w:val="0"/>
          <w:numId w:val="5"/>
        </w:numPr>
      </w:pPr>
      <w:r>
        <w:t>Page 62: APPROTECT bit codes, showing that 0x00000000 at memory address 0x1001208 means that access port protection is enabled</w:t>
      </w:r>
    </w:p>
    <w:p w14:paraId="303967E0" w14:textId="77777777" w:rsidR="00F673D4" w:rsidRDefault="00915EBE">
      <w:pPr>
        <w:numPr>
          <w:ilvl w:val="0"/>
          <w:numId w:val="5"/>
        </w:numPr>
      </w:pPr>
      <w:r>
        <w:t>Page 68: Access Port Protection (APPROTECT) definitions and specifications. States: “Access port protection blocks the debugger from read and write access to all CPU registers and memory-mapped addresses when enabled” and “Access port protection is disabled by issuing an ERASEALL command via CTRL-AP. This command will erase</w:t>
      </w:r>
    </w:p>
    <w:p w14:paraId="68A23E36" w14:textId="77777777" w:rsidR="00F673D4" w:rsidRDefault="00915EBE">
      <w:pPr>
        <w:numPr>
          <w:ilvl w:val="0"/>
          <w:numId w:val="5"/>
        </w:numPr>
      </w:pPr>
      <w:r>
        <w:t>the flash, UICR, and RAM”</w:t>
      </w:r>
    </w:p>
    <w:p w14:paraId="4A98E579" w14:textId="77777777" w:rsidR="00F673D4" w:rsidRDefault="006F3EE8">
      <w:hyperlink r:id="rId19" w:anchor="documentation">
        <w:r w:rsidR="00915EBE">
          <w:rPr>
            <w:color w:val="1155CC"/>
            <w:u w:val="single"/>
          </w:rPr>
          <w:t>https://www.st.com/en/microcontrollers-microprocessors/stm32c011f6.html#documentation</w:t>
        </w:r>
      </w:hyperlink>
      <w:r w:rsidR="00915EBE">
        <w:t xml:space="preserve"> (download reference manual)</w:t>
      </w:r>
    </w:p>
    <w:p w14:paraId="74E7A286" w14:textId="77777777" w:rsidR="00F673D4" w:rsidRDefault="00915EBE">
      <w:pPr>
        <w:numPr>
          <w:ilvl w:val="0"/>
          <w:numId w:val="6"/>
        </w:numPr>
      </w:pPr>
      <w:r>
        <w:t xml:space="preserve">Page 66: Memory address of RDP, 0x1FFF7806 (7800 + 6 </w:t>
      </w:r>
      <w:proofErr w:type="spellStart"/>
      <w:r>
        <w:t>nybble</w:t>
      </w:r>
      <w:proofErr w:type="spellEnd"/>
      <w:r>
        <w:t xml:space="preserve"> offset)</w:t>
      </w:r>
    </w:p>
    <w:p w14:paraId="24F1C33E" w14:textId="77777777" w:rsidR="00F673D4" w:rsidRDefault="00915EBE">
      <w:pPr>
        <w:numPr>
          <w:ilvl w:val="0"/>
          <w:numId w:val="6"/>
        </w:numPr>
      </w:pPr>
      <w:r>
        <w:t>Page 69: RDP bit codes, showing 0xCC for Level 2</w:t>
      </w:r>
    </w:p>
    <w:p w14:paraId="0249D7B1" w14:textId="77777777" w:rsidR="00F673D4" w:rsidRDefault="00915EBE">
      <w:pPr>
        <w:numPr>
          <w:ilvl w:val="0"/>
          <w:numId w:val="6"/>
        </w:numPr>
      </w:pPr>
      <w:r>
        <w:t>Page 70: Readout Protection (RDP) definitions and specifications. States: “In debug mode or when code boots from SRAM or system memory, the main flash memory is totally inaccessible”</w:t>
      </w:r>
    </w:p>
    <w:p w14:paraId="40FC690C" w14:textId="77777777" w:rsidR="00F673D4" w:rsidRDefault="00915EBE">
      <w:r>
        <w:t>Note</w:t>
      </w:r>
    </w:p>
    <w:p w14:paraId="74E3D3E7" w14:textId="77777777" w:rsidR="00F673D4" w:rsidRDefault="00915EBE">
      <w:r>
        <w:t>Some microcontrollers (</w:t>
      </w:r>
      <w:proofErr w:type="spellStart"/>
      <w:r>
        <w:t>e.x</w:t>
      </w:r>
      <w:proofErr w:type="spellEnd"/>
      <w:r>
        <w:t xml:space="preserve">. nrf52833) are automatically configured for </w:t>
      </w:r>
      <w:proofErr w:type="spellStart"/>
      <w:r>
        <w:t>readback</w:t>
      </w:r>
      <w:proofErr w:type="spellEnd"/>
      <w:r>
        <w:t xml:space="preserve"> protection and this feature cannot be disabled by the programmer. Ask </w:t>
      </w:r>
      <w:proofErr w:type="spellStart"/>
      <w:r>
        <w:t>Dmytro</w:t>
      </w:r>
      <w:proofErr w:type="spellEnd"/>
      <w:r>
        <w:t xml:space="preserve"> for more information on this if desired.</w:t>
      </w:r>
      <w:r>
        <w:br/>
      </w:r>
    </w:p>
    <w:sectPr w:rsidR="00F673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0E2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E3E5AB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277A398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ADA4DA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4D6C6D9E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54C54ED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3D4"/>
    <w:rsid w:val="00063AA2"/>
    <w:rsid w:val="0019706E"/>
    <w:rsid w:val="006F3EE8"/>
    <w:rsid w:val="00915EBE"/>
    <w:rsid w:val="00A012B3"/>
    <w:rsid w:val="00F673D4"/>
    <w:rsid w:val="5866E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DCDC"/>
  <w15:docId w15:val="{11491070-8712-4C75-A385-C41F67BE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宋体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segger.com/J-Link_Commander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mm.digikey.com/Volume0/opasdata/d220001/medias/docus/6470/NRF52840-CKAA-R.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kb.segger.com/J-Flash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kb.segger.com/Flasher_-_Working_with_Flasher" TargetMode="External"/><Relationship Id="rId5" Type="http://schemas.openxmlformats.org/officeDocument/2006/relationships/hyperlink" Target="https://kb.segger.com/UM08022_Flasher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www.segger.com/downloads/flasher" TargetMode="External"/><Relationship Id="rId19" Type="http://schemas.openxmlformats.org/officeDocument/2006/relationships/hyperlink" Target="https://www.st.com/en/microcontrollers-microprocessors/stm32c011f6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b.segger.com/J-Link_Configurator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1180</TotalTime>
  <Pages>6</Pages>
  <Words>1139</Words>
  <Characters>6495</Characters>
  <Application>Microsoft Office Word</Application>
  <DocSecurity>0</DocSecurity>
  <Lines>54</Lines>
  <Paragraphs>15</Paragraphs>
  <ScaleCrop>false</ScaleCrop>
  <Company/>
  <LinksUpToDate>false</LinksUpToDate>
  <CharactersWithSpaces>7619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用户</cp:lastModifiedBy>
  <cp:revision>5</cp:revision>
  <dcterms:created xsi:type="dcterms:W3CDTF">2025-07-22T04:04:00Z</dcterms:created>
  <dcterms:modified xsi:type="dcterms:W3CDTF">2025-08-01T03:17:00Z</dcterms:modified>
</cp:coreProperties>
</file>