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hint="eastAsia"/>
          <w:b/>
          <w:bCs/>
          <w:sz w:val="32"/>
          <w:szCs w:val="40"/>
          <w:lang w:val="en-US" w:eastAsia="zh-CN"/>
        </w:rPr>
      </w:pPr>
      <w:r>
        <w:rPr>
          <w:rFonts w:hint="eastAsia"/>
          <w:b/>
          <w:bCs/>
          <w:sz w:val="32"/>
          <w:szCs w:val="40"/>
          <w:lang w:val="en-US" w:eastAsia="zh-CN"/>
        </w:rPr>
        <w:t>软工  算法复习笔记</w:t>
      </w:r>
    </w:p>
    <w:p>
      <w:pPr>
        <w:outlineLvl w:val="0"/>
        <w:rPr>
          <w:rFonts w:hint="default"/>
          <w:b/>
          <w:bCs/>
          <w:sz w:val="24"/>
          <w:szCs w:val="32"/>
          <w:lang w:val="en-US"/>
        </w:rPr>
      </w:pPr>
      <w:r>
        <w:rPr>
          <w:rFonts w:hint="eastAsia"/>
          <w:b/>
          <w:bCs/>
          <w:sz w:val="32"/>
          <w:szCs w:val="40"/>
          <w:lang w:val="en-US" w:eastAsia="zh-CN"/>
        </w:rPr>
        <w:t>各算法思想的描述</w:t>
      </w:r>
    </w:p>
    <w:p>
      <w:pPr>
        <w:rPr>
          <w:rFonts w:hint="eastAsia"/>
          <w:b/>
          <w:bCs/>
          <w:sz w:val="24"/>
          <w:szCs w:val="32"/>
        </w:rPr>
      </w:pPr>
      <w:r>
        <w:rPr>
          <w:rFonts w:hint="eastAsia"/>
          <w:b/>
          <w:bCs/>
          <w:sz w:val="24"/>
          <w:szCs w:val="32"/>
          <w:lang w:val="en-US" w:eastAsia="zh-CN"/>
        </w:rPr>
        <w:t>1、</w:t>
      </w:r>
      <w:r>
        <w:rPr>
          <w:rFonts w:hint="eastAsia"/>
          <w:b/>
          <w:bCs/>
          <w:sz w:val="24"/>
          <w:szCs w:val="32"/>
        </w:rPr>
        <w:t>分治法</w:t>
      </w:r>
    </w:p>
    <w:p>
      <w:pPr>
        <w:rPr>
          <w:rFonts w:hint="eastAsia"/>
        </w:rPr>
      </w:pPr>
      <w:r>
        <w:rPr>
          <w:rFonts w:hint="eastAsia"/>
        </w:rPr>
        <w:t>将一个规模为n的问题分解为K个规模较小的子问题，这些子问题互相独立且与原问题相同。递归的解决这些问题，然后将各个子问题的解合并得到原问题的解</w:t>
      </w:r>
    </w:p>
    <w:p>
      <w:pPr>
        <w:rPr>
          <w:rFonts w:hint="eastAsia"/>
          <w:b/>
          <w:bCs/>
          <w:sz w:val="24"/>
          <w:szCs w:val="32"/>
        </w:rPr>
      </w:pPr>
      <w:r>
        <w:rPr>
          <w:rFonts w:hint="eastAsia"/>
          <w:b/>
          <w:bCs/>
          <w:sz w:val="24"/>
          <w:szCs w:val="32"/>
          <w:lang w:val="en-US" w:eastAsia="zh-CN"/>
        </w:rPr>
        <w:t>2、</w:t>
      </w:r>
      <w:r>
        <w:rPr>
          <w:rFonts w:hint="eastAsia"/>
          <w:b/>
          <w:bCs/>
          <w:sz w:val="24"/>
          <w:szCs w:val="32"/>
        </w:rPr>
        <w:t>贪心法</w:t>
      </w:r>
    </w:p>
    <w:p>
      <w:pPr>
        <w:rPr>
          <w:rFonts w:hint="eastAsia"/>
          <w:b/>
          <w:bCs/>
          <w:sz w:val="24"/>
          <w:szCs w:val="32"/>
        </w:rPr>
      </w:pPr>
      <w:r>
        <w:rPr>
          <w:rFonts w:hint="eastAsia"/>
        </w:rPr>
        <w:t>当前的选择可能要依赖于已经做出的选择，但不</w:t>
      </w:r>
      <w:bookmarkStart w:id="0" w:name="_GoBack"/>
      <w:r>
        <w:rPr>
          <w:rFonts w:hint="eastAsia"/>
        </w:rPr>
        <w:t>依</w:t>
      </w:r>
      <w:bookmarkEnd w:id="0"/>
      <w:r>
        <w:rPr>
          <w:rFonts w:hint="eastAsia"/>
        </w:rPr>
        <w:t>赖于有待于做出的选择和子问题。因此贪心法是自顶向下，一步一步地做出贪心的选择</w:t>
      </w:r>
    </w:p>
    <w:p>
      <w:pPr>
        <w:rPr>
          <w:rFonts w:hint="eastAsia"/>
          <w:b/>
          <w:bCs/>
          <w:sz w:val="24"/>
          <w:szCs w:val="32"/>
        </w:rPr>
      </w:pPr>
      <w:r>
        <w:rPr>
          <w:rFonts w:hint="eastAsia"/>
          <w:b/>
          <w:bCs/>
          <w:sz w:val="24"/>
          <w:szCs w:val="32"/>
          <w:lang w:val="en-US" w:eastAsia="zh-CN"/>
        </w:rPr>
        <w:t>3、</w:t>
      </w:r>
      <w:r>
        <w:rPr>
          <w:rFonts w:hint="eastAsia"/>
          <w:b/>
          <w:bCs/>
          <w:sz w:val="24"/>
          <w:szCs w:val="32"/>
        </w:rPr>
        <w:t>动态规划</w:t>
      </w:r>
    </w:p>
    <w:p>
      <w:pPr>
        <w:rPr>
          <w:rFonts w:hint="eastAsia"/>
        </w:rPr>
      </w:pPr>
      <w:r>
        <w:rPr>
          <w:rFonts w:hint="eastAsia"/>
        </w:rPr>
        <w:t>动态规划的实质是分治思想和解决冗余，因此动态规划是一种将问题实例分析为更小的、相似的子问题，并存储子问题的解而避免计算重复的子问题，以解决最优化问题的算法策略</w:t>
      </w:r>
    </w:p>
    <w:p>
      <w:pPr>
        <w:rPr>
          <w:rFonts w:hint="eastAsia"/>
          <w:b/>
          <w:bCs/>
          <w:sz w:val="24"/>
          <w:szCs w:val="32"/>
        </w:rPr>
      </w:pPr>
      <w:r>
        <w:rPr>
          <w:rFonts w:hint="eastAsia"/>
          <w:b/>
          <w:bCs/>
          <w:sz w:val="24"/>
          <w:szCs w:val="32"/>
          <w:lang w:val="en-US" w:eastAsia="zh-CN"/>
        </w:rPr>
        <w:t>4、</w:t>
      </w:r>
      <w:r>
        <w:rPr>
          <w:rFonts w:hint="eastAsia"/>
          <w:b/>
          <w:bCs/>
          <w:sz w:val="24"/>
          <w:szCs w:val="32"/>
        </w:rPr>
        <w:t>回溯法</w:t>
      </w:r>
    </w:p>
    <w:p>
      <w:pPr>
        <w:rPr>
          <w:rFonts w:hint="default"/>
        </w:rPr>
      </w:pPr>
      <w:r>
        <w:rPr>
          <w:rFonts w:hint="eastAsia"/>
        </w:rPr>
        <w:t>回溯法是一种选优搜索法，按选优条件向前搜索，以达目标。但当探索到某一步时，发</w:t>
      </w:r>
      <w:r>
        <w:rPr>
          <w:rFonts w:hint="default"/>
        </w:rPr>
        <w:t>现原先选择并不优或达不到目标，就退回一步重新选择，这种走不通就退回再走的技术为回溯法 </w:t>
      </w:r>
    </w:p>
    <w:p>
      <w:pPr>
        <w:pBdr>
          <w:bottom w:val="single" w:color="auto" w:sz="4" w:space="0"/>
        </w:pBdr>
        <w:rPr>
          <w:rFonts w:hint="default"/>
        </w:rPr>
      </w:pPr>
    </w:p>
    <w:p>
      <w:pPr>
        <w:rPr>
          <w:rFonts w:hint="default"/>
          <w:lang w:val="en-US" w:eastAsia="zh-CN"/>
        </w:rPr>
      </w:pPr>
    </w:p>
    <w:p>
      <w:pPr>
        <w:outlineLvl w:val="0"/>
        <w:rPr>
          <w:rFonts w:hint="default"/>
          <w:b/>
          <w:bCs/>
          <w:sz w:val="32"/>
          <w:szCs w:val="40"/>
          <w:lang w:val="en-US" w:eastAsia="zh-CN"/>
        </w:rPr>
      </w:pPr>
      <w:r>
        <w:rPr>
          <w:rFonts w:hint="eastAsia"/>
          <w:b/>
          <w:bCs/>
          <w:sz w:val="32"/>
          <w:szCs w:val="40"/>
          <w:lang w:val="en-US" w:eastAsia="zh-CN"/>
        </w:rPr>
        <w:t>排序算法比较</w:t>
      </w:r>
    </w:p>
    <w:p>
      <w:r>
        <w:drawing>
          <wp:inline distT="0" distB="0" distL="114300" distR="114300">
            <wp:extent cx="4500245" cy="234061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500245" cy="2340610"/>
                    </a:xfrm>
                    <a:prstGeom prst="rect">
                      <a:avLst/>
                    </a:prstGeom>
                    <a:noFill/>
                    <a:ln>
                      <a:noFill/>
                    </a:ln>
                  </pic:spPr>
                </pic:pic>
              </a:graphicData>
            </a:graphic>
          </wp:inline>
        </w:drawing>
      </w:r>
    </w:p>
    <w:p>
      <w:r>
        <w:drawing>
          <wp:inline distT="0" distB="0" distL="114300" distR="114300">
            <wp:extent cx="4500245" cy="2567940"/>
            <wp:effectExtent l="0" t="0" r="1079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4500245" cy="2567940"/>
                    </a:xfrm>
                    <a:prstGeom prst="rect">
                      <a:avLst/>
                    </a:prstGeom>
                    <a:noFill/>
                    <a:ln>
                      <a:noFill/>
                    </a:ln>
                  </pic:spPr>
                </pic:pic>
              </a:graphicData>
            </a:graphic>
          </wp:inline>
        </w:drawing>
      </w:r>
    </w:p>
    <w:p/>
    <w:p>
      <w:pPr>
        <w:rPr>
          <w:rFonts w:hint="eastAsia"/>
        </w:rPr>
      </w:pPr>
      <w:r>
        <w:rPr>
          <w:rFonts w:hint="eastAsia"/>
          <w:b/>
          <w:bCs/>
        </w:rPr>
        <w:t>稳定排序，</w:t>
      </w:r>
      <w:r>
        <w:rPr>
          <w:rFonts w:hint="eastAsia"/>
        </w:rPr>
        <w:t>是指在排序算法中，相同值的两个元素，在输入数组中先出现的数在输出数组中也先出现。像冒泡排序，插入排序，基数排序，归并排序等都是稳定排序。</w:t>
      </w:r>
    </w:p>
    <w:p>
      <w:pPr>
        <w:rPr>
          <w:rFonts w:hint="eastAsia"/>
        </w:rPr>
      </w:pPr>
    </w:p>
    <w:p>
      <w:pPr>
        <w:rPr>
          <w:rFonts w:hint="eastAsia"/>
        </w:rPr>
      </w:pPr>
      <w:r>
        <w:rPr>
          <w:rFonts w:hint="eastAsia"/>
          <w:b/>
          <w:bCs/>
        </w:rPr>
        <w:t>原地(原址、就地)排序</w:t>
      </w:r>
      <w:r>
        <w:rPr>
          <w:rFonts w:hint="eastAsia"/>
          <w:b/>
          <w:bCs/>
          <w:lang w:eastAsia="zh-CN"/>
        </w:rPr>
        <w:t>，</w:t>
      </w:r>
      <w:r>
        <w:rPr>
          <w:rFonts w:hint="eastAsia"/>
        </w:rPr>
        <w:t>是指：基本上不需要额外辅助的的空间，允许少量额外的辅助变量进行的排序。就是在原来的排序数组中比较和交换的排序。像选择排序，插入排序，希尔排序，快速排序，堆排序等都会有一项比较且交换操作(swap(i,j))的逻辑在其中，因此他们都是属于原地(原址、就地)排序，而合并排序，计数排序，基数排序等不是原地排序。</w:t>
      </w:r>
    </w:p>
    <w:p/>
    <w:p>
      <w:pPr>
        <w:rPr>
          <w:rStyle w:val="7"/>
          <w:rFonts w:hint="default" w:ascii="Helvetica" w:hAnsi="Helvetica" w:eastAsia="Helvetica" w:cs="Helvetica"/>
          <w:b/>
          <w:bCs/>
          <w:i/>
          <w:iCs/>
          <w:caps w:val="0"/>
          <w:color w:val="949494"/>
          <w:spacing w:val="0"/>
          <w:sz w:val="21"/>
          <w:szCs w:val="21"/>
          <w:u w:val="none"/>
          <w:shd w:val="clear" w:fill="FEFEFE"/>
        </w:rPr>
      </w:pPr>
      <w:r>
        <w:drawing>
          <wp:inline distT="0" distB="0" distL="114300" distR="114300">
            <wp:extent cx="5273040" cy="18434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3040" cy="1843405"/>
                    </a:xfrm>
                    <a:prstGeom prst="rect">
                      <a:avLst/>
                    </a:prstGeom>
                    <a:noFill/>
                    <a:ln>
                      <a:noFill/>
                    </a:ln>
                  </pic:spPr>
                </pic:pic>
              </a:graphicData>
            </a:graphic>
          </wp:inline>
        </w:drawing>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"http://www.javashuo.com/link?url=http://blog.csdn.net/mbuger/article/details/63252865"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插入排序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插入排序是一种较为简单的排序算法，它的基本思想是经过构建有序序列，对于未排序数据，在已排序序列中从后向前扫描，找到相应位置并插入</w:t>
      </w:r>
      <w:r>
        <w:rPr>
          <w:rFonts w:hint="eastAsia" w:ascii="Helvetica" w:hAnsi="Helvetica" w:eastAsia="宋体" w:cs="Helvetica"/>
          <w:i w:val="0"/>
          <w:iCs w:val="0"/>
          <w:caps w:val="0"/>
          <w:color w:val="333333"/>
          <w:spacing w:val="0"/>
          <w:sz w:val="19"/>
          <w:szCs w:val="19"/>
          <w:shd w:val="clear" w:fill="FEFEFE"/>
          <w:lang w:eastAsia="zh-CN"/>
        </w:rPr>
        <w:t>。</w:t>
      </w:r>
      <w:r>
        <w:rPr>
          <w:rFonts w:hint="default" w:ascii="Helvetica" w:hAnsi="Helvetica" w:eastAsia="Helvetica" w:cs="Helvetica"/>
          <w:i w:val="0"/>
          <w:iCs w:val="0"/>
          <w:caps w:val="0"/>
          <w:color w:val="333333"/>
          <w:spacing w:val="0"/>
          <w:sz w:val="19"/>
          <w:szCs w:val="19"/>
          <w:shd w:val="clear" w:fill="FEFEFE"/>
        </w:rPr>
        <w:br w:type="textWrapping"/>
      </w:r>
      <w:r>
        <w:rPr>
          <w:rFonts w:hint="default" w:ascii="Helvetica" w:hAnsi="Helvetica" w:eastAsia="Helvetica" w:cs="Helvetica"/>
          <w:i w:val="0"/>
          <w:iCs w:val="0"/>
          <w:caps w:val="0"/>
          <w:color w:val="333333"/>
          <w:spacing w:val="0"/>
          <w:sz w:val="19"/>
          <w:szCs w:val="19"/>
          <w:shd w:val="clear" w:fill="FEFEFE"/>
        </w:rPr>
        <w:t>形象的能够理解为打扑克抓拍的过程，一般咱们右手抓牌，没抓一张牌，就放到左手，抓下一张牌后，会把这张牌依次与左手上的牌比较，并把它插入到一个合适的位置（按牌面大小）。</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"http://www.javashuo.com/link?url=http://blog.csdn.net/mbuger/article/details/63683571"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希尔排序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希尔排序是对直接插入排序的一种优化，实质就是把直接插入排序改成了分组插入排序。其基本思想就是将整个待排序元素序列按gap（步长）分割为N个组，对每一个组进行直接插入排序，而后在减少gap（步长）再进行直接插入排序，直到gap达到最小时，即数组基本达到有序时，再对数组进行直接插入排序，此时直接插入排序就能够达到最高效率。</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"http://www.javashuo.com/link?url=http://blog.csdn.net/mbuger/article/details/63688282"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选择排序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选择排序的排序思想就和它的名字同样，每次经过从无序的数组中选择出一个最小的（要求升序排列）数把他放到数组的最前面。再依次找次小的数字放到数组无序区的最前。直到数组为有序</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"http://www.javashuo.com/link?url=http://blog.csdn.net/mbuger/article/details/64180298"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堆排序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堆排序（使用大堆，升序）从基本实现原理来讲也是一种选择排序，它一样是肯定了位置选择符合位置的元素，可是堆排序是更加优化的选择排序的版本，它利用了堆的特性。父结点的值大于子结点，且知足彻底二叉树，大大提升了选择排序的效率。</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"http://www.javashuo.com/link?url=http://blog.csdn.net/mbuger/article/details/64500492"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冒泡排序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冒泡排序（这里指升序）是一种很是简单直观的排序方式，它是一种交换式的排序方法，基本思想就是相近的两个数字做比较，小的放到前面，大的放后面，按照这个规则从头向后比较，最大的数就被换到了数组尾。</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"http://www.javashuo.com/link?url=http://blog.csdn.net/mbuger/article/details/64923749"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快速排序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快速排序是一种在实际应用中常常用到的排序算法，它的应用场景是大规模的数据排序，而且实际性能要好于归并排序。它的基本原理是从数组中选取一个元素，把全部大于这个元素的数都放到它的后面，全部小于这个元素的数都放到它的前面，而后这个元素就把原数组切分红了两个部分，再分别对这个两个部分进行一样的操做，直到数组不能再切分的时候，此时数组为有序。</w:t>
      </w:r>
      <w:r>
        <w:rPr>
          <w:rFonts w:hint="default" w:ascii="Helvetica" w:hAnsi="Helvetica" w:eastAsia="Helvetica" w:cs="Helvetica"/>
          <w:i w:val="0"/>
          <w:iCs w:val="0"/>
          <w:caps w:val="0"/>
          <w:color w:val="FFFFFF"/>
          <w:spacing w:val="0"/>
          <w:sz w:val="19"/>
          <w:szCs w:val="19"/>
          <w:shd w:val="clear" w:fill="FEFEFE"/>
        </w:rPr>
        <w:t>化</w:t>
      </w:r>
    </w:p>
    <w:p>
      <w:pPr>
        <w:keepNext w:val="0"/>
        <w:keepLines w:val="0"/>
        <w:widowControl/>
        <w:suppressLineNumbers w:val="0"/>
        <w:shd w:val="clear" w:fill="FEFEFE"/>
        <w:spacing w:before="0" w:beforeAutospacing="0" w:after="105" w:afterAutospacing="0" w:line="336" w:lineRule="atLeast"/>
        <w:ind w:left="0" w:right="0" w:firstLine="210"/>
        <w:jc w:val="left"/>
        <w:outlineLvl w:val="9"/>
        <w:rPr>
          <w:rStyle w:val="9"/>
          <w:rFonts w:hint="default" w:ascii="Helvetica" w:hAnsi="Helvetica" w:eastAsia="Helvetica" w:cs="Helvetica"/>
          <w:b/>
          <w:bCs/>
          <w:i/>
          <w:iCs/>
          <w:caps w:val="0"/>
          <w:color w:val="auto"/>
          <w:spacing w:val="0"/>
          <w:sz w:val="21"/>
          <w:szCs w:val="21"/>
          <w:u w:val="none"/>
          <w:shd w:val="clear" w:fill="FEFEFE"/>
        </w:rPr>
      </w:pPr>
      <w:r>
        <w:rPr>
          <w:rStyle w:val="9"/>
          <w:rFonts w:hint="default" w:ascii="Helvetica" w:hAnsi="Helvetica" w:eastAsia="Helvetica" w:cs="Helvetica"/>
          <w:b/>
          <w:bCs/>
          <w:i/>
          <w:iCs/>
          <w:caps w:val="0"/>
          <w:color w:val="auto"/>
          <w:spacing w:val="0"/>
          <w:sz w:val="21"/>
          <w:szCs w:val="21"/>
          <w:u w:val="none"/>
          <w:shd w:val="clear" w:fill="FEFEFE"/>
        </w:rPr>
        <w:fldChar w:fldCharType="begin"/>
      </w:r>
      <w:r>
        <w:rPr>
          <w:rStyle w:val="9"/>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"http://www.javashuo.com/link?url=http://blog.csdn.net/mbuger/article/details/65451607" \t "http://www.javashuo.com/article/_blank" </w:instrText>
      </w:r>
      <w:r>
        <w:rPr>
          <w:rStyle w:val="9"/>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归并排序</w:t>
      </w:r>
      <w:r>
        <w:rPr>
          <w:rStyle w:val="9"/>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“归并”的含义是将两个或两个以上的有序表组合成一个新的有序表，归并排序和快排同样也采用的是分治的思想，它的基本原理是经过对若干个有序结点序列的合并为一个有序序列来实现排序的。</w:t>
      </w:r>
      <w:r>
        <w:rPr>
          <w:rFonts w:hint="default" w:ascii="Helvetica" w:hAnsi="Helvetica" w:eastAsia="Helvetica" w:cs="Helvetica"/>
          <w:i w:val="0"/>
          <w:iCs w:val="0"/>
          <w:caps w:val="0"/>
          <w:color w:val="FFFFFF"/>
          <w:spacing w:val="0"/>
          <w:sz w:val="19"/>
          <w:szCs w:val="19"/>
          <w:shd w:val="clear" w:fill="FEFEFE"/>
        </w:rPr>
        <w:t>net</w:t>
      </w:r>
    </w:p>
    <w:p>
      <w:pPr>
        <w:keepNext w:val="0"/>
        <w:keepLines w:val="0"/>
        <w:widowControl/>
        <w:suppressLineNumbers w:val="0"/>
        <w:shd w:val="clear" w:fill="FEFEFE"/>
        <w:spacing w:before="0" w:beforeAutospacing="0" w:after="105" w:afterAutospacing="0" w:line="336" w:lineRule="atLeast"/>
        <w:ind w:left="0" w:right="0" w:firstLine="210"/>
        <w:outlineLvl w:val="9"/>
        <w:rPr>
          <w:rFonts w:hint="default" w:ascii="Helvetica" w:hAnsi="Helvetica" w:eastAsia="Helvetica" w:cs="Helvetica"/>
          <w:b/>
          <w:bCs/>
          <w:i w:val="0"/>
          <w:iCs w:val="0"/>
          <w:caps w:val="0"/>
          <w:color w:val="auto"/>
          <w:spacing w:val="0"/>
          <w:sz w:val="21"/>
          <w:szCs w:val="21"/>
        </w:rPr>
      </w:pPr>
      <w:r>
        <w:rPr>
          <w:rStyle w:val="7"/>
          <w:rFonts w:hint="default" w:ascii="Helvetica" w:hAnsi="Helvetica" w:eastAsia="Helvetica" w:cs="Helvetica"/>
          <w:b/>
          <w:bCs/>
          <w:i/>
          <w:iCs/>
          <w:caps w:val="0"/>
          <w:color w:val="auto"/>
          <w:spacing w:val="0"/>
          <w:sz w:val="21"/>
          <w:szCs w:val="21"/>
          <w:u w:val="none"/>
          <w:shd w:val="clear" w:fill="FEFEFE"/>
        </w:rPr>
        <w:fldChar w:fldCharType="begin"/>
      </w:r>
      <w:r>
        <w:rPr>
          <w:rStyle w:val="7"/>
          <w:rFonts w:hint="default" w:ascii="Helvetica" w:hAnsi="Helvetica" w:eastAsia="Helvetica" w:cs="Helvetica"/>
          <w:b/>
          <w:bCs/>
          <w:i/>
          <w:iCs/>
          <w:caps w:val="0"/>
          <w:color w:val="auto"/>
          <w:spacing w:val="0"/>
          <w:sz w:val="21"/>
          <w:szCs w:val="21"/>
          <w:u w:val="none"/>
          <w:shd w:val="clear" w:fill="FEFEFE"/>
        </w:rPr>
        <w:instrText xml:space="preserve"> HYPERLINK "http://www.javashuo.com/link?url=http://blog.csdn.net/mbuger/article/details/67640398" \t "http://www.javashuo.com/article/_blank" </w:instrText>
      </w:r>
      <w:r>
        <w:rPr>
          <w:rStyle w:val="7"/>
          <w:rFonts w:hint="default" w:ascii="Helvetica" w:hAnsi="Helvetica" w:eastAsia="Helvetica" w:cs="Helvetica"/>
          <w:b/>
          <w:bCs/>
          <w:i/>
          <w:iCs/>
          <w:caps w:val="0"/>
          <w:color w:val="auto"/>
          <w:spacing w:val="0"/>
          <w:sz w:val="21"/>
          <w:szCs w:val="21"/>
          <w:u w:val="none"/>
          <w:shd w:val="clear" w:fill="FEFEFE"/>
        </w:rPr>
        <w:fldChar w:fldCharType="separate"/>
      </w:r>
      <w:r>
        <w:rPr>
          <w:rStyle w:val="9"/>
          <w:rFonts w:hint="default" w:ascii="Helvetica" w:hAnsi="Helvetica" w:eastAsia="Helvetica" w:cs="Helvetica"/>
          <w:b/>
          <w:bCs/>
          <w:i/>
          <w:iCs/>
          <w:caps w:val="0"/>
          <w:color w:val="auto"/>
          <w:spacing w:val="0"/>
          <w:sz w:val="21"/>
          <w:szCs w:val="21"/>
          <w:u w:val="none"/>
          <w:shd w:val="clear" w:fill="FEFEFE"/>
        </w:rPr>
        <w:t>基数排序</w:t>
      </w:r>
      <w:r>
        <w:rPr>
          <w:rStyle w:val="7"/>
          <w:rFonts w:hint="default" w:ascii="Helvetica" w:hAnsi="Helvetica" w:eastAsia="Helvetica" w:cs="Helvetica"/>
          <w:b/>
          <w:bCs/>
          <w:i/>
          <w:iCs/>
          <w:caps w:val="0"/>
          <w:color w:val="auto"/>
          <w:spacing w:val="0"/>
          <w:sz w:val="21"/>
          <w:szCs w:val="21"/>
          <w:u w:val="none"/>
          <w:shd w:val="clear" w:fill="FEFEFE"/>
        </w:rPr>
        <w:fldChar w:fldCharType="end"/>
      </w:r>
    </w:p>
    <w:p>
      <w:pPr>
        <w:pStyle w:val="4"/>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shd w:val="clear" w:fill="FEFEFE"/>
        </w:rPr>
        <w:t>基数排序（升序）是一种非比较式的排序方式，和以前博文中提到的快排，冒泡排序，插入排序这些排序算法不同，它没有使用任何交换的方式，它的基本思想是经过分配的方法把元素从小到大分配，以到达排序的做用。</w:t>
      </w:r>
    </w:p>
    <w:p>
      <w:pPr>
        <w:rPr>
          <w:rFonts w:hint="eastAsia"/>
          <w:lang w:eastAsia="zh-CN"/>
        </w:rPr>
      </w:pPr>
    </w:p>
    <w:p>
      <w:pPr>
        <w:outlineLvl w:val="0"/>
        <w:rPr>
          <w:rFonts w:hint="eastAsia"/>
          <w:b/>
          <w:bCs/>
          <w:sz w:val="32"/>
          <w:szCs w:val="40"/>
          <w:lang w:val="en-US" w:eastAsia="zh-CN"/>
        </w:rPr>
      </w:pPr>
      <w:r>
        <w:rPr>
          <w:rFonts w:hint="eastAsia"/>
          <w:b/>
          <w:bCs/>
          <w:sz w:val="32"/>
          <w:szCs w:val="40"/>
          <w:lang w:val="en-US" w:eastAsia="zh-CN"/>
        </w:rPr>
        <w:t>分治策略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ascii="Arial" w:hAnsi="Arial" w:eastAsia="Arial" w:cs="Arial"/>
          <w:b w:val="0"/>
          <w:bCs w:val="0"/>
          <w:i w:val="0"/>
          <w:iCs w:val="0"/>
          <w:caps w:val="0"/>
          <w:color w:val="333333"/>
          <w:spacing w:val="0"/>
          <w:sz w:val="19"/>
          <w:szCs w:val="19"/>
          <w:shd w:val="clear" w:fill="FFFFFF"/>
        </w:rPr>
        <w:t>分解，即将一个问题划分为一些子问题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19"/>
          <w:szCs w:val="19"/>
          <w:shd w:val="clear" w:fill="FFFFFF"/>
        </w:rPr>
        <w:t>解决，当子问题规模足够小，则停止递归，直接求解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19"/>
          <w:szCs w:val="19"/>
          <w:shd w:val="clear" w:fill="FFFFFF"/>
        </w:rPr>
        <w:t>合并，将子问题的解合成原问题的解</w:t>
      </w: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算法导论</w:t>
      </w:r>
      <w:r>
        <w:rPr>
          <w:rFonts w:hint="eastAsia"/>
          <w:b/>
          <w:bCs/>
          <w:lang w:val="en-US" w:eastAsia="zh-CN"/>
        </w:rPr>
        <w:t>》</w:t>
      </w:r>
      <w:r>
        <w:rPr>
          <w:rFonts w:hint="default"/>
          <w:lang w:val="en-US" w:eastAsia="zh-CN"/>
        </w:rPr>
        <w:t>把分治法</w:t>
      </w:r>
      <w:r>
        <w:rPr>
          <w:rFonts w:hint="eastAsia"/>
          <w:lang w:val="en-US" w:eastAsia="zh-CN"/>
        </w:rPr>
        <w:t>的范式</w:t>
      </w:r>
      <w:r>
        <w:rPr>
          <w:rFonts w:hint="default"/>
          <w:lang w:val="en-US" w:eastAsia="zh-CN"/>
        </w:rPr>
        <w:t>描述为以下3步：</w:t>
      </w:r>
    </w:p>
    <w:p>
      <w:pPr>
        <w:rPr>
          <w:rFonts w:hint="default"/>
          <w:lang w:val="en-US" w:eastAsia="zh-CN"/>
        </w:rPr>
      </w:pPr>
      <w:r>
        <w:rPr>
          <w:rFonts w:hint="default"/>
          <w:lang w:val="en-US" w:eastAsia="zh-CN"/>
        </w:rPr>
        <w:t>1、Divide the problem into a number of subproblems that are smaller instances of the same problem.</w:t>
      </w:r>
    </w:p>
    <w:p>
      <w:pPr>
        <w:rPr>
          <w:rFonts w:hint="default"/>
          <w:lang w:val="en-US" w:eastAsia="zh-CN"/>
        </w:rPr>
      </w:pPr>
      <w:r>
        <w:rPr>
          <w:rFonts w:hint="default"/>
          <w:lang w:val="en-US" w:eastAsia="zh-CN"/>
        </w:rPr>
        <w:t>2、Conquer the subproblems by solving them recursively. If the subproblem sizes are small enough, however, just solve the subproblems in a straightforward manner.</w:t>
      </w:r>
    </w:p>
    <w:p>
      <w:pPr>
        <w:rPr>
          <w:rFonts w:hint="default"/>
          <w:lang w:val="en-US" w:eastAsia="zh-CN"/>
        </w:rPr>
      </w:pPr>
      <w:r>
        <w:rPr>
          <w:rFonts w:hint="default"/>
          <w:lang w:val="en-US" w:eastAsia="zh-CN"/>
        </w:rPr>
        <w:t>3、Combine the solutions to the subproblems into the solution for the original problem.</w:t>
      </w:r>
    </w:p>
    <w:p>
      <w:pPr>
        <w:rPr>
          <w:rFonts w:hint="default"/>
          <w:lang w:val="en-US" w:eastAsia="zh-CN"/>
        </w:rPr>
      </w:pPr>
    </w:p>
    <w:p>
      <w:pPr>
        <w:rPr>
          <w:rFonts w:hint="default"/>
          <w:lang w:val="en-US" w:eastAsia="zh-CN"/>
        </w:rPr>
      </w:pPr>
      <w:r>
        <w:rPr>
          <w:rFonts w:hint="default"/>
          <w:b/>
          <w:bCs/>
          <w:lang w:val="en-US" w:eastAsia="zh-CN"/>
        </w:rPr>
        <w:t>归并排序</w:t>
      </w:r>
      <w:r>
        <w:rPr>
          <w:rFonts w:hint="default"/>
          <w:lang w:val="en-US" w:eastAsia="zh-CN"/>
        </w:rPr>
        <w:t>就是一个用分治法的经典例子，这里我用它来举例描述一下上面的步骤：</w:t>
      </w:r>
    </w:p>
    <w:p>
      <w:pPr>
        <w:rPr>
          <w:rFonts w:hint="default"/>
          <w:lang w:val="en-US" w:eastAsia="zh-CN"/>
        </w:rPr>
      </w:pPr>
      <w:r>
        <w:rPr>
          <w:rFonts w:hint="default"/>
          <w:lang w:val="en-US" w:eastAsia="zh-CN"/>
        </w:rPr>
        <w:t>1、归并排序首先把原问题拆分成2个规模更小的子问题。</w:t>
      </w:r>
    </w:p>
    <w:p>
      <w:pPr>
        <w:rPr>
          <w:rFonts w:hint="default"/>
          <w:lang w:val="en-US" w:eastAsia="zh-CN"/>
        </w:rPr>
      </w:pPr>
      <w:r>
        <w:rPr>
          <w:rFonts w:hint="default"/>
          <w:lang w:val="en-US" w:eastAsia="zh-CN"/>
        </w:rPr>
        <w:t>2、递归地求解子问题，当子问题规模足够小时，可以一下子解决它。在这个例子中就是，当数组中的元素只有1个时，自然就有序了。</w:t>
      </w:r>
    </w:p>
    <w:p>
      <w:pPr>
        <w:rPr>
          <w:rFonts w:hint="eastAsia"/>
          <w:lang w:val="en-US" w:eastAsia="zh-CN"/>
        </w:rPr>
      </w:pPr>
      <w:r>
        <w:rPr>
          <w:rFonts w:hint="default"/>
          <w:lang w:val="en-US" w:eastAsia="zh-CN"/>
        </w:rPr>
        <w:t>3、最后，把子问题的解（已排好序的子数组）合并成原问题的解。</w:t>
      </w:r>
    </w:p>
    <w:p/>
    <w:p/>
    <w:p/>
    <w:p>
      <w:pPr>
        <w:outlineLvl w:val="0"/>
        <w:rPr>
          <w:rFonts w:hint="eastAsia"/>
          <w:b/>
          <w:bCs/>
          <w:sz w:val="32"/>
          <w:szCs w:val="40"/>
          <w:lang w:val="en-US" w:eastAsia="zh-CN"/>
        </w:rPr>
      </w:pPr>
      <w:r>
        <w:rPr>
          <w:rFonts w:hint="eastAsia"/>
          <w:b/>
          <w:bCs/>
          <w:sz w:val="32"/>
          <w:szCs w:val="40"/>
          <w:lang w:val="en-US" w:eastAsia="zh-CN"/>
        </w:rPr>
        <w:t>主定理与主方法</w:t>
      </w:r>
    </w:p>
    <w:p>
      <w:r>
        <w:drawing>
          <wp:inline distT="0" distB="0" distL="114300" distR="114300">
            <wp:extent cx="5268595" cy="3075305"/>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3075305"/>
                    </a:xfrm>
                    <a:prstGeom prst="rect">
                      <a:avLst/>
                    </a:prstGeom>
                    <a:noFill/>
                    <a:ln>
                      <a:noFill/>
                    </a:ln>
                  </pic:spPr>
                </pic:pic>
              </a:graphicData>
            </a:graphic>
          </wp:inline>
        </w:drawing>
      </w:r>
    </w:p>
    <w:p/>
    <w:p/>
    <w:p/>
    <w:p/>
    <w:p>
      <w:pPr>
        <w:outlineLvl w:val="0"/>
        <w:rPr>
          <w:rFonts w:hint="eastAsia"/>
          <w:b/>
          <w:bCs/>
          <w:sz w:val="32"/>
          <w:szCs w:val="40"/>
          <w:lang w:val="en-US" w:eastAsia="zh-CN"/>
        </w:rPr>
      </w:pPr>
      <w:r>
        <w:rPr>
          <w:rFonts w:hint="eastAsia"/>
          <w:b/>
          <w:bCs/>
          <w:sz w:val="32"/>
          <w:szCs w:val="40"/>
          <w:lang w:val="en-US" w:eastAsia="zh-CN"/>
        </w:rPr>
        <w:t>贪心算法思想</w:t>
      </w:r>
    </w:p>
    <w:p>
      <w:pPr>
        <w:numPr>
          <w:ilvl w:val="0"/>
          <w:numId w:val="2"/>
        </w:numPr>
        <w:rPr>
          <w:rFonts w:hint="eastAsia"/>
        </w:rPr>
      </w:pPr>
      <w:r>
        <w:rPr>
          <w:rFonts w:hint="eastAsia"/>
        </w:rPr>
        <w:t>贪心算法（又称贪婪算法）是指，在对问题求解时，总是做出在当前看来是最好的选择。也就是说，不从整体最优上加以考虑，他所做出的是在某种意义上的局部最优解。</w:t>
      </w:r>
    </w:p>
    <w:p>
      <w:pPr>
        <w:numPr>
          <w:ilvl w:val="0"/>
          <w:numId w:val="0"/>
        </w:numPr>
        <w:rPr>
          <w:rFonts w:hint="eastAsia"/>
        </w:rPr>
      </w:pPr>
    </w:p>
    <w:p>
      <w:pPr>
        <w:numPr>
          <w:ilvl w:val="0"/>
          <w:numId w:val="2"/>
        </w:numPr>
        <w:ind w:left="0" w:leftChars="0" w:firstLine="0" w:firstLineChars="0"/>
        <w:rPr>
          <w:rFonts w:hint="eastAsia"/>
        </w:rPr>
      </w:pPr>
      <w:r>
        <w:rPr>
          <w:rFonts w:hint="eastAsia"/>
        </w:rPr>
        <w:t>贪心选择是指所求问题的整体最优解可以通过一系列局部最优的选择，即贪心选择来达到。这是贪心算法可行的第一个基本要素。</w:t>
      </w:r>
    </w:p>
    <w:p>
      <w:pPr>
        <w:numPr>
          <w:ilvl w:val="0"/>
          <w:numId w:val="0"/>
        </w:numPr>
        <w:ind w:leftChars="0"/>
        <w:rPr>
          <w:rFonts w:hint="eastAsia"/>
        </w:rPr>
      </w:pPr>
    </w:p>
    <w:p>
      <w:pPr>
        <w:numPr>
          <w:ilvl w:val="0"/>
          <w:numId w:val="2"/>
        </w:numPr>
        <w:ind w:left="0" w:leftChars="0" w:firstLine="0" w:firstLineChars="0"/>
        <w:rPr>
          <w:rFonts w:hint="eastAsia"/>
        </w:rPr>
      </w:pPr>
      <w:r>
        <w:rPr>
          <w:rFonts w:hint="eastAsia"/>
        </w:rPr>
        <w:t>当一个问题的最优解包含其子问题的最优解时，称此问题具有最优子结构性质。运用贪心策略在每一次转化时都取得了最优解。问题的最优子结构性质是该问题可用贪心算法求解的关键特征。贪心算法的每一次操作都对结果产生直接影响。贪心算法对每个子问题的解决方案都做出选择，不能回退。</w:t>
      </w:r>
    </w:p>
    <w:p>
      <w:pPr>
        <w:numPr>
          <w:ilvl w:val="0"/>
          <w:numId w:val="0"/>
        </w:numPr>
        <w:ind w:leftChars="0"/>
        <w:rPr>
          <w:rFonts w:hint="eastAsia"/>
        </w:rPr>
      </w:pPr>
    </w:p>
    <w:p>
      <w:pPr>
        <w:numPr>
          <w:ilvl w:val="0"/>
          <w:numId w:val="2"/>
        </w:numPr>
        <w:ind w:left="0" w:leftChars="0" w:firstLine="0" w:firstLineChars="0"/>
        <w:rPr>
          <w:rFonts w:hint="eastAsia"/>
        </w:rPr>
      </w:pPr>
      <w:r>
        <w:rPr>
          <w:rFonts w:hint="eastAsia"/>
        </w:rPr>
        <w:t>贪心算法的基本思路是从问题的某一个初始解出发一步一步地进行，根据某个优化测度，每一步都要确保能获得局部最优解。每一步只考虑一个数据，他的选取应该满足局部优化的条件。若下一个数据和部分最优解连在一起不再是可行解时，就不把该数据添加到部分解中，直到把所有数据枚举完，或者不能再添加算法停止。</w:t>
      </w:r>
    </w:p>
    <w:p>
      <w:pPr>
        <w:widowControl w:val="0"/>
        <w:numPr>
          <w:ilvl w:val="0"/>
          <w:numId w:val="0"/>
        </w:numPr>
        <w:jc w:val="both"/>
        <w:outlineLvl w:val="9"/>
        <w:rPr>
          <w:rFonts w:hint="eastAsia"/>
        </w:rPr>
      </w:pPr>
    </w:p>
    <w:p>
      <w:pPr>
        <w:outlineLvl w:val="9"/>
        <w:rPr>
          <w:rFonts w:hint="eastAsia"/>
          <w:b/>
          <w:bCs/>
          <w:sz w:val="32"/>
          <w:szCs w:val="40"/>
          <w:lang w:val="en-US" w:eastAsia="zh-CN"/>
        </w:rPr>
      </w:pPr>
    </w:p>
    <w:p>
      <w:pPr>
        <w:outlineLvl w:val="9"/>
        <w:rPr>
          <w:rFonts w:hint="eastAsia"/>
          <w:b/>
          <w:bCs/>
          <w:sz w:val="32"/>
          <w:szCs w:val="40"/>
          <w:lang w:val="en-US" w:eastAsia="zh-CN"/>
        </w:rPr>
      </w:pPr>
    </w:p>
    <w:p>
      <w:pPr>
        <w:outlineLvl w:val="9"/>
        <w:rPr>
          <w:rFonts w:hint="default"/>
          <w:b/>
          <w:bCs/>
          <w:sz w:val="28"/>
          <w:szCs w:val="36"/>
          <w:lang w:val="en-US" w:eastAsia="zh-CN"/>
        </w:rPr>
      </w:pPr>
      <w:r>
        <w:rPr>
          <w:rFonts w:hint="eastAsia"/>
          <w:b/>
          <w:bCs/>
          <w:sz w:val="28"/>
          <w:szCs w:val="36"/>
          <w:lang w:val="en-US" w:eastAsia="zh-CN"/>
        </w:rPr>
        <w:t>迪杰斯特拉算法（贪心算法）</w:t>
      </w:r>
    </w:p>
    <w:p>
      <w:r>
        <w:drawing>
          <wp:inline distT="0" distB="0" distL="114300" distR="114300">
            <wp:extent cx="3599815" cy="2938145"/>
            <wp:effectExtent l="0" t="0" r="1206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599815" cy="2938145"/>
                    </a:xfrm>
                    <a:prstGeom prst="rect">
                      <a:avLst/>
                    </a:prstGeom>
                    <a:noFill/>
                    <a:ln>
                      <a:noFill/>
                    </a:ln>
                  </pic:spPr>
                </pic:pic>
              </a:graphicData>
            </a:graphic>
          </wp:inline>
        </w:drawing>
      </w:r>
      <w:r>
        <w:drawing>
          <wp:inline distT="0" distB="0" distL="114300" distR="114300">
            <wp:extent cx="3599815" cy="3216910"/>
            <wp:effectExtent l="0" t="0" r="1206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3599815" cy="321691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初始化：设点集S={s}，s表示源点；</w:t>
      </w:r>
    </w:p>
    <w:p>
      <w:pPr>
        <w:numPr>
          <w:ilvl w:val="0"/>
          <w:numId w:val="3"/>
        </w:numPr>
        <w:rPr>
          <w:rFonts w:hint="default"/>
          <w:lang w:val="en-US" w:eastAsia="zh-CN"/>
        </w:rPr>
      </w:pPr>
      <w:r>
        <w:rPr>
          <w:rFonts w:hint="eastAsia"/>
          <w:lang w:val="en-US" w:eastAsia="zh-CN"/>
        </w:rPr>
        <w:t>选择：找出相对于S（只经过S中节点）的所有路径中长度最短的一条，设这条路径抵达的点i∉S，则将i加入S中；</w:t>
      </w:r>
    </w:p>
    <w:p>
      <w:pPr>
        <w:numPr>
          <w:ilvl w:val="0"/>
          <w:numId w:val="3"/>
        </w:numPr>
        <w:rPr>
          <w:rFonts w:hint="default"/>
          <w:lang w:val="en-US" w:eastAsia="zh-CN"/>
        </w:rPr>
      </w:pPr>
      <w:r>
        <w:rPr>
          <w:rFonts w:hint="eastAsia"/>
          <w:lang w:val="en-US" w:eastAsia="zh-CN"/>
        </w:rPr>
        <w:t>更新：对新的S集合，重新计算到各个顶点的相对最短值；</w:t>
      </w:r>
    </w:p>
    <w:p>
      <w:pPr>
        <w:numPr>
          <w:ilvl w:val="0"/>
          <w:numId w:val="3"/>
        </w:numPr>
        <w:rPr>
          <w:rFonts w:hint="default"/>
          <w:lang w:val="en-US" w:eastAsia="zh-CN"/>
        </w:rPr>
      </w:pPr>
      <w:r>
        <w:rPr>
          <w:rFonts w:hint="eastAsia"/>
          <w:lang w:val="en-US" w:eastAsia="zh-CN"/>
        </w:rPr>
        <w:t>迭代：重复（2）（3）步骤，直到S=V</w:t>
      </w:r>
    </w:p>
    <w:p>
      <w:pPr>
        <w:widowControl w:val="0"/>
        <w:numPr>
          <w:ilvl w:val="0"/>
          <w:numId w:val="0"/>
        </w:numPr>
        <w:jc w:val="both"/>
        <w:rPr>
          <w:rFonts w:hint="eastAsia"/>
        </w:rPr>
      </w:pPr>
    </w:p>
    <w:p/>
    <w:p/>
    <w:p/>
    <w:p/>
    <w:p>
      <w:pPr>
        <w:outlineLvl w:val="0"/>
      </w:pPr>
      <w:r>
        <w:rPr>
          <w:rFonts w:hint="eastAsia"/>
          <w:b/>
          <w:bCs/>
          <w:sz w:val="32"/>
          <w:szCs w:val="40"/>
          <w:lang w:val="en-US" w:eastAsia="zh-CN"/>
        </w:rPr>
        <w:t>回溯算法思想</w:t>
      </w:r>
    </w:p>
    <w:p>
      <w:r>
        <w:drawing>
          <wp:inline distT="0" distB="0" distL="114300" distR="114300">
            <wp:extent cx="4319905" cy="368808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319905" cy="3688080"/>
                    </a:xfrm>
                    <a:prstGeom prst="rect">
                      <a:avLst/>
                    </a:prstGeom>
                    <a:noFill/>
                    <a:ln>
                      <a:noFill/>
                    </a:ln>
                  </pic:spPr>
                </pic:pic>
              </a:graphicData>
            </a:graphic>
          </wp:inline>
        </w:drawing>
      </w:r>
    </w:p>
    <w:p>
      <w:r>
        <w:drawing>
          <wp:inline distT="0" distB="0" distL="114300" distR="114300">
            <wp:extent cx="4319905" cy="319849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319905" cy="3198495"/>
                    </a:xfrm>
                    <a:prstGeom prst="rect">
                      <a:avLst/>
                    </a:prstGeom>
                    <a:noFill/>
                    <a:ln>
                      <a:noFill/>
                    </a:ln>
                  </pic:spPr>
                </pic:pic>
              </a:graphicData>
            </a:graphic>
          </wp:inline>
        </w:drawing>
      </w:r>
    </w:p>
    <w:p>
      <w:pPr>
        <w:rPr>
          <w:b/>
          <w:bCs/>
          <w:sz w:val="24"/>
          <w:szCs w:val="32"/>
        </w:rPr>
      </w:pPr>
    </w:p>
    <w:p>
      <w:pPr>
        <w:rPr>
          <w:b/>
          <w:bCs/>
          <w:sz w:val="24"/>
          <w:szCs w:val="32"/>
        </w:rPr>
      </w:pPr>
    </w:p>
    <w:p>
      <w:pPr>
        <w:rPr>
          <w:b/>
          <w:bCs/>
          <w:sz w:val="24"/>
          <w:szCs w:val="32"/>
        </w:rPr>
      </w:pPr>
    </w:p>
    <w:p>
      <w:pPr>
        <w:rPr>
          <w:b/>
          <w:bCs/>
          <w:sz w:val="24"/>
          <w:szCs w:val="32"/>
        </w:rPr>
      </w:pPr>
    </w:p>
    <w:p>
      <w:pPr>
        <w:rPr>
          <w:b/>
          <w:bCs/>
          <w:sz w:val="24"/>
          <w:szCs w:val="32"/>
        </w:rPr>
      </w:pPr>
    </w:p>
    <w:p>
      <w:pPr>
        <w:rPr>
          <w:b/>
          <w:bCs/>
          <w:sz w:val="24"/>
          <w:szCs w:val="32"/>
        </w:rPr>
      </w:pPr>
    </w:p>
    <w:p>
      <w:pPr>
        <w:outlineLvl w:val="0"/>
        <w:rPr>
          <w:b/>
          <w:bCs/>
          <w:sz w:val="24"/>
          <w:szCs w:val="32"/>
        </w:rPr>
      </w:pPr>
      <w:r>
        <w:rPr>
          <w:rFonts w:hint="eastAsia"/>
          <w:b/>
          <w:bCs/>
          <w:sz w:val="32"/>
          <w:szCs w:val="40"/>
          <w:lang w:val="en-US" w:eastAsia="zh-CN"/>
        </w:rPr>
        <w:t>动态规划算法思想</w:t>
      </w:r>
    </w:p>
    <w:p>
      <w:pPr>
        <w:rPr>
          <w:rFonts w:hint="eastAsia"/>
          <w:b/>
          <w:bCs/>
          <w:sz w:val="24"/>
          <w:szCs w:val="32"/>
          <w:lang w:val="en-US" w:eastAsia="zh-CN"/>
        </w:rPr>
      </w:pPr>
      <w:r>
        <w:rPr>
          <w:rFonts w:hint="eastAsia"/>
          <w:b/>
          <w:bCs/>
          <w:sz w:val="24"/>
          <w:szCs w:val="32"/>
          <w:lang w:val="en-US" w:eastAsia="zh-CN"/>
        </w:rPr>
        <w:t>动态规划4个组成部分：</w:t>
      </w:r>
    </w:p>
    <w:p>
      <w:pPr>
        <w:rPr>
          <w:rFonts w:hint="eastAsia"/>
          <w:b/>
          <w:bCs/>
          <w:lang w:val="en-US" w:eastAsia="zh-CN"/>
        </w:rPr>
      </w:pPr>
      <w:r>
        <w:rPr>
          <w:rFonts w:hint="eastAsia"/>
          <w:b/>
          <w:bCs/>
          <w:lang w:val="en-US" w:eastAsia="zh-CN"/>
        </w:rPr>
        <w:t>1.确定状态</w:t>
      </w:r>
    </w:p>
    <w:p>
      <w:pPr>
        <w:rPr>
          <w:rFonts w:hint="eastAsia"/>
          <w:lang w:val="en-US" w:eastAsia="zh-CN"/>
        </w:rPr>
      </w:pPr>
      <w:r>
        <w:rPr>
          <w:rFonts w:hint="eastAsia"/>
          <w:lang w:val="en-US" w:eastAsia="zh-CN"/>
        </w:rPr>
        <w:t>解动态规划时候通常需要开一个数组，数组的每个元素f[i]或者f[i][j]代表什么</w:t>
      </w:r>
    </w:p>
    <w:p>
      <w:pPr>
        <w:rPr>
          <w:rFonts w:hint="eastAsia"/>
          <w:lang w:val="en-US" w:eastAsia="zh-CN"/>
        </w:rPr>
      </w:pPr>
      <w:r>
        <w:rPr>
          <w:rFonts w:hint="eastAsia"/>
          <w:lang w:val="en-US" w:eastAsia="zh-CN"/>
        </w:rPr>
        <w:t>类似于解数学题中，x，y, z代表什么</w:t>
      </w:r>
    </w:p>
    <w:p>
      <w:pPr>
        <w:rPr>
          <w:rFonts w:hint="eastAsia"/>
          <w:lang w:val="en-US" w:eastAsia="zh-CN"/>
        </w:rPr>
      </w:pPr>
      <w:r>
        <w:rPr>
          <w:rFonts w:hint="eastAsia"/>
          <w:lang w:val="en-US" w:eastAsia="zh-CN"/>
        </w:rPr>
        <w:t>确定状态需要两个意识</w:t>
      </w:r>
    </w:p>
    <w:p>
      <w:pPr>
        <w:rPr>
          <w:rFonts w:hint="eastAsia"/>
          <w:lang w:val="en-US" w:eastAsia="zh-CN"/>
        </w:rPr>
      </w:pPr>
      <w:r>
        <w:rPr>
          <w:rFonts w:hint="eastAsia"/>
          <w:lang w:val="en-US" w:eastAsia="zh-CN"/>
        </w:rPr>
        <w:t>– 最后一步（最优策略中使用的最后一枚硬币ak）</w:t>
      </w:r>
    </w:p>
    <w:p>
      <w:pPr>
        <w:rPr>
          <w:rFonts w:hint="eastAsia"/>
          <w:lang w:val="en-US" w:eastAsia="zh-CN"/>
        </w:rPr>
      </w:pPr>
      <w:r>
        <w:rPr>
          <w:rFonts w:hint="eastAsia"/>
          <w:lang w:val="en-US" w:eastAsia="zh-CN"/>
        </w:rPr>
        <w:t>– 化成子问题（最少的硬币拼出更小的面值27-ak）</w:t>
      </w:r>
    </w:p>
    <w:p>
      <w:pPr>
        <w:rPr>
          <w:rFonts w:hint="eastAsia"/>
          <w:lang w:val="en-US" w:eastAsia="zh-CN"/>
        </w:rPr>
      </w:pPr>
    </w:p>
    <w:p>
      <w:pPr>
        <w:rPr>
          <w:rFonts w:hint="eastAsia"/>
          <w:lang w:val="en-US" w:eastAsia="zh-CN"/>
        </w:rPr>
      </w:pPr>
      <w:r>
        <w:rPr>
          <w:rFonts w:hint="eastAsia"/>
          <w:b/>
          <w:bCs/>
          <w:lang w:val="en-US" w:eastAsia="zh-CN"/>
        </w:rPr>
        <w:t>2.转移方程</w:t>
      </w:r>
    </w:p>
    <w:p>
      <w:pPr>
        <w:rPr>
          <w:rFonts w:hint="eastAsia"/>
          <w:lang w:val="en-US" w:eastAsia="zh-CN"/>
        </w:rPr>
      </w:pPr>
      <w:r>
        <w:rPr>
          <w:rFonts w:hint="eastAsia"/>
          <w:lang w:val="en-US" w:eastAsia="zh-CN"/>
        </w:rPr>
        <w:t>设状态f[x]=最少用多少枚硬币拼出x</w:t>
      </w:r>
    </w:p>
    <w:p>
      <w:pPr>
        <w:rPr>
          <w:rFonts w:hint="eastAsia"/>
          <w:lang w:val="en-US" w:eastAsia="zh-CN"/>
        </w:rPr>
      </w:pPr>
      <w:r>
        <w:rPr>
          <w:rFonts w:hint="eastAsia"/>
          <w:lang w:val="en-US" w:eastAsia="zh-CN"/>
        </w:rPr>
        <w:t>对于任意x，f[x] = min{f[x-2]+1 , f[x-5]+1, f[x-7]+1}</w:t>
      </w:r>
    </w:p>
    <w:p>
      <w:pPr>
        <w:rPr>
          <w:rFonts w:hint="eastAsia"/>
          <w:lang w:val="en-US" w:eastAsia="zh-CN"/>
        </w:rPr>
      </w:pPr>
    </w:p>
    <w:p>
      <w:pPr>
        <w:rPr>
          <w:rFonts w:hint="eastAsia"/>
          <w:lang w:val="en-US" w:eastAsia="zh-CN"/>
        </w:rPr>
      </w:pPr>
      <w:r>
        <w:rPr>
          <w:rFonts w:hint="eastAsia"/>
          <w:b/>
          <w:bCs/>
          <w:lang w:val="en-US" w:eastAsia="zh-CN"/>
        </w:rPr>
        <w:t>3.初始条件和边界情况</w:t>
      </w:r>
    </w:p>
    <w:p>
      <w:pPr>
        <w:rPr>
          <w:rFonts w:hint="eastAsia"/>
          <w:lang w:val="en-US" w:eastAsia="zh-CN"/>
        </w:rPr>
      </w:pPr>
      <w:r>
        <w:rPr>
          <w:rFonts w:hint="eastAsia"/>
          <w:lang w:val="en-US" w:eastAsia="zh-CN"/>
        </w:rPr>
        <w:t>f[x] =min{f[x-2]+1, f[x-5]+1, f[x-7]+1}</w:t>
      </w:r>
    </w:p>
    <w:p>
      <w:pPr>
        <w:rPr>
          <w:rFonts w:hint="eastAsia"/>
          <w:lang w:val="en-US" w:eastAsia="zh-CN"/>
        </w:rPr>
      </w:pPr>
      <w:r>
        <w:rPr>
          <w:rFonts w:hint="eastAsia"/>
          <w:lang w:val="en-US" w:eastAsia="zh-CN"/>
        </w:rPr>
        <w:t>两个问题：x-2, x-5或者x-7小于0怎么办？什么时候停下来？</w:t>
      </w:r>
    </w:p>
    <w:p>
      <w:pPr>
        <w:rPr>
          <w:rFonts w:hint="eastAsia"/>
          <w:lang w:val="en-US" w:eastAsia="zh-CN"/>
        </w:rPr>
      </w:pPr>
      <w:r>
        <w:rPr>
          <w:rFonts w:hint="eastAsia"/>
          <w:lang w:val="en-US" w:eastAsia="zh-CN"/>
        </w:rPr>
        <w:t>初始条件：f[0]=0</w:t>
      </w:r>
    </w:p>
    <w:p>
      <w:pPr>
        <w:rPr>
          <w:rFonts w:hint="eastAsia"/>
          <w:lang w:val="en-US" w:eastAsia="zh-CN"/>
        </w:rPr>
      </w:pPr>
      <w:r>
        <w:rPr>
          <w:rFonts w:hint="eastAsia"/>
          <w:lang w:val="en-US" w:eastAsia="zh-CN"/>
        </w:rPr>
        <w:t>如果不能拼出Y，就定义f[Y]=正无穷</w:t>
      </w:r>
    </w:p>
    <w:p>
      <w:pPr>
        <w:rPr>
          <w:rFonts w:hint="eastAsia"/>
          <w:lang w:val="en-US" w:eastAsia="zh-CN"/>
        </w:rPr>
      </w:pPr>
      <w:r>
        <w:rPr>
          <w:rFonts w:hint="eastAsia"/>
          <w:lang w:val="en-US" w:eastAsia="zh-CN"/>
        </w:rPr>
        <w:t>– 如f[-1] = f[-2] = … =正无穷</w:t>
      </w:r>
    </w:p>
    <w:p>
      <w:pPr>
        <w:rPr>
          <w:rFonts w:hint="eastAsia"/>
          <w:lang w:val="en-US" w:eastAsia="zh-CN"/>
        </w:rPr>
      </w:pPr>
      <w:r>
        <w:rPr>
          <w:rFonts w:hint="eastAsia"/>
          <w:lang w:val="en-US" w:eastAsia="zh-CN"/>
        </w:rPr>
        <w:t>所以f[1]=min{f[-1]+1, f[-4]+1, f[-6]+1} = 正无穷，表示拼不出来1</w:t>
      </w:r>
    </w:p>
    <w:p>
      <w:pPr>
        <w:rPr>
          <w:rFonts w:hint="eastAsia"/>
          <w:lang w:val="en-US" w:eastAsia="zh-CN"/>
        </w:rPr>
      </w:pPr>
    </w:p>
    <w:p>
      <w:pPr>
        <w:rPr>
          <w:rFonts w:hint="eastAsia"/>
          <w:lang w:val="en-US" w:eastAsia="zh-CN"/>
        </w:rPr>
      </w:pPr>
      <w:r>
        <w:rPr>
          <w:rFonts w:hint="eastAsia"/>
          <w:b/>
          <w:bCs/>
          <w:lang w:val="en-US" w:eastAsia="zh-CN"/>
        </w:rPr>
        <w:t>4.计算顺序</w:t>
      </w:r>
    </w:p>
    <w:p>
      <w:pPr>
        <w:rPr>
          <w:rFonts w:hint="eastAsia"/>
          <w:lang w:val="en-US" w:eastAsia="zh-CN"/>
        </w:rPr>
      </w:pPr>
      <w:r>
        <w:rPr>
          <w:rFonts w:hint="eastAsia"/>
          <w:lang w:val="en-US" w:eastAsia="zh-CN"/>
        </w:rPr>
        <w:t>大多数动态规划问题一维计算都是从小到大，二维都是从左到右，从上到下计算，但也有一些动态规划问题计算顺序正好相反</w:t>
      </w:r>
    </w:p>
    <w:p>
      <w:pPr>
        <w:rPr>
          <w:rFonts w:hint="eastAsia"/>
          <w:lang w:val="en-US" w:eastAsia="zh-CN"/>
        </w:rPr>
      </w:pPr>
      <w:r>
        <w:rPr>
          <w:rFonts w:hint="eastAsia"/>
          <w:lang w:val="en-US" w:eastAsia="zh-CN"/>
        </w:rPr>
        <w:t>判断原则：当我们需要计算右边状态时，上一个左边的状态是否已经计算完了</w:t>
      </w:r>
    </w:p>
    <w:p>
      <w:pPr>
        <w:rPr>
          <w:rFonts w:hint="eastAsia"/>
          <w:lang w:val="en-US" w:eastAsia="zh-CN"/>
        </w:rPr>
      </w:pPr>
      <w:r>
        <w:rPr>
          <w:rFonts w:hint="eastAsia"/>
          <w:lang w:val="en-US" w:eastAsia="zh-CN"/>
        </w:rPr>
        <w:t>递归算法的特点：</w:t>
      </w:r>
    </w:p>
    <w:p>
      <w:pPr>
        <w:rPr>
          <w:rFonts w:hint="eastAsia"/>
          <w:lang w:val="en-US" w:eastAsia="zh-CN"/>
        </w:rPr>
      </w:pPr>
      <w:r>
        <w:rPr>
          <w:rFonts w:hint="eastAsia"/>
          <w:lang w:val="en-US" w:eastAsia="zh-CN"/>
        </w:rPr>
        <w:t>消除冗余，加速计算</w:t>
      </w:r>
    </w:p>
    <w:p>
      <w:pPr>
        <w:rPr>
          <w:rFonts w:hint="eastAsia"/>
          <w:lang w:val="en-US" w:eastAsia="zh-CN"/>
        </w:rPr>
      </w:pPr>
      <w:r>
        <w:rPr>
          <w:rFonts w:hint="eastAsia"/>
          <w:lang w:val="en-US" w:eastAsia="zh-CN"/>
        </w:rPr>
        <w:t>与递归算法相比，没有任何重复计算</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4954905" cy="1898015"/>
            <wp:effectExtent l="0" t="0" r="13335" b="698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2"/>
                    <a:stretch>
                      <a:fillRect/>
                    </a:stretch>
                  </pic:blipFill>
                  <pic:spPr>
                    <a:xfrm>
                      <a:off x="0" y="0"/>
                      <a:ext cx="4954905" cy="18980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default"/>
          <w:b/>
          <w:bCs/>
          <w:sz w:val="24"/>
          <w:szCs w:val="32"/>
          <w:lang w:val="en-US" w:eastAsia="zh-CN"/>
        </w:rPr>
      </w:pPr>
      <w:r>
        <w:rPr>
          <w:rFonts w:hint="eastAsia"/>
          <w:b/>
          <w:bCs/>
          <w:sz w:val="24"/>
          <w:szCs w:val="32"/>
          <w:lang w:val="en-US" w:eastAsia="zh-CN"/>
        </w:rPr>
        <w:t>几个典型算法的状态转移方程</w:t>
      </w:r>
    </w:p>
    <w:p>
      <w:pPr>
        <w:rPr>
          <w:rFonts w:hint="eastAsia"/>
          <w:lang w:val="en-US" w:eastAsia="zh-CN"/>
        </w:rPr>
      </w:pPr>
    </w:p>
    <w:p>
      <w:pPr>
        <w:rPr>
          <w:rFonts w:hint="eastAsia"/>
          <w:b/>
          <w:bCs/>
          <w:lang w:val="en-US" w:eastAsia="zh-CN"/>
        </w:rPr>
      </w:pPr>
      <w:r>
        <w:rPr>
          <w:rFonts w:hint="eastAsia"/>
          <w:b/>
          <w:bCs/>
          <w:lang w:val="en-US" w:eastAsia="zh-CN"/>
        </w:rPr>
        <w:t>最长公共子序列</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00500" cy="928370"/>
            <wp:effectExtent l="0" t="0" r="7620" b="12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3"/>
                    <a:stretch>
                      <a:fillRect/>
                    </a:stretch>
                  </pic:blipFill>
                  <pic:spPr>
                    <a:xfrm>
                      <a:off x="0" y="0"/>
                      <a:ext cx="4000500" cy="92837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最长公共子串</w:t>
      </w:r>
    </w:p>
    <w:p>
      <w:pPr>
        <w:rPr>
          <w:rFonts w:hint="eastAsia"/>
          <w:lang w:val="en-US" w:eastAsia="zh-CN"/>
        </w:rPr>
      </w:pPr>
      <w:r>
        <w:drawing>
          <wp:inline distT="0" distB="0" distL="114300" distR="114300">
            <wp:extent cx="5264785" cy="15240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4785" cy="1524000"/>
                    </a:xfrm>
                    <a:prstGeom prst="rect">
                      <a:avLst/>
                    </a:prstGeom>
                    <a:noFill/>
                    <a:ln>
                      <a:noFill/>
                    </a:ln>
                  </pic:spPr>
                </pic:pic>
              </a:graphicData>
            </a:graphic>
          </wp:inline>
        </w:drawing>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Johnson算法</w:t>
      </w:r>
    </w:p>
    <w:p>
      <w:r>
        <w:drawing>
          <wp:inline distT="0" distB="0" distL="114300" distR="114300">
            <wp:extent cx="5269230" cy="1341755"/>
            <wp:effectExtent l="0" t="0" r="381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9230" cy="1341755"/>
                    </a:xfrm>
                    <a:prstGeom prst="rect">
                      <a:avLst/>
                    </a:prstGeom>
                    <a:noFill/>
                    <a:ln>
                      <a:noFill/>
                    </a:ln>
                  </pic:spPr>
                </pic:pic>
              </a:graphicData>
            </a:graphic>
          </wp:inline>
        </w:drawing>
      </w:r>
    </w:p>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1D898"/>
    <w:multiLevelType w:val="singleLevel"/>
    <w:tmpl w:val="EFB1D898"/>
    <w:lvl w:ilvl="0" w:tentative="0">
      <w:start w:val="1"/>
      <w:numFmt w:val="decimal"/>
      <w:suff w:val="nothing"/>
      <w:lvlText w:val="（%1）"/>
      <w:lvlJc w:val="left"/>
    </w:lvl>
  </w:abstractNum>
  <w:abstractNum w:abstractNumId="1">
    <w:nsid w:val="32DF9DBF"/>
    <w:multiLevelType w:val="multilevel"/>
    <w:tmpl w:val="32DF9D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6D75A1E"/>
    <w:multiLevelType w:val="singleLevel"/>
    <w:tmpl w:val="76D75A1E"/>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4B21528A"/>
    <w:rsid w:val="0026130D"/>
    <w:rsid w:val="040E360C"/>
    <w:rsid w:val="045C69BC"/>
    <w:rsid w:val="04C1085A"/>
    <w:rsid w:val="05D435B9"/>
    <w:rsid w:val="07A3598B"/>
    <w:rsid w:val="086B4E68"/>
    <w:rsid w:val="09994B40"/>
    <w:rsid w:val="0A636D9A"/>
    <w:rsid w:val="0B6F2F1D"/>
    <w:rsid w:val="0D4B4161"/>
    <w:rsid w:val="0E0D3F34"/>
    <w:rsid w:val="11F46E36"/>
    <w:rsid w:val="134F24D1"/>
    <w:rsid w:val="1BF2725A"/>
    <w:rsid w:val="1C330BE1"/>
    <w:rsid w:val="1FB20CF9"/>
    <w:rsid w:val="24303C58"/>
    <w:rsid w:val="2559130C"/>
    <w:rsid w:val="2668592C"/>
    <w:rsid w:val="2A595F18"/>
    <w:rsid w:val="2A6F3251"/>
    <w:rsid w:val="2AE80DE9"/>
    <w:rsid w:val="309D08C8"/>
    <w:rsid w:val="3F5625B0"/>
    <w:rsid w:val="3F7C37F0"/>
    <w:rsid w:val="3FF12096"/>
    <w:rsid w:val="40072778"/>
    <w:rsid w:val="447514E8"/>
    <w:rsid w:val="4A997604"/>
    <w:rsid w:val="4AB52F0F"/>
    <w:rsid w:val="4B21528A"/>
    <w:rsid w:val="4CEB23C1"/>
    <w:rsid w:val="52AE4BDC"/>
    <w:rsid w:val="5356179F"/>
    <w:rsid w:val="5A0345E8"/>
    <w:rsid w:val="5BD82630"/>
    <w:rsid w:val="681C3A87"/>
    <w:rsid w:val="70194B6E"/>
    <w:rsid w:val="75835778"/>
    <w:rsid w:val="770245AD"/>
    <w:rsid w:val="7BD13317"/>
    <w:rsid w:val="7F60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2022-06-12T13:51:00Z</dcterms:created>
  <dc:creator>R一Q</dc:creator>
  <cp:lastModifiedBy>R一Q</cp:lastModifiedBy>
  <dcterms:modified xsi:type="dcterms:W3CDTF">2022-11-05T08:31:14Z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03EEF8C69AB7443B88C745E60D5F10A7</vt:lpwstr>
  </property>
</Properties>
</file>