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373BEDF7" w:rsidR="00D54451" w:rsidRPr="007C759A" w:rsidRDefault="00465B59">
      <w:pPr>
        <w:rPr>
          <w:b/>
          <w:lang w:val="en-GB"/>
        </w:rPr>
      </w:pPr>
      <w:r w:rsidRPr="007C759A">
        <w:rPr>
          <w:b/>
          <w:lang w:val="en-GB"/>
        </w:rPr>
        <w:t>Exercise 3 - A Terminal-based Tutto Game - Testing</w:t>
      </w:r>
    </w:p>
    <w:p w14:paraId="77D2AF1E" w14:textId="77777777" w:rsidR="00FC4368" w:rsidRDefault="00FC4368" w:rsidP="00CA34AB">
      <w:pPr>
        <w:rPr>
          <w:b/>
          <w:lang w:val="en-GB"/>
        </w:rPr>
      </w:pPr>
    </w:p>
    <w:p w14:paraId="35D3B002" w14:textId="79DFAECA" w:rsidR="00FC4368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Testingmethology</w:t>
      </w:r>
    </w:p>
    <w:p w14:paraId="5307253E" w14:textId="09116BE4" w:rsidR="00CA34AB" w:rsidRDefault="00532C4F" w:rsidP="00CA34AB">
      <w:pPr>
        <w:rPr>
          <w:lang w:val="en-GB"/>
        </w:rPr>
      </w:pPr>
      <w:r>
        <w:rPr>
          <w:lang w:val="en-GB"/>
        </w:rPr>
        <w:t xml:space="preserve">For the </w:t>
      </w:r>
      <w:r w:rsidR="007C759A">
        <w:rPr>
          <w:lang w:val="en-GB"/>
        </w:rPr>
        <w:t xml:space="preserve">Testing of the </w:t>
      </w:r>
      <w:r w:rsidR="000561EC">
        <w:rPr>
          <w:lang w:val="en-GB"/>
        </w:rPr>
        <w:t>game,</w:t>
      </w:r>
      <w:r w:rsidR="007C759A">
        <w:rPr>
          <w:lang w:val="en-GB"/>
        </w:rPr>
        <w:t xml:space="preserve"> we followed the approach of chapter</w:t>
      </w:r>
      <w:r w:rsidR="00031FA2">
        <w:rPr>
          <w:lang w:val="en-GB"/>
        </w:rPr>
        <w:t xml:space="preserve"> 5 and created for each Class</w:t>
      </w:r>
      <w:r w:rsidR="00464E97">
        <w:rPr>
          <w:lang w:val="en-GB"/>
        </w:rPr>
        <w:t xml:space="preserve"> in the Implementation a TestingCalss named with </w:t>
      </w:r>
      <w:r w:rsidR="00D84EB8">
        <w:rPr>
          <w:lang w:val="en-GB"/>
        </w:rPr>
        <w:t>“</w:t>
      </w:r>
      <w:r w:rsidR="00464E97">
        <w:rPr>
          <w:lang w:val="en-GB"/>
        </w:rPr>
        <w:t>Test</w:t>
      </w:r>
      <w:r w:rsidR="00D84EB8">
        <w:rPr>
          <w:lang w:val="en-GB"/>
        </w:rPr>
        <w:t xml:space="preserve">” as ending. For </w:t>
      </w:r>
      <w:r w:rsidR="000561EC">
        <w:rPr>
          <w:lang w:val="en-GB"/>
        </w:rPr>
        <w:t>example,</w:t>
      </w:r>
      <w:r w:rsidR="00D84EB8">
        <w:rPr>
          <w:lang w:val="en-GB"/>
        </w:rPr>
        <w:t xml:space="preserve"> for the class Player we created a PlayerTest class. Each Test</w:t>
      </w:r>
      <w:r w:rsidR="000561EC">
        <w:rPr>
          <w:lang w:val="en-GB"/>
        </w:rPr>
        <w:t xml:space="preserve"> C</w:t>
      </w:r>
      <w:r w:rsidR="00D84EB8">
        <w:rPr>
          <w:lang w:val="en-GB"/>
        </w:rPr>
        <w:t xml:space="preserve">lass contains various individual test which can be run as </w:t>
      </w:r>
      <w:r w:rsidR="00166AA6">
        <w:rPr>
          <w:lang w:val="en-GB"/>
        </w:rPr>
        <w:t>standalone,</w:t>
      </w:r>
      <w:r w:rsidR="00D84EB8">
        <w:rPr>
          <w:lang w:val="en-GB"/>
        </w:rPr>
        <w:t xml:space="preserve"> or</w:t>
      </w:r>
      <w:r w:rsidR="005334B8">
        <w:rPr>
          <w:lang w:val="en-GB"/>
        </w:rPr>
        <w:t xml:space="preserve"> one can run</w:t>
      </w:r>
      <w:r w:rsidR="00D84EB8">
        <w:rPr>
          <w:lang w:val="en-GB"/>
        </w:rPr>
        <w:t xml:space="preserve"> the entire test</w:t>
      </w:r>
      <w:r w:rsidR="00FC617A">
        <w:rPr>
          <w:lang w:val="en-GB"/>
        </w:rPr>
        <w:t xml:space="preserve"> </w:t>
      </w:r>
      <w:r w:rsidR="00D84EB8">
        <w:rPr>
          <w:lang w:val="en-GB"/>
        </w:rPr>
        <w:t xml:space="preserve">class with all </w:t>
      </w:r>
      <w:r w:rsidR="00FC617A">
        <w:rPr>
          <w:lang w:val="en-GB"/>
        </w:rPr>
        <w:t>included test.</w:t>
      </w:r>
    </w:p>
    <w:p w14:paraId="6AE32568" w14:textId="77777777" w:rsidR="006D6C70" w:rsidRDefault="006D6C70" w:rsidP="00CA34AB">
      <w:pPr>
        <w:rPr>
          <w:lang w:val="en-GB"/>
        </w:rPr>
      </w:pPr>
    </w:p>
    <w:p w14:paraId="3F05E699" w14:textId="23CEC4B5" w:rsidR="00FC4368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Branch</w:t>
      </w:r>
      <w:r w:rsidR="00166AA6">
        <w:rPr>
          <w:b/>
          <w:lang w:val="en-GB"/>
        </w:rPr>
        <w:t xml:space="preserve"> </w:t>
      </w:r>
      <w:r w:rsidRPr="00FC4368">
        <w:rPr>
          <w:b/>
          <w:lang w:val="en-GB"/>
        </w:rPr>
        <w:t>coverage</w:t>
      </w:r>
    </w:p>
    <w:p w14:paraId="2B09BE72" w14:textId="01F4A76C" w:rsidR="00FC4368" w:rsidRDefault="005334B8" w:rsidP="00CA34AB">
      <w:pPr>
        <w:rPr>
          <w:lang w:val="en-GB"/>
        </w:rPr>
      </w:pPr>
      <w:r>
        <w:rPr>
          <w:lang w:val="en-GB"/>
        </w:rPr>
        <w:t xml:space="preserve">We were able to achieve a </w:t>
      </w:r>
      <w:r w:rsidR="00FC4368">
        <w:rPr>
          <w:lang w:val="en-GB"/>
        </w:rPr>
        <w:t xml:space="preserve">total </w:t>
      </w:r>
      <w:r w:rsidR="003751AC">
        <w:rPr>
          <w:lang w:val="en-GB"/>
        </w:rPr>
        <w:t xml:space="preserve">branch coverage of 63% </w:t>
      </w:r>
      <w:r w:rsidR="00FC4368">
        <w:rPr>
          <w:lang w:val="en-GB"/>
        </w:rPr>
        <w:t xml:space="preserve">for our implementation of the Tuttogame and our Testing suite. The </w:t>
      </w:r>
      <w:r w:rsidR="00166AA6">
        <w:rPr>
          <w:lang w:val="en-GB"/>
        </w:rPr>
        <w:t xml:space="preserve">branch coverage </w:t>
      </w:r>
      <w:r w:rsidR="005E0F5C">
        <w:rPr>
          <w:lang w:val="en-GB"/>
        </w:rPr>
        <w:t>varied in between the implemented classes</w:t>
      </w:r>
      <w:r w:rsidR="009E305B">
        <w:rPr>
          <w:lang w:val="en-GB"/>
        </w:rPr>
        <w:t>, especially</w:t>
      </w:r>
      <w:r w:rsidR="00166AA6">
        <w:rPr>
          <w:lang w:val="en-GB"/>
        </w:rPr>
        <w:t xml:space="preserve"> in </w:t>
      </w:r>
      <w:r w:rsidR="00F1295B">
        <w:rPr>
          <w:lang w:val="en-GB"/>
        </w:rPr>
        <w:t>the card classes.</w:t>
      </w:r>
    </w:p>
    <w:p w14:paraId="21C79CFF" w14:textId="0A8B9688" w:rsidR="00F1295B" w:rsidRDefault="00F1295B" w:rsidP="00CA34AB">
      <w:pPr>
        <w:rPr>
          <w:lang w:val="en-GB"/>
        </w:rPr>
      </w:pPr>
      <w:r>
        <w:rPr>
          <w:lang w:val="en-GB"/>
        </w:rPr>
        <w:t>Our achieved branch coverage of 63% was below the required 70%.</w:t>
      </w:r>
    </w:p>
    <w:p w14:paraId="3CC3CCE5" w14:textId="77777777" w:rsidR="00FC617A" w:rsidRPr="00465B59" w:rsidRDefault="00FC617A" w:rsidP="00CA34AB">
      <w:pPr>
        <w:rPr>
          <w:lang w:val="en-GB"/>
        </w:rPr>
      </w:pPr>
    </w:p>
    <w:p w14:paraId="4DE39D06" w14:textId="470AD00C" w:rsidR="00CA34AB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Explanation</w:t>
      </w:r>
    </w:p>
    <w:p w14:paraId="0B4F822D" w14:textId="55BB838E" w:rsidR="00CA34AB" w:rsidRPr="00465B59" w:rsidRDefault="00F1295B" w:rsidP="00CD0E55">
      <w:pPr>
        <w:rPr>
          <w:lang w:val="en-GB"/>
        </w:rPr>
      </w:pPr>
      <w:r>
        <w:rPr>
          <w:lang w:val="en-GB"/>
        </w:rPr>
        <w:t xml:space="preserve">We were able to pinpoint </w:t>
      </w:r>
      <w:r w:rsidR="004614F5">
        <w:rPr>
          <w:lang w:val="en-GB"/>
        </w:rPr>
        <w:t>reasons for a lower test coverage.</w:t>
      </w:r>
      <w:r w:rsidR="006D6C70">
        <w:rPr>
          <w:lang w:val="en-GB"/>
        </w:rPr>
        <w:t xml:space="preserve"> The lower Test coverage can be attributed to two main factors. These being while loops in combination with the random method of the DICE class</w:t>
      </w:r>
      <w:r w:rsidR="004614F5">
        <w:rPr>
          <w:lang w:val="en-GB"/>
        </w:rPr>
        <w:t xml:space="preserve">. Especially in the </w:t>
      </w:r>
      <w:r w:rsidR="00893DFE">
        <w:rPr>
          <w:lang w:val="en-GB"/>
        </w:rPr>
        <w:t xml:space="preserve">Various Card classes aswell as others (Gamemode) there is a multitude of while(true) loops. These while(true) loops in combination with the </w:t>
      </w:r>
      <w:r w:rsidR="00734C0C">
        <w:rPr>
          <w:lang w:val="en-GB"/>
        </w:rPr>
        <w:t xml:space="preserve">Random function that is used in the roll() method of </w:t>
      </w:r>
      <w:r w:rsidR="00642953">
        <w:rPr>
          <w:lang w:val="en-GB"/>
        </w:rPr>
        <w:t xml:space="preserve">the </w:t>
      </w:r>
      <w:r w:rsidR="00734C0C">
        <w:rPr>
          <w:lang w:val="en-GB"/>
        </w:rPr>
        <w:t xml:space="preserve">dice </w:t>
      </w:r>
      <w:r w:rsidR="00642953">
        <w:rPr>
          <w:lang w:val="en-GB"/>
        </w:rPr>
        <w:t xml:space="preserve">Class </w:t>
      </w:r>
      <w:r w:rsidR="00734C0C">
        <w:rPr>
          <w:lang w:val="en-GB"/>
        </w:rPr>
        <w:t>to assign a random value</w:t>
      </w:r>
      <w:r w:rsidR="00642953">
        <w:rPr>
          <w:lang w:val="en-GB"/>
        </w:rPr>
        <w:t>s to Objects of the Class dice</w:t>
      </w:r>
      <w:r w:rsidR="008B06C1">
        <w:rPr>
          <w:lang w:val="en-GB"/>
        </w:rPr>
        <w:t xml:space="preserve"> leads </w:t>
      </w:r>
      <w:r w:rsidR="00642953">
        <w:rPr>
          <w:lang w:val="en-GB"/>
        </w:rPr>
        <w:t>to the fact that one does not know what to select in the while loop and exiting it is impossible. Therefore we were not able to achieve the required branch coverage</w:t>
      </w:r>
    </w:p>
    <w:sectPr w:rsidR="00CA34AB" w:rsidRPr="00465B59" w:rsidSect="00465B59">
      <w:headerReference w:type="default" r:id="rId6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A9AE" w14:textId="77777777" w:rsidR="007860CA" w:rsidRDefault="007860CA" w:rsidP="00763889">
      <w:pPr>
        <w:spacing w:after="0" w:line="240" w:lineRule="auto"/>
      </w:pPr>
      <w:r>
        <w:separator/>
      </w:r>
    </w:p>
  </w:endnote>
  <w:endnote w:type="continuationSeparator" w:id="0">
    <w:p w14:paraId="1EBC9C0E" w14:textId="77777777" w:rsidR="007860CA" w:rsidRDefault="007860CA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D16B" w14:textId="77777777" w:rsidR="007860CA" w:rsidRDefault="007860CA" w:rsidP="00763889">
      <w:pPr>
        <w:spacing w:after="0" w:line="240" w:lineRule="auto"/>
      </w:pPr>
      <w:r>
        <w:separator/>
      </w:r>
    </w:p>
  </w:footnote>
  <w:footnote w:type="continuationSeparator" w:id="0">
    <w:p w14:paraId="7CA94F21" w14:textId="77777777" w:rsidR="007860CA" w:rsidRDefault="007860CA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31FA2"/>
    <w:rsid w:val="000561EC"/>
    <w:rsid w:val="00166AA6"/>
    <w:rsid w:val="003751AC"/>
    <w:rsid w:val="004614F5"/>
    <w:rsid w:val="00464E97"/>
    <w:rsid w:val="00465B59"/>
    <w:rsid w:val="00532C4F"/>
    <w:rsid w:val="005334B8"/>
    <w:rsid w:val="005551F2"/>
    <w:rsid w:val="005E0F5C"/>
    <w:rsid w:val="00642953"/>
    <w:rsid w:val="006D465A"/>
    <w:rsid w:val="006D6C70"/>
    <w:rsid w:val="00734C0C"/>
    <w:rsid w:val="00763889"/>
    <w:rsid w:val="007860CA"/>
    <w:rsid w:val="007C759A"/>
    <w:rsid w:val="00865044"/>
    <w:rsid w:val="00893DFE"/>
    <w:rsid w:val="008B06C1"/>
    <w:rsid w:val="009E305B"/>
    <w:rsid w:val="00CA34AB"/>
    <w:rsid w:val="00CD0E55"/>
    <w:rsid w:val="00D416DE"/>
    <w:rsid w:val="00D54451"/>
    <w:rsid w:val="00D84EB8"/>
    <w:rsid w:val="00F1295B"/>
    <w:rsid w:val="00F853F3"/>
    <w:rsid w:val="00FC436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28</cp:revision>
  <dcterms:created xsi:type="dcterms:W3CDTF">2022-11-17T15:58:00Z</dcterms:created>
  <dcterms:modified xsi:type="dcterms:W3CDTF">2022-12-05T14:16:00Z</dcterms:modified>
</cp:coreProperties>
</file>