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 — ZAKOŃCZONY (PAKIET 4)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 — ZAKOŃCZONY (PAKIET 4)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 — ZAKOŃCZONY (PAKIET 5)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 — CZĘŚĆ TECHNICZNA ZAKOŃCZONA (PAKIET 5)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t>Etap 11. Rozbudowa całego A1</w:t>
      </w:r>
    </w:p>
    <w:p>
      <w:r>
        <w:t>Po zatwierdzeniu pilota należy rozbudować pełną ścieżkę A1.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t>Docelowo poziom A1 powinien zawierać około 50–60 lekcji.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/>
        </w:rPr>
        <w:t>Proponowana wersja: 6.0.0.</w:t>
      </w:r>
    </w:p>
    <w:p>
      <w:pPr>
        <w:pStyle w:val="Heading1"/>
      </w:pPr>
      <w:r>
        <w:t>Etap 12. Kolejne poziomy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Kolejne moduły A1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kurs A1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A2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t>Stan po wykonaniu pakietu 5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5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t>Wersja programu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5.9.1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186/186</w:t>
            </w:r>
          </w:p>
        </w:tc>
      </w:tr>
      <w:tr>
        <w:tc>
          <w:tcPr>
            <w:tcW w:type="dxa" w:w="3324"/>
          </w:tcPr>
          <w:p>
            <w:r>
              <w:t>Pilotaż Chromium</w:t>
            </w:r>
          </w:p>
        </w:tc>
        <w:tc>
          <w:tcPr>
            <w:tcW w:type="dxa" w:w="3324"/>
          </w:tcPr>
          <w:p>
            <w:r>
              <w:t>ZALICZONY</w:t>
            </w:r>
          </w:p>
        </w:tc>
        <w:tc>
          <w:tcPr>
            <w:tcW w:type="dxa" w:w="3324"/>
          </w:tcPr>
          <w:p>
            <w:r>
              <w:t>42/42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BEZ REGRESJI</w:t>
            </w:r>
          </w:p>
        </w:tc>
        <w:tc>
          <w:tcPr>
            <w:tcW w:type="dxa" w:w="3324"/>
          </w:tcPr>
          <w:p>
            <w:r>
              <w:t>10 lekcji · 606 materiałów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6</w:t>
            </w:r>
          </w:p>
        </w:tc>
        <w:tc>
          <w:tcPr>
            <w:tcW w:type="dxa" w:w="3324"/>
          </w:tcPr>
          <w:p>
            <w:r>
              <w:t>Etap 11 – pełne A1 partiami</w:t>
            </w:r>
          </w:p>
        </w:tc>
      </w:tr>
    </w:tbl>
    <w:p>
      <w:r>
        <w:t>Pakiet 5 zakończył rozszerzone testy techniczne i przygotowanie pilotażu użytkowego. Poprawiono zapisywanie liczby zadań samochodowych oraz dostępność onboardingu na małych ekranach i przy bardzo dużym tekście. Dodano migrację danych 5.9.0 → 5.9.1. Testy automatyczne: 186/186. Pilotażowy test Chromium: 42/42, obejmujący pięć rozmiarów ekranu, przerwanie i wznowienie lekcji, pełne ukończenie pierwszej lekcji oraz odblokowanie lekcji 2. Rzeczywiste testy mikrofonu, PWA i trybu samochodowego pozostają do wykonania na telefonach.</w:t>
      </w:r>
    </w:p>
    <w:p>
      <w:r>
        <w:t>Kolejne polecenie: „Rób pakiet 6”.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– stan po pakiecie 3</dc:title>
  <dc:subject>Angielski Daily Trainer 5.8.6</dc:subject>
  <dc:creator>OpenAI</dc:creator>
  <cp:keywords>Angielski Daily Trainer, CEFR, A1, A2, B1, B2, tryb samochodowy, plan wdrożenia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