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Das</w:t>
      </w:r>
    </w:p>
    <w:p>
      <w:r>
        <w:t>Applying for: Data Analyst</w:t>
      </w:r>
    </w:p>
    <w:p>
      <w:r>
        <w:t>Summary: Mid-level professional with experience in business intelligence and ETL pipelines.</w:t>
      </w:r>
    </w:p>
    <w:p>
      <w:pPr>
        <w:pStyle w:val="Heading1"/>
      </w:pPr>
      <w:r>
        <w:t>Skills</w:t>
      </w:r>
    </w:p>
    <w:p>
      <w:r>
        <w:t>SQL, ETL, Power BI, Python, Data Warehousing</w:t>
      </w:r>
    </w:p>
    <w:p>
      <w:pPr>
        <w:pStyle w:val="Heading1"/>
      </w:pPr>
      <w:r>
        <w:t>Education</w:t>
      </w:r>
    </w:p>
    <w:p>
      <w:r>
        <w:t>B.Tech in Information Systems, VIT, 2021</w:t>
      </w:r>
    </w:p>
    <w:p>
      <w:pPr>
        <w:pStyle w:val="Heading1"/>
      </w:pPr>
      <w:r>
        <w:t>Experience</w:t>
      </w:r>
    </w:p>
    <w:p>
      <w:r>
        <w:t>Worked as BI Analyst at TCS for 2 years.</w:t>
      </w:r>
    </w:p>
    <w:p>
      <w:pPr>
        <w:pStyle w:val="Heading1"/>
      </w:pPr>
      <w:r>
        <w:t>Projects</w:t>
      </w:r>
    </w:p>
    <w:p>
      <w:r>
        <w:t>- ETL Pipeline Automation</w:t>
      </w:r>
    </w:p>
    <w:p>
      <w:r>
        <w:t>- Quarterly Business KPI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