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32"/>
        </w:rPr>
        <mc:AlternateContent>
          <mc:Choice Requires="wps">
            <w:drawing>
              <wp:anchor distT="0" distB="0" distL="114300" distR="114300" simplePos="0" relativeHeight="251660288" behindDoc="0" locked="0" layoutInCell="1" allowOverlap="1">
                <wp:simplePos x="0" y="0"/>
                <wp:positionH relativeFrom="column">
                  <wp:posOffset>3802380</wp:posOffset>
                </wp:positionH>
                <wp:positionV relativeFrom="paragraph">
                  <wp:posOffset>289560</wp:posOffset>
                </wp:positionV>
                <wp:extent cx="1828800" cy="8168640"/>
                <wp:effectExtent l="0" t="0" r="10160" b="22860"/>
                <wp:wrapSquare wrapText="bothSides"/>
                <wp:docPr id="6" name="文本框 6"/>
                <wp:cNvGraphicFramePr/>
                <a:graphic xmlns:a="http://schemas.openxmlformats.org/drawingml/2006/main">
                  <a:graphicData uri="http://schemas.microsoft.com/office/word/2010/wordprocessingShape">
                    <wps:wsp>
                      <wps:cNvSpPr txBox="1"/>
                      <wps:spPr>
                        <a:xfrm>
                          <a:off x="0" y="0"/>
                          <a:ext cx="1828800" cy="8168640"/>
                        </a:xfrm>
                        <a:prstGeom prst="rect">
                          <a:avLst/>
                        </a:prstGeom>
                      </wps:spPr>
                      <wps:style>
                        <a:lnRef idx="2">
                          <a:schemeClr val="accent2"/>
                        </a:lnRef>
                        <a:fillRef idx="1">
                          <a:schemeClr val="lt1"/>
                        </a:fillRef>
                        <a:effectRef idx="0">
                          <a:schemeClr val="accent2"/>
                        </a:effectRef>
                        <a:fontRef idx="minor">
                          <a:schemeClr val="dk1"/>
                        </a:fontRef>
                      </wps:style>
                      <wps:txbx>
                        <w:txbxContent>
                          <w:p>
                            <w:pPr>
                              <w:jc w:val="distribute"/>
                              <w:rPr>
                                <w:rFonts w:ascii="方正黑体简体" w:hAnsi="方正黑体简体" w:eastAsia="方正黑体简体" w:cs="方正黑体简体"/>
                                <w:b/>
                                <w:bCs/>
                                <w:sz w:val="52"/>
                                <w:szCs w:val="52"/>
                              </w:rPr>
                            </w:pPr>
                            <w:r>
                              <w:rPr>
                                <w:rFonts w:hint="eastAsia" w:ascii="微软雅黑" w:hAnsi="微软雅黑" w:eastAsia="微软雅黑" w:cs="微软雅黑"/>
                                <w:b/>
                                <w:bCs/>
                                <w:sz w:val="52"/>
                                <w:szCs w:val="52"/>
                              </w:rPr>
                              <w:t>基于</w:t>
                            </w:r>
                            <w:r>
                              <w:rPr>
                                <w:rFonts w:ascii="微软雅黑" w:hAnsi="微软雅黑" w:eastAsia="微软雅黑" w:cs="微软雅黑"/>
                                <w:b/>
                                <w:bCs/>
                                <w:sz w:val="52"/>
                                <w:szCs w:val="52"/>
                              </w:rPr>
                              <w:t>阿里云的</w:t>
                            </w:r>
                            <w:r>
                              <w:rPr>
                                <w:rFonts w:hint="eastAsia" w:ascii="微软雅黑" w:hAnsi="微软雅黑" w:eastAsia="微软雅黑" w:cs="微软雅黑"/>
                                <w:b/>
                                <w:bCs/>
                                <w:sz w:val="52"/>
                                <w:szCs w:val="52"/>
                              </w:rPr>
                              <w:t>会</w:t>
                            </w:r>
                            <w:r>
                              <w:rPr>
                                <w:rFonts w:ascii="微软雅黑" w:hAnsi="微软雅黑" w:eastAsia="微软雅黑" w:cs="微软雅黑"/>
                                <w:b/>
                                <w:bCs/>
                                <w:sz w:val="52"/>
                                <w:szCs w:val="52"/>
                              </w:rPr>
                              <w:t>计发票识别智能录入系统</w:t>
                            </w:r>
                          </w:p>
                        </w:txbxContent>
                      </wps:txbx>
                      <wps:bodyPr rot="0" spcFirstLastPara="0" vertOverflow="overflow" horzOverflow="overflow" vert="eaVert"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99.4pt;margin-top:22.8pt;height:643.2pt;width:144pt;mso-wrap-distance-bottom:0pt;mso-wrap-distance-left:9pt;mso-wrap-distance-right:9pt;mso-wrap-distance-top:0pt;z-index:251660288;mso-width-relative:page;mso-height-relative:page;" fillcolor="#FFFFFF [3201]" filled="t" stroked="t" coordsize="21600,21600" o:gfxdata="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GKFjbZAAAACwEAAA8A&#10;AAAAAAAAAQAgAAAAIgAAAGRycy9kb3ducmV2LnhtbFBLAQIUABQAAAAIAIdO4kBC75F2iAIAAA0F&#10;AAAOAAAAAAAAAAEAIAAAACgBAABkcnMvZTJvRG9jLnhtbFBLBQYAAAAABgAGAFkBAAAiBgAAAAA=&#10;">
                <v:fill on="t" focussize="0,0"/>
                <v:stroke weight="1pt" color="#ED7D31 [3205]" miterlimit="8" joinstyle="miter"/>
                <v:imagedata o:title=""/>
                <o:lock v:ext="edit" aspectratio="f"/>
                <v:textbox style="layout-flow:vertical-ideographic;mso-fit-shape-to-text:t;">
                  <w:txbxContent>
                    <w:p>
                      <w:pPr>
                        <w:jc w:val="distribute"/>
                        <w:rPr>
                          <w:rFonts w:ascii="方正黑体简体" w:hAnsi="方正黑体简体" w:eastAsia="方正黑体简体" w:cs="方正黑体简体"/>
                          <w:b/>
                          <w:bCs/>
                          <w:sz w:val="52"/>
                          <w:szCs w:val="52"/>
                        </w:rPr>
                      </w:pPr>
                      <w:r>
                        <w:rPr>
                          <w:rFonts w:hint="eastAsia" w:ascii="微软雅黑" w:hAnsi="微软雅黑" w:eastAsia="微软雅黑" w:cs="微软雅黑"/>
                          <w:b/>
                          <w:bCs/>
                          <w:sz w:val="52"/>
                          <w:szCs w:val="52"/>
                        </w:rPr>
                        <w:t>基于</w:t>
                      </w:r>
                      <w:r>
                        <w:rPr>
                          <w:rFonts w:ascii="微软雅黑" w:hAnsi="微软雅黑" w:eastAsia="微软雅黑" w:cs="微软雅黑"/>
                          <w:b/>
                          <w:bCs/>
                          <w:sz w:val="52"/>
                          <w:szCs w:val="52"/>
                        </w:rPr>
                        <w:t>阿里云的</w:t>
                      </w:r>
                      <w:r>
                        <w:rPr>
                          <w:rFonts w:hint="eastAsia" w:ascii="微软雅黑" w:hAnsi="微软雅黑" w:eastAsia="微软雅黑" w:cs="微软雅黑"/>
                          <w:b/>
                          <w:bCs/>
                          <w:sz w:val="52"/>
                          <w:szCs w:val="52"/>
                        </w:rPr>
                        <w:t>会</w:t>
                      </w:r>
                      <w:r>
                        <w:rPr>
                          <w:rFonts w:ascii="微软雅黑" w:hAnsi="微软雅黑" w:eastAsia="微软雅黑" w:cs="微软雅黑"/>
                          <w:b/>
                          <w:bCs/>
                          <w:sz w:val="52"/>
                          <w:szCs w:val="52"/>
                        </w:rPr>
                        <w:t>计发票识别智能录入系统</w:t>
                      </w:r>
                    </w:p>
                  </w:txbxContent>
                </v:textbox>
                <w10:wrap type="square"/>
              </v:shape>
            </w:pict>
          </mc:Fallback>
        </mc:AlternateContent>
      </w:r>
      <w:r>
        <w:rPr>
          <w:rFonts w:hint="eastAsia"/>
          <w:sz w:val="72"/>
          <w:szCs w:val="72"/>
        </w:rPr>
        <w:drawing>
          <wp:anchor distT="0" distB="0" distL="114300" distR="114300" simplePos="0" relativeHeight="251659264" behindDoc="0" locked="0" layoutInCell="1" allowOverlap="1">
            <wp:simplePos x="0" y="0"/>
            <wp:positionH relativeFrom="column">
              <wp:posOffset>-1134745</wp:posOffset>
            </wp:positionH>
            <wp:positionV relativeFrom="paragraph">
              <wp:posOffset>-891540</wp:posOffset>
            </wp:positionV>
            <wp:extent cx="7639685" cy="11222990"/>
            <wp:effectExtent l="0" t="0" r="5715" b="3810"/>
            <wp:wrapNone/>
            <wp:docPr id="5" name="图片 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
                    <pic:cNvPicPr>
                      <a:picLocks noChangeAspect="1"/>
                    </pic:cNvPicPr>
                  </pic:nvPicPr>
                  <pic:blipFill>
                    <a:blip r:embed="rId4"/>
                    <a:stretch>
                      <a:fillRect/>
                    </a:stretch>
                  </pic:blipFill>
                  <pic:spPr>
                    <a:xfrm>
                      <a:off x="0" y="0"/>
                      <a:ext cx="7639685" cy="11222990"/>
                    </a:xfrm>
                    <a:prstGeom prst="rect">
                      <a:avLst/>
                    </a:prstGeom>
                  </pic:spPr>
                </pic:pic>
              </a:graphicData>
            </a:graphic>
          </wp:anchor>
        </w:drawing>
      </w: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32"/>
          <w:szCs w:val="32"/>
        </w:rPr>
      </w:pPr>
    </w:p>
    <w:p>
      <w:pPr>
        <w:jc w:val="center"/>
        <w:rPr>
          <w:rFonts w:ascii="方正黑体简体" w:hAnsi="方正黑体简体" w:eastAsia="方正黑体简体" w:cs="方正黑体简体"/>
          <w:b/>
          <w:bCs/>
          <w:sz w:val="36"/>
          <w:szCs w:val="36"/>
        </w:rPr>
      </w:pPr>
      <w:r>
        <w:rPr>
          <w:rFonts w:ascii="方正黑体简体" w:hAnsi="方正黑体简体" w:eastAsia="方正黑体简体" w:cs="方正黑体简体"/>
          <w:b/>
          <w:bCs/>
          <w:sz w:val="36"/>
          <w:szCs w:val="36"/>
        </w:rPr>
        <w:t>基于阿里云的</w:t>
      </w:r>
      <w:r>
        <w:rPr>
          <w:rFonts w:hint="eastAsia" w:ascii="方正黑体简体" w:hAnsi="方正黑体简体" w:eastAsia="方正黑体简体" w:cs="方正黑体简体"/>
          <w:b/>
          <w:bCs/>
          <w:sz w:val="36"/>
          <w:szCs w:val="36"/>
        </w:rPr>
        <w:t>会计</w:t>
      </w:r>
      <w:r>
        <w:rPr>
          <w:rFonts w:ascii="方正黑体简体" w:hAnsi="方正黑体简体" w:eastAsia="方正黑体简体" w:cs="方正黑体简体"/>
          <w:b/>
          <w:bCs/>
          <w:sz w:val="36"/>
          <w:szCs w:val="36"/>
        </w:rPr>
        <w:t>发票识别智能录入系统</w:t>
      </w:r>
    </w:p>
    <w:p>
      <w:pPr>
        <w:jc w:val="center"/>
        <w:rPr>
          <w:sz w:val="32"/>
          <w:szCs w:val="32"/>
        </w:rPr>
      </w:pPr>
    </w:p>
    <w:p>
      <w:pPr>
        <w:pStyle w:val="2"/>
        <w:numPr>
          <w:ilvl w:val="0"/>
          <w:numId w:val="1"/>
        </w:numPr>
        <w:spacing w:line="360" w:lineRule="auto"/>
        <w:rPr>
          <w:rFonts w:ascii="宋体" w:hAnsi="宋体" w:eastAsia="宋体"/>
        </w:rPr>
      </w:pPr>
      <w:r>
        <w:rPr>
          <w:rFonts w:hint="eastAsia" w:ascii="宋体" w:hAnsi="宋体" w:eastAsia="宋体"/>
        </w:rPr>
        <w:t>作品简介</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本系统主要实现了对发票的分类、信息识别和整理导出，识别模块借助了阿里云文字识别中的发票识别云服务。用户使用时登录网址上传发票图片文件，系统进行自动识别，识别后的数据分类存储在Excel表中，用户可根据需求自行下载。</w:t>
      </w:r>
    </w:p>
    <w:p>
      <w:pPr>
        <w:pStyle w:val="2"/>
        <w:numPr>
          <w:ilvl w:val="0"/>
          <w:numId w:val="1"/>
        </w:numPr>
        <w:spacing w:line="360" w:lineRule="auto"/>
      </w:pPr>
      <w:r>
        <w:rPr>
          <w:rFonts w:hint="eastAsia" w:ascii="宋体" w:hAnsi="宋体" w:eastAsia="宋体"/>
        </w:rPr>
        <w:t>技术路线</w:t>
      </w:r>
    </w:p>
    <w:p>
      <w:pPr>
        <w:rPr>
          <w:rFonts w:ascii="宋体" w:hAnsi="宋体" w:eastAsia="宋体"/>
          <w:b/>
          <w:bCs/>
          <w:sz w:val="30"/>
          <w:szCs w:val="30"/>
        </w:rPr>
      </w:pPr>
      <w:r>
        <w:rPr>
          <w:rFonts w:hint="eastAsia" w:ascii="宋体" w:hAnsi="宋体" w:eastAsia="宋体"/>
          <w:b/>
          <w:bCs/>
          <w:sz w:val="30"/>
          <w:szCs w:val="30"/>
        </w:rPr>
        <w:t>1.研究背景</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现实场景中，很多发票是机打纸质发票，在财务处理过程中往往需要将发票中显示的信息电子化。当前会计发票自动识别并录入的应用并不广泛，有的还停留在扫描成图片形式存档的阶段，所以有必要开发发票识别的工具。</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需求分析：</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人们需要将发票信息手动输入系统或识别成图片才能显示成电子化的形式，但是手动输入较麻烦，同时扫描不方便，所以，对于这一方面的需求是很大的。</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核心需求：直接将发票识别出数据查看使用。</w:t>
      </w:r>
    </w:p>
    <w:p>
      <w:pPr>
        <w:rPr>
          <w:rFonts w:ascii="宋体" w:hAnsi="宋体" w:eastAsia="宋体"/>
          <w:b/>
          <w:bCs/>
          <w:sz w:val="30"/>
          <w:szCs w:val="30"/>
        </w:rPr>
      </w:pPr>
      <w:r>
        <w:rPr>
          <w:rFonts w:hint="eastAsia" w:ascii="宋体" w:hAnsi="宋体" w:eastAsia="宋体"/>
          <w:b/>
          <w:bCs/>
          <w:sz w:val="30"/>
          <w:szCs w:val="30"/>
        </w:rPr>
        <w:t>2.技术手段</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利用阿里云发票识别接口，采用PHP页面传图片，使用Python解析数据。</w:t>
      </w:r>
    </w:p>
    <w:p>
      <w:pPr>
        <w:rPr>
          <w:rFonts w:ascii="宋体" w:hAnsi="宋体" w:eastAsia="宋体"/>
          <w:b/>
          <w:bCs/>
          <w:sz w:val="30"/>
          <w:szCs w:val="30"/>
        </w:rPr>
      </w:pPr>
      <w:r>
        <w:rPr>
          <w:rFonts w:hint="eastAsia" w:ascii="宋体" w:hAnsi="宋体" w:eastAsia="宋体"/>
          <w:b/>
          <w:bCs/>
          <w:sz w:val="30"/>
          <w:szCs w:val="30"/>
        </w:rPr>
        <w:t>3.设计过程的具体步骤</w:t>
      </w:r>
    </w:p>
    <w:p>
      <w:pPr>
        <w:numPr>
          <w:ilvl w:val="0"/>
          <w:numId w:val="2"/>
        </w:numPr>
        <w:rPr>
          <w:rFonts w:ascii="宋体" w:hAnsi="宋体" w:eastAsia="宋体"/>
          <w:b/>
          <w:bCs/>
          <w:sz w:val="28"/>
          <w:szCs w:val="28"/>
        </w:rPr>
      </w:pPr>
      <w:r>
        <w:rPr>
          <w:rFonts w:hint="eastAsia" w:ascii="宋体" w:hAnsi="宋体" w:eastAsia="宋体"/>
          <w:b/>
          <w:bCs/>
          <w:sz w:val="28"/>
          <w:szCs w:val="28"/>
        </w:rPr>
        <w:t>了解发票的相关信息</w:t>
      </w:r>
    </w:p>
    <w:p>
      <w:pPr>
        <w:tabs>
          <w:tab w:val="left" w:pos="1200"/>
        </w:tabs>
        <w:rPr>
          <w:rFonts w:ascii="宋体" w:hAnsi="宋体" w:eastAsia="宋体"/>
          <w:sz w:val="28"/>
          <w:szCs w:val="28"/>
        </w:rPr>
      </w:pPr>
      <w:r>
        <w:rPr>
          <w:rFonts w:hint="eastAsia"/>
          <w:b/>
          <w:bCs/>
          <w:sz w:val="28"/>
          <w:szCs w:val="28"/>
        </w:rPr>
        <w:t xml:space="preserve"> </w:t>
      </w:r>
      <w:r>
        <w:rPr>
          <w:rFonts w:hint="eastAsia" w:ascii="宋体" w:hAnsi="宋体" w:eastAsia="宋体"/>
          <w:sz w:val="28"/>
          <w:szCs w:val="28"/>
        </w:rPr>
        <w:t xml:space="preserve"> 发票主要包含销售方企业信息、购方企业信息以及销售的商品信息、金额、税额、开票日期等数据。</w:t>
      </w:r>
    </w:p>
    <w:p>
      <w:pPr>
        <w:rPr>
          <w:rFonts w:ascii="宋体" w:hAnsi="宋体" w:eastAsia="宋体"/>
          <w:b/>
          <w:bCs/>
          <w:sz w:val="28"/>
          <w:szCs w:val="28"/>
        </w:rPr>
      </w:pPr>
      <w:r>
        <w:rPr>
          <w:rFonts w:hint="eastAsia" w:ascii="宋体" w:hAnsi="宋体" w:eastAsia="宋体"/>
          <w:b/>
          <w:bCs/>
          <w:sz w:val="28"/>
          <w:szCs w:val="28"/>
        </w:rPr>
        <w:drawing>
          <wp:anchor distT="0" distB="0" distL="114300" distR="114300" simplePos="0" relativeHeight="251661312" behindDoc="0" locked="0" layoutInCell="1" allowOverlap="1">
            <wp:simplePos x="0" y="0"/>
            <wp:positionH relativeFrom="column">
              <wp:posOffset>-63500</wp:posOffset>
            </wp:positionH>
            <wp:positionV relativeFrom="paragraph">
              <wp:posOffset>13970</wp:posOffset>
            </wp:positionV>
            <wp:extent cx="5260340" cy="3411220"/>
            <wp:effectExtent l="0" t="0" r="10160" b="5080"/>
            <wp:wrapTopAndBottom/>
            <wp:docPr id="9" name="图片 9" descr="发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发票2"/>
                    <pic:cNvPicPr>
                      <a:picLocks noChangeAspect="1"/>
                    </pic:cNvPicPr>
                  </pic:nvPicPr>
                  <pic:blipFill>
                    <a:blip r:embed="rId5"/>
                    <a:stretch>
                      <a:fillRect/>
                    </a:stretch>
                  </pic:blipFill>
                  <pic:spPr>
                    <a:xfrm>
                      <a:off x="0" y="0"/>
                      <a:ext cx="5260340" cy="3411220"/>
                    </a:xfrm>
                    <a:prstGeom prst="rect">
                      <a:avLst/>
                    </a:prstGeom>
                  </pic:spPr>
                </pic:pic>
              </a:graphicData>
            </a:graphic>
          </wp:anchor>
        </w:drawing>
      </w:r>
      <w:r>
        <w:rPr>
          <w:rFonts w:hint="eastAsia" w:ascii="宋体" w:hAnsi="宋体" w:eastAsia="宋体"/>
          <w:b/>
          <w:bCs/>
          <w:sz w:val="28"/>
          <w:szCs w:val="28"/>
        </w:rPr>
        <w:t>B.设计思路</w:t>
      </w:r>
    </w:p>
    <w:p>
      <w:pPr>
        <w:snapToGrid w:val="0"/>
        <w:spacing w:line="360" w:lineRule="auto"/>
        <w:ind w:firstLine="560" w:firstLineChars="200"/>
        <w:rPr>
          <w:rFonts w:hint="eastAsia" w:ascii="宋体" w:hAnsi="宋体" w:eastAsia="宋体"/>
          <w:sz w:val="28"/>
          <w:szCs w:val="28"/>
        </w:rPr>
      </w:pPr>
      <w:r>
        <w:rPr>
          <w:rFonts w:hint="eastAsia" w:ascii="宋体" w:hAnsi="宋体" w:eastAsia="宋体"/>
          <w:sz w:val="28"/>
          <w:szCs w:val="28"/>
          <w:lang w:val="en-US" w:eastAsia="zh-CN"/>
        </w:rPr>
        <w:t>用户注册时会生成一个用户唯一的文件夹，登录时会生成一个session用于校验。上传需要识别的发票后，程序会</w:t>
      </w:r>
      <w:r>
        <w:rPr>
          <w:rFonts w:hint="eastAsia" w:ascii="宋体" w:hAnsi="宋体" w:eastAsia="宋体"/>
          <w:sz w:val="28"/>
          <w:szCs w:val="28"/>
        </w:rPr>
        <w:t>根据发票提供的数据用Python解析识别后生成包含数据的Excel表再返给用户查看或下载使用。主要方法是首先用Python定义类接口，接受PHP发送的文件路径，便于后期存储数据；用户提供图片后会自动存储在生成的文件中，之后向服务器发送请求，将图片存储在文件中后对图片进行简单的类型解析，将不同的发票类型归类；最后就是转码的过程，将图片的格式由API转换识别后存储在列表中，同时调用API接口返回数据，解析返回的数据，转换为我们通常常见的数据格式。最后将解析好的数据写入Excel中，</w:t>
      </w:r>
      <w:r>
        <w:rPr>
          <w:rFonts w:hint="eastAsia" w:ascii="宋体" w:hAnsi="宋体" w:eastAsia="宋体"/>
          <w:sz w:val="28"/>
          <w:szCs w:val="28"/>
          <w:lang w:val="en-US" w:eastAsia="zh-CN"/>
        </w:rPr>
        <w:t>再将</w:t>
      </w:r>
      <w:r>
        <w:rPr>
          <w:rFonts w:hint="eastAsia" w:ascii="宋体" w:hAnsi="宋体" w:eastAsia="宋体"/>
          <w:sz w:val="28"/>
          <w:szCs w:val="28"/>
        </w:rPr>
        <w:t>Exce</w:t>
      </w:r>
      <w:r>
        <w:rPr>
          <w:rFonts w:hint="eastAsia" w:ascii="宋体" w:hAnsi="宋体" w:eastAsia="宋体"/>
          <w:sz w:val="28"/>
          <w:szCs w:val="28"/>
          <w:lang w:val="en-US" w:eastAsia="zh-CN"/>
        </w:rPr>
        <w:t>l表格存到用户对应的文件夹中，</w:t>
      </w:r>
      <w:r>
        <w:rPr>
          <w:rFonts w:hint="eastAsia" w:ascii="宋体" w:hAnsi="宋体" w:eastAsia="宋体"/>
          <w:sz w:val="28"/>
          <w:szCs w:val="28"/>
        </w:rPr>
        <w:t>方便用户查看。</w:t>
      </w:r>
    </w:p>
    <w:p>
      <w:pPr>
        <w:pStyle w:val="2"/>
        <w:numPr>
          <w:ilvl w:val="0"/>
          <w:numId w:val="1"/>
        </w:numPr>
        <w:spacing w:line="360" w:lineRule="auto"/>
        <w:rPr>
          <w:rFonts w:ascii="宋体" w:hAnsi="宋体" w:eastAsia="宋体"/>
        </w:rPr>
      </w:pPr>
      <w:bookmarkStart w:id="0" w:name="_GoBack"/>
      <w:bookmarkEnd w:id="0"/>
      <w:r>
        <w:rPr>
          <w:rFonts w:hint="eastAsia" w:ascii="宋体" w:hAnsi="宋体" w:eastAsia="宋体"/>
        </w:rPr>
        <w:t>模块设计</w:t>
      </w:r>
    </w:p>
    <w:p>
      <w:pPr>
        <w:numPr>
          <w:ilvl w:val="0"/>
          <w:numId w:val="3"/>
        </w:numPr>
        <w:snapToGrid w:val="0"/>
        <w:spacing w:line="360" w:lineRule="auto"/>
        <w:rPr>
          <w:rFonts w:ascii="宋体" w:hAnsi="宋体" w:eastAsia="宋体"/>
          <w:sz w:val="28"/>
          <w:szCs w:val="28"/>
        </w:rPr>
      </w:pPr>
      <w:r>
        <w:rPr>
          <w:rFonts w:ascii="宋体" w:hAnsi="宋体" w:eastAsia="宋体"/>
          <w:b/>
          <w:bCs/>
          <w:sz w:val="30"/>
          <w:szCs w:val="30"/>
        </w:rPr>
        <w:t>Python</w:t>
      </w:r>
      <w:r>
        <w:rPr>
          <w:rFonts w:hint="eastAsia" w:ascii="宋体" w:hAnsi="宋体" w:eastAsia="宋体"/>
          <w:b/>
          <w:bCs/>
          <w:sz w:val="30"/>
          <w:szCs w:val="30"/>
        </w:rPr>
        <w:t>部分</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定义一个类，Get_Img_Data：</w:t>
      </w:r>
    </w:p>
    <w:p>
      <w:pPr>
        <w:numPr>
          <w:ilvl w:val="0"/>
          <w:numId w:val="4"/>
        </w:numPr>
        <w:snapToGrid w:val="0"/>
        <w:spacing w:line="360" w:lineRule="auto"/>
        <w:rPr>
          <w:rFonts w:ascii="宋体" w:hAnsi="宋体" w:eastAsia="宋体"/>
          <w:sz w:val="28"/>
          <w:szCs w:val="28"/>
        </w:rPr>
      </w:pPr>
      <w:r>
        <w:rPr>
          <w:rFonts w:hint="eastAsia" w:ascii="宋体" w:hAnsi="宋体" w:eastAsia="宋体"/>
          <w:sz w:val="28"/>
          <w:szCs w:val="28"/>
        </w:rPr>
        <w:t>接收用户上传文件，定义函数get_img_file，用来接收用户上传的文件并读取。</w:t>
      </w:r>
    </w:p>
    <w:p>
      <w:pPr>
        <w:numPr>
          <w:ilvl w:val="0"/>
          <w:numId w:val="4"/>
        </w:numPr>
        <w:snapToGrid w:val="0"/>
        <w:spacing w:line="360" w:lineRule="auto"/>
        <w:rPr>
          <w:rFonts w:ascii="宋体" w:hAnsi="宋体" w:eastAsia="宋体"/>
          <w:sz w:val="28"/>
          <w:szCs w:val="28"/>
        </w:rPr>
      </w:pPr>
      <w:r>
        <w:rPr>
          <w:rFonts w:hint="eastAsia" w:ascii="宋体" w:hAnsi="宋体" w:eastAsia="宋体"/>
          <w:sz w:val="28"/>
          <w:szCs w:val="28"/>
        </w:rPr>
        <w:t>对图片格式进行压缩，定义函数decode_img，把图片格式转化为api能够识别的格式。</w:t>
      </w:r>
    </w:p>
    <w:p>
      <w:pPr>
        <w:numPr>
          <w:ilvl w:val="0"/>
          <w:numId w:val="4"/>
        </w:numPr>
        <w:snapToGrid w:val="0"/>
        <w:spacing w:line="360" w:lineRule="auto"/>
        <w:rPr>
          <w:rFonts w:ascii="宋体" w:hAnsi="宋体" w:eastAsia="宋体"/>
          <w:sz w:val="28"/>
          <w:szCs w:val="28"/>
        </w:rPr>
      </w:pPr>
      <w:r>
        <w:rPr>
          <w:rFonts w:hint="eastAsia" w:ascii="宋体" w:hAnsi="宋体" w:eastAsia="宋体"/>
          <w:sz w:val="28"/>
          <w:szCs w:val="28"/>
        </w:rPr>
        <w:t>将格式化的图片传给api进行识别，定义函数posturl，读取数据保存到网页，并且拿到网页数据。</w:t>
      </w:r>
    </w:p>
    <w:p>
      <w:pPr>
        <w:numPr>
          <w:ilvl w:val="0"/>
          <w:numId w:val="4"/>
        </w:numPr>
        <w:snapToGrid w:val="0"/>
        <w:spacing w:line="360" w:lineRule="auto"/>
        <w:rPr>
          <w:rFonts w:ascii="宋体" w:hAnsi="宋体" w:eastAsia="宋体"/>
          <w:sz w:val="28"/>
          <w:szCs w:val="28"/>
        </w:rPr>
      </w:pPr>
      <w:r>
        <w:rPr>
          <w:rFonts w:hint="eastAsia" w:ascii="宋体" w:hAnsi="宋体" w:eastAsia="宋体"/>
          <w:sz w:val="28"/>
          <w:szCs w:val="28"/>
        </w:rPr>
        <w:t>解析网页数据，定义函数get_data，对api解析出来的数据进行分析，拿取用户需要的数据。</w:t>
      </w:r>
    </w:p>
    <w:p>
      <w:pPr>
        <w:numPr>
          <w:ilvl w:val="0"/>
          <w:numId w:val="4"/>
        </w:numPr>
        <w:snapToGrid w:val="0"/>
        <w:spacing w:line="360" w:lineRule="auto"/>
        <w:rPr>
          <w:rFonts w:ascii="宋体" w:hAnsi="宋体" w:eastAsia="宋体"/>
          <w:sz w:val="28"/>
          <w:szCs w:val="28"/>
        </w:rPr>
      </w:pPr>
      <w:r>
        <w:rPr>
          <w:rFonts w:hint="eastAsia" w:ascii="宋体" w:hAnsi="宋体" w:eastAsia="宋体"/>
          <w:sz w:val="28"/>
          <w:szCs w:val="28"/>
        </w:rPr>
        <w:t>将数据保存到excel，定义函数to_excel，将存在列表的数据传入excel</w:t>
      </w:r>
    </w:p>
    <w:p>
      <w:pPr>
        <w:numPr>
          <w:ilvl w:val="0"/>
          <w:numId w:val="4"/>
        </w:numPr>
        <w:snapToGrid w:val="0"/>
        <w:spacing w:line="360" w:lineRule="auto"/>
        <w:rPr>
          <w:rFonts w:ascii="宋体" w:hAnsi="宋体" w:eastAsia="宋体"/>
          <w:sz w:val="28"/>
          <w:szCs w:val="28"/>
        </w:rPr>
      </w:pPr>
      <w:r>
        <w:rPr>
          <w:rFonts w:hint="eastAsia" w:ascii="宋体" w:hAnsi="宋体" w:eastAsia="宋体"/>
          <w:sz w:val="28"/>
          <w:szCs w:val="28"/>
        </w:rPr>
        <w:t>定义run函数，调用上述函数完成一个完整的程序。</w:t>
      </w:r>
    </w:p>
    <w:p>
      <w:pPr>
        <w:numPr>
          <w:ilvl w:val="0"/>
          <w:numId w:val="4"/>
        </w:numPr>
        <w:snapToGrid w:val="0"/>
        <w:spacing w:line="360" w:lineRule="auto"/>
        <w:rPr>
          <w:rFonts w:ascii="宋体" w:hAnsi="宋体" w:eastAsia="宋体"/>
          <w:b/>
          <w:bCs/>
          <w:sz w:val="30"/>
          <w:szCs w:val="30"/>
        </w:rPr>
      </w:pPr>
      <w:r>
        <w:rPr>
          <w:rFonts w:hint="eastAsia" w:ascii="宋体" w:hAnsi="宋体" w:eastAsia="宋体"/>
          <w:sz w:val="28"/>
          <w:szCs w:val="28"/>
        </w:rPr>
        <w:t>在main函数里执行run函数并返回值让php接收。</w:t>
      </w:r>
    </w:p>
    <w:p>
      <w:pPr>
        <w:numPr>
          <w:ilvl w:val="0"/>
          <w:numId w:val="3"/>
        </w:numPr>
        <w:snapToGrid w:val="0"/>
        <w:spacing w:line="360" w:lineRule="auto"/>
        <w:rPr>
          <w:rFonts w:ascii="宋体" w:hAnsi="宋体" w:eastAsia="宋体"/>
          <w:b/>
          <w:bCs/>
          <w:sz w:val="30"/>
          <w:szCs w:val="30"/>
        </w:rPr>
      </w:pPr>
      <w:r>
        <w:rPr>
          <w:rFonts w:hint="eastAsia" w:ascii="宋体" w:hAnsi="宋体" w:eastAsia="宋体"/>
          <w:b/>
          <w:bCs/>
          <w:sz w:val="30"/>
          <w:szCs w:val="30"/>
        </w:rPr>
        <w:t>网页部分</w:t>
      </w:r>
    </w:p>
    <w:p>
      <w:pPr>
        <w:snapToGrid w:val="0"/>
        <w:spacing w:line="360" w:lineRule="auto"/>
        <w:ind w:firstLine="560" w:firstLineChars="200"/>
        <w:rPr>
          <w:rFonts w:hint="eastAsia" w:ascii="宋体" w:hAnsi="宋体" w:eastAsia="宋体"/>
          <w:sz w:val="28"/>
          <w:szCs w:val="28"/>
        </w:rPr>
      </w:pPr>
      <w:r>
        <w:rPr>
          <w:rFonts w:hint="eastAsia" w:ascii="宋体" w:hAnsi="宋体" w:eastAsia="宋体"/>
          <w:sz w:val="28"/>
          <w:szCs w:val="28"/>
        </w:rPr>
        <w:t>定义getFiles，根据上传的是单张还是多张图片来构建上传文件信息。</w:t>
      </w:r>
    </w:p>
    <w:p>
      <w:pPr>
        <w:snapToGrid w:val="0"/>
        <w:spacing w:line="360" w:lineRule="auto"/>
        <w:rPr>
          <w:rFonts w:hint="eastAsia" w:ascii="宋体" w:hAnsi="宋体" w:eastAsia="宋体"/>
          <w:sz w:val="28"/>
          <w:szCs w:val="28"/>
          <w:lang w:val="en-US" w:eastAsia="zh-CN"/>
        </w:rPr>
      </w:pPr>
      <w:r>
        <w:rPr>
          <w:rFonts w:hint="eastAsia" w:ascii="宋体" w:hAnsi="宋体" w:eastAsia="宋体"/>
          <w:sz w:val="28"/>
          <w:szCs w:val="28"/>
          <w:lang w:val="en-US" w:eastAsia="zh-CN"/>
        </w:rPr>
        <w:t>1.用户注册，用户登录信息校验成功之后使用mkdir函数来为用户生成用户私人的文件夹。</w:t>
      </w:r>
    </w:p>
    <w:p>
      <w:pPr>
        <w:snapToGrid w:val="0"/>
        <w:spacing w:line="360" w:lineRule="auto"/>
        <w:rPr>
          <w:rFonts w:hint="eastAsia" w:ascii="宋体" w:hAnsi="宋体" w:eastAsia="宋体"/>
          <w:sz w:val="28"/>
          <w:szCs w:val="28"/>
          <w:lang w:val="en-US" w:eastAsia="zh-CN"/>
        </w:rPr>
      </w:pPr>
      <w:r>
        <w:rPr>
          <w:rFonts w:hint="eastAsia" w:ascii="宋体" w:hAnsi="宋体" w:eastAsia="宋体"/>
          <w:sz w:val="28"/>
          <w:szCs w:val="28"/>
          <w:lang w:val="en-US" w:eastAsia="zh-CN"/>
        </w:rPr>
        <w:t>2.登录时，用户登录数据库数据判断成功以后，使用session存储用户的基本信息。</w:t>
      </w:r>
    </w:p>
    <w:p>
      <w:pPr>
        <w:snapToGrid w:val="0"/>
        <w:spacing w:line="360" w:lineRule="auto"/>
        <w:rPr>
          <w:rFonts w:hint="eastAsia" w:ascii="宋体" w:hAnsi="宋体" w:eastAsia="宋体"/>
          <w:sz w:val="28"/>
          <w:szCs w:val="28"/>
          <w:lang w:val="en-US" w:eastAsia="zh-CN"/>
        </w:rPr>
      </w:pPr>
      <w:r>
        <w:rPr>
          <w:rFonts w:hint="eastAsia" w:ascii="宋体" w:hAnsi="宋体" w:eastAsia="宋体"/>
          <w:sz w:val="28"/>
          <w:szCs w:val="28"/>
          <w:lang w:val="en-US" w:eastAsia="zh-CN"/>
        </w:rPr>
        <w:t>3.进入请求进入invoice页面以后使用session中的信息和用户数据库中的进行比对，如果比对成功就进入invoice页面，反之就回到登录页。</w:t>
      </w:r>
    </w:p>
    <w:p>
      <w:pPr>
        <w:snapToGrid w:val="0"/>
        <w:spacing w:line="360" w:lineRule="auto"/>
        <w:rPr>
          <w:rFonts w:hint="eastAsia" w:ascii="宋体" w:hAnsi="宋体" w:eastAsia="宋体"/>
          <w:sz w:val="28"/>
          <w:szCs w:val="28"/>
          <w:lang w:eastAsia="zh-CN"/>
        </w:rPr>
      </w:pPr>
      <w:r>
        <w:rPr>
          <w:rFonts w:hint="eastAsia" w:ascii="宋体" w:hAnsi="宋体" w:eastAsia="宋体"/>
          <w:sz w:val="28"/>
          <w:szCs w:val="28"/>
          <w:lang w:val="en-US" w:eastAsia="zh-CN"/>
        </w:rPr>
        <w:t>4</w:t>
      </w:r>
      <w:r>
        <w:rPr>
          <w:rFonts w:hint="eastAsia" w:ascii="宋体" w:hAnsi="宋体" w:eastAsia="宋体"/>
          <w:sz w:val="28"/>
          <w:szCs w:val="28"/>
        </w:rPr>
        <w:t>.图片判断，定义uploadFile用来判断单张图片的格式，大小，上传方式是否符合条件。</w:t>
      </w:r>
    </w:p>
    <w:p>
      <w:pPr>
        <w:snapToGrid w:val="0"/>
        <w:spacing w:line="360" w:lineRule="auto"/>
        <w:rPr>
          <w:rFonts w:hint="eastAsia" w:ascii="宋体" w:hAnsi="宋体" w:eastAsia="宋体"/>
          <w:sz w:val="28"/>
          <w:szCs w:val="28"/>
          <w:lang w:eastAsia="zh-CN"/>
        </w:rPr>
      </w:pPr>
      <w:r>
        <w:rPr>
          <w:rFonts w:hint="eastAsia" w:ascii="宋体" w:hAnsi="宋体" w:eastAsia="宋体"/>
          <w:sz w:val="28"/>
          <w:szCs w:val="28"/>
        </w:rPr>
        <w:t xml:space="preserve"> </w:t>
      </w:r>
      <w:r>
        <w:rPr>
          <w:rFonts w:hint="eastAsia" w:ascii="宋体" w:hAnsi="宋体" w:eastAsia="宋体"/>
          <w:sz w:val="28"/>
          <w:szCs w:val="28"/>
          <w:lang w:val="en-US" w:eastAsia="zh-CN"/>
        </w:rPr>
        <w:t>5</w:t>
      </w:r>
      <w:r>
        <w:rPr>
          <w:rFonts w:hint="eastAsia" w:ascii="宋体" w:hAnsi="宋体" w:eastAsia="宋体"/>
          <w:sz w:val="28"/>
          <w:szCs w:val="28"/>
        </w:rPr>
        <w:t>.定义getUniName得到唯一的字符串，作为图片上传的文件的路径。</w:t>
      </w:r>
    </w:p>
    <w:p>
      <w:pPr>
        <w:snapToGrid w:val="0"/>
        <w:spacing w:line="360" w:lineRule="auto"/>
        <w:rPr>
          <w:rFonts w:ascii="宋体" w:hAnsi="宋体" w:eastAsia="宋体"/>
          <w:sz w:val="28"/>
          <w:szCs w:val="28"/>
        </w:rPr>
      </w:pPr>
      <w:r>
        <w:rPr>
          <w:rFonts w:hint="eastAsia" w:ascii="宋体" w:hAnsi="宋体" w:eastAsia="宋体"/>
          <w:sz w:val="28"/>
          <w:szCs w:val="28"/>
        </w:rPr>
        <w:t xml:space="preserve"> </w:t>
      </w:r>
      <w:r>
        <w:rPr>
          <w:rFonts w:hint="eastAsia" w:ascii="宋体" w:hAnsi="宋体" w:eastAsia="宋体"/>
          <w:sz w:val="28"/>
          <w:szCs w:val="28"/>
          <w:lang w:val="en-US" w:eastAsia="zh-CN"/>
        </w:rPr>
        <w:t>6</w:t>
      </w:r>
      <w:r>
        <w:rPr>
          <w:rFonts w:hint="eastAsia" w:ascii="宋体" w:hAnsi="宋体" w:eastAsia="宋体"/>
          <w:sz w:val="28"/>
          <w:szCs w:val="28"/>
        </w:rPr>
        <w:t>.定义getExt函数，利用strtolower，pathinfo等函数得到文件的扩展名。</w:t>
      </w:r>
    </w:p>
    <w:p>
      <w:pPr>
        <w:numPr>
          <w:ilvl w:val="0"/>
          <w:numId w:val="3"/>
        </w:numPr>
        <w:snapToGrid w:val="0"/>
        <w:spacing w:line="360" w:lineRule="auto"/>
        <w:rPr>
          <w:rFonts w:ascii="宋体" w:hAnsi="宋体" w:eastAsia="宋体"/>
          <w:b/>
          <w:bCs/>
          <w:sz w:val="30"/>
          <w:szCs w:val="30"/>
        </w:rPr>
      </w:pPr>
      <w:r>
        <w:rPr>
          <w:rFonts w:hint="eastAsia" w:ascii="宋体" w:hAnsi="宋体" w:eastAsia="宋体"/>
          <w:b/>
          <w:bCs/>
          <w:sz w:val="30"/>
          <w:szCs w:val="30"/>
        </w:rPr>
        <w:t>核心模块：</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Python中主要是图片压缩模块，第三个api解析模块和第四个数据分析模块。</w:t>
      </w:r>
    </w:p>
    <w:p>
      <w:pPr>
        <w:snapToGrid w:val="0"/>
        <w:spacing w:line="360" w:lineRule="auto"/>
        <w:ind w:firstLine="560" w:firstLineChars="200"/>
        <w:rPr>
          <w:rFonts w:hint="eastAsia" w:ascii="宋体" w:hAnsi="宋体" w:eastAsia="宋体"/>
          <w:sz w:val="28"/>
          <w:szCs w:val="28"/>
          <w:lang w:val="en-US" w:eastAsia="zh-CN"/>
        </w:rPr>
      </w:pPr>
      <w:r>
        <w:rPr>
          <w:rFonts w:hint="eastAsia" w:ascii="宋体" w:hAnsi="宋体" w:eastAsia="宋体"/>
          <w:sz w:val="28"/>
          <w:szCs w:val="28"/>
        </w:rPr>
        <w:t>网页部分主要是先调用getFiles函数获得文件信息，然后利用uploadFile来判断图片是否符合上传的标准，最后调用getExt，getUniName来参与上传完成模块</w:t>
      </w:r>
      <w:r>
        <w:rPr>
          <w:rFonts w:hint="eastAsia" w:ascii="宋体" w:hAnsi="宋体" w:eastAsia="宋体"/>
          <w:sz w:val="28"/>
          <w:szCs w:val="28"/>
          <w:lang w:eastAsia="zh-CN"/>
        </w:rPr>
        <w:t>。</w:t>
      </w:r>
      <w:r>
        <w:rPr>
          <w:rFonts w:hint="eastAsia" w:ascii="宋体" w:hAnsi="宋体" w:eastAsia="宋体"/>
          <w:sz w:val="28"/>
          <w:szCs w:val="28"/>
          <w:lang w:val="en-US" w:eastAsia="zh-CN"/>
        </w:rPr>
        <w:t>使用fileShow来获得用户之前上传发票进行识别生成的表格，并为用户提供下载。</w:t>
      </w:r>
    </w:p>
    <w:p>
      <w:pPr>
        <w:snapToGrid w:val="0"/>
        <w:spacing w:line="360" w:lineRule="auto"/>
        <w:ind w:firstLine="560" w:firstLineChars="200"/>
        <w:rPr>
          <w:rFonts w:ascii="宋体" w:hAnsi="宋体" w:eastAsia="宋体"/>
          <w:sz w:val="28"/>
          <w:szCs w:val="28"/>
        </w:rPr>
      </w:pPr>
    </w:p>
    <w:p>
      <w:pPr>
        <w:numPr>
          <w:ilvl w:val="0"/>
          <w:numId w:val="3"/>
        </w:numPr>
        <w:rPr>
          <w:rFonts w:ascii="宋体" w:hAnsi="宋体" w:eastAsia="宋体"/>
          <w:b/>
          <w:bCs/>
          <w:sz w:val="28"/>
          <w:szCs w:val="28"/>
        </w:rPr>
      </w:pPr>
      <w:r>
        <w:rPr>
          <w:rFonts w:hint="eastAsia" w:ascii="宋体" w:hAnsi="宋体" w:eastAsia="宋体"/>
          <w:b/>
          <w:bCs/>
          <w:sz w:val="28"/>
          <w:szCs w:val="28"/>
        </w:rPr>
        <w:t>程序流程</w:t>
      </w:r>
    </w:p>
    <w:p>
      <w:pPr>
        <w:snapToGrid w:val="0"/>
        <w:spacing w:line="360" w:lineRule="auto"/>
        <w:ind w:firstLine="420" w:firstLineChars="200"/>
        <w:rPr>
          <w:rFonts w:hint="eastAsia" w:eastAsia="等线"/>
          <w:sz w:val="21"/>
          <w:szCs w:val="22"/>
          <w:lang w:eastAsia="zh-CN" w:bidi="ar"/>
        </w:rPr>
      </w:pPr>
      <w:r>
        <w:rPr>
          <w:rFonts w:hint="eastAsia" w:eastAsia="等线"/>
          <w:sz w:val="21"/>
          <w:szCs w:val="22"/>
          <w:lang w:eastAsia="zh-CN" w:bidi="ar"/>
        </w:rPr>
        <w:drawing>
          <wp:inline distT="0" distB="0" distL="114300" distR="114300">
            <wp:extent cx="5267960" cy="6115050"/>
            <wp:effectExtent l="0" t="0" r="5080" b="11430"/>
            <wp:docPr id="1" name="图片 1" descr="W]4ZM)8QV3__}OLW_8O3(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4ZM)8QV3__}OLW_8O3(L2"/>
                    <pic:cNvPicPr>
                      <a:picLocks noChangeAspect="1"/>
                    </pic:cNvPicPr>
                  </pic:nvPicPr>
                  <pic:blipFill>
                    <a:blip r:embed="rId6"/>
                    <a:stretch>
                      <a:fillRect/>
                    </a:stretch>
                  </pic:blipFill>
                  <pic:spPr>
                    <a:xfrm>
                      <a:off x="0" y="0"/>
                      <a:ext cx="5267960" cy="6115050"/>
                    </a:xfrm>
                    <a:prstGeom prst="rect">
                      <a:avLst/>
                    </a:prstGeom>
                  </pic:spPr>
                </pic:pic>
              </a:graphicData>
            </a:graphic>
          </wp:inline>
        </w:drawing>
      </w:r>
    </w:p>
    <w:p>
      <w:pPr>
        <w:pStyle w:val="2"/>
        <w:numPr>
          <w:ilvl w:val="0"/>
          <w:numId w:val="1"/>
        </w:numPr>
        <w:spacing w:line="360" w:lineRule="auto"/>
        <w:rPr>
          <w:rFonts w:ascii="宋体" w:hAnsi="宋体" w:eastAsia="宋体"/>
        </w:rPr>
      </w:pPr>
      <w:r>
        <w:rPr>
          <w:rFonts w:hint="eastAsia" w:ascii="宋体" w:hAnsi="宋体" w:eastAsia="宋体"/>
        </w:rPr>
        <w:t>实验结果或应用效果</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实现了</w:t>
      </w:r>
      <w:r>
        <w:rPr>
          <w:rFonts w:hint="eastAsia" w:ascii="宋体" w:hAnsi="宋体" w:eastAsia="宋体"/>
          <w:sz w:val="28"/>
          <w:szCs w:val="28"/>
          <w:lang w:val="en-US" w:eastAsia="zh-CN"/>
        </w:rPr>
        <w:t>不同的</w:t>
      </w:r>
      <w:r>
        <w:rPr>
          <w:rFonts w:hint="eastAsia" w:ascii="宋体" w:hAnsi="宋体" w:eastAsia="宋体"/>
          <w:sz w:val="28"/>
          <w:szCs w:val="28"/>
        </w:rPr>
        <w:t>用户自己选择图片上传，发票的识别和数据自动生成对应的Excel数据表格且可下载使用的一个功能。具体如下：</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1.通过网址进入页面有选择文件，下载和上传文件界面则登录成功。</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2.选择要识别的图片进行上传，当出现Excel表格时表示发票数据解析完成用户可以查看和下载，否则不能。</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3.用户可以根据需要选择下载，下载完成后该系统功能使用结束。</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该结果在实际应用中更加方便快捷，省去注册登录的环节，用户直接输入网址就可以使用，同时数据生成时会自动分类存放在对应的Excel表格中，方便用户查看数据和下载使用。</w:t>
      </w:r>
    </w:p>
    <w:p>
      <w:pPr>
        <w:pStyle w:val="2"/>
        <w:numPr>
          <w:ilvl w:val="0"/>
          <w:numId w:val="1"/>
        </w:numPr>
        <w:spacing w:line="360" w:lineRule="auto"/>
        <w:rPr>
          <w:rFonts w:ascii="宋体" w:hAnsi="宋体" w:eastAsia="宋体"/>
        </w:rPr>
      </w:pPr>
      <w:r>
        <w:rPr>
          <w:rFonts w:hint="eastAsia" w:ascii="宋体" w:hAnsi="宋体" w:eastAsia="宋体"/>
        </w:rPr>
        <w:t>总结和展望</w:t>
      </w:r>
    </w:p>
    <w:p>
      <w:pPr>
        <w:rPr>
          <w:rFonts w:ascii="宋体" w:hAnsi="宋体" w:eastAsia="宋体"/>
          <w:b/>
          <w:bCs/>
          <w:sz w:val="30"/>
          <w:szCs w:val="30"/>
        </w:rPr>
      </w:pPr>
      <w:r>
        <w:rPr>
          <w:rFonts w:hint="eastAsia" w:ascii="宋体" w:hAnsi="宋体" w:eastAsia="宋体"/>
          <w:b/>
          <w:bCs/>
          <w:sz w:val="30"/>
          <w:szCs w:val="30"/>
        </w:rPr>
        <w:t>总结：</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我们在做这个系统的时候遇到很多问题，如PHP传值Python时页面传值成功，但是启用失败；上传图片的遍历问题（一次只能上传一张，遍历上传图片时对图片格式大小进行判断，超过后就不能上传图片）等问题，但是最终通过查阅资料和向老师请教成功的解决了此类问题。</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通过本系统的设计与实现，团队成员意识到，一个系统即便功能很少，但是编写程序时也要考虑很多实际问题，如果不能从用户角度去考虑是否可行，即使将程序做出来也没有实用价值。</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同时，当考虑做某一系统时应该先构建大致框架，确定使用的语言及要实现的主要功能，进行适当的项目管理，避免进度拖沓。这次经历也使我们明白一个系统的完成大致需要做些什么，怎么做，组内成员又该怎么去合理分工才能高效率、高质量完成程序。</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这是一次非常有趣、有益的学习经历。</w:t>
      </w:r>
    </w:p>
    <w:p>
      <w:pPr>
        <w:rPr>
          <w:rFonts w:ascii="宋体" w:hAnsi="宋体" w:eastAsia="宋体"/>
          <w:b/>
          <w:bCs/>
          <w:sz w:val="30"/>
          <w:szCs w:val="30"/>
        </w:rPr>
      </w:pPr>
      <w:r>
        <w:rPr>
          <w:rFonts w:hint="eastAsia" w:ascii="宋体" w:hAnsi="宋体" w:eastAsia="宋体"/>
          <w:b/>
          <w:bCs/>
          <w:sz w:val="30"/>
          <w:szCs w:val="30"/>
        </w:rPr>
        <w:t>展望：</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在时间有限、技术有限的情况下，我们还是尽力完成了系统核心模块。这个系统只实现了发票数据识别解析的一个过程，虽然使用更加方便了，但还需要增加一些人性化的模块，如：</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当用户上传的图片不能够满足条件时则返回相应的条件以及图片名称。</w:t>
      </w:r>
    </w:p>
    <w:p>
      <w:pPr>
        <w:snapToGrid w:val="0"/>
        <w:spacing w:line="360" w:lineRule="auto"/>
        <w:ind w:firstLine="560" w:firstLineChars="200"/>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当Python文件在识别发票图片的时候页面提示等候，当识别成功的时候提示下载。把数据上传到对应的系统里面。</w:t>
      </w:r>
    </w:p>
    <w:p>
      <w:pPr>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我们希望之后做类似的系统时，能够更加完善诸如此类的交互细节问题。同时希望可以再创新一些，结合系统测试结果，不断收集用户反馈，调整、完善、优化系统模块，做出让用户满意的产品。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黑体简体">
    <w:altName w:val="Microsoft YaHei UI"/>
    <w:panose1 w:val="00000000000000000000"/>
    <w:charset w:val="86"/>
    <w:family w:val="script"/>
    <w:pitch w:val="default"/>
    <w:sig w:usb0="00000000" w:usb1="00000000" w:usb2="00000000" w:usb3="00000000" w:csb0="00040000"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B58B60"/>
    <w:multiLevelType w:val="singleLevel"/>
    <w:tmpl w:val="CBB58B60"/>
    <w:lvl w:ilvl="0" w:tentative="0">
      <w:start w:val="1"/>
      <w:numFmt w:val="bullet"/>
      <w:lvlText w:val=""/>
      <w:lvlJc w:val="left"/>
      <w:pPr>
        <w:ind w:left="420" w:hanging="420"/>
      </w:pPr>
      <w:rPr>
        <w:rFonts w:hint="default" w:ascii="Wingdings" w:hAnsi="Wingdings"/>
      </w:rPr>
    </w:lvl>
  </w:abstractNum>
  <w:abstractNum w:abstractNumId="1">
    <w:nsid w:val="DAA8B191"/>
    <w:multiLevelType w:val="multilevel"/>
    <w:tmpl w:val="DAA8B19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FD4BDFF2"/>
    <w:multiLevelType w:val="singleLevel"/>
    <w:tmpl w:val="FD4BDFF2"/>
    <w:lvl w:ilvl="0" w:tentative="0">
      <w:start w:val="1"/>
      <w:numFmt w:val="upperLetter"/>
      <w:suff w:val="space"/>
      <w:lvlText w:val="%1."/>
      <w:lvlJc w:val="left"/>
    </w:lvl>
  </w:abstractNum>
  <w:abstractNum w:abstractNumId="3">
    <w:nsid w:val="193D7667"/>
    <w:multiLevelType w:val="multilevel"/>
    <w:tmpl w:val="193D7667"/>
    <w:lvl w:ilvl="0" w:tentative="0">
      <w:start w:val="1"/>
      <w:numFmt w:val="chineseCounting"/>
      <w:suff w:val="nothing"/>
      <w:lvlText w:val="（%1）"/>
      <w:lvlJc w:val="left"/>
      <w:pPr>
        <w:ind w:left="-420" w:firstLine="420"/>
      </w:pPr>
      <w:rPr>
        <w:rFonts w:hint="eastAsia" w:ascii="宋体" w:hAnsi="宋体" w:eastAsia="宋体"/>
      </w:rPr>
    </w:lvl>
    <w:lvl w:ilvl="1" w:tentative="0">
      <w:start w:val="1"/>
      <w:numFmt w:val="decimal"/>
      <w:lvlText w:val="%2."/>
      <w:lvlJc w:val="left"/>
      <w:pPr>
        <w:tabs>
          <w:tab w:val="left" w:pos="1200"/>
        </w:tabs>
        <w:ind w:left="1200" w:hanging="360"/>
      </w:pPr>
    </w:lvl>
    <w:lvl w:ilvl="2" w:tentative="0">
      <w:start w:val="1"/>
      <w:numFmt w:val="decimal"/>
      <w:lvlText w:val="%3."/>
      <w:lvlJc w:val="left"/>
      <w:pPr>
        <w:tabs>
          <w:tab w:val="left" w:pos="1920"/>
        </w:tabs>
        <w:ind w:left="1920" w:hanging="360"/>
      </w:pPr>
    </w:lvl>
    <w:lvl w:ilvl="3" w:tentative="0">
      <w:start w:val="1"/>
      <w:numFmt w:val="decimal"/>
      <w:lvlText w:val="%4."/>
      <w:lvlJc w:val="left"/>
      <w:pPr>
        <w:tabs>
          <w:tab w:val="left" w:pos="2640"/>
        </w:tabs>
        <w:ind w:left="2640" w:hanging="360"/>
      </w:pPr>
    </w:lvl>
    <w:lvl w:ilvl="4" w:tentative="0">
      <w:start w:val="1"/>
      <w:numFmt w:val="decimal"/>
      <w:lvlText w:val="%5."/>
      <w:lvlJc w:val="left"/>
      <w:pPr>
        <w:tabs>
          <w:tab w:val="left" w:pos="3360"/>
        </w:tabs>
        <w:ind w:left="3360" w:hanging="360"/>
      </w:pPr>
    </w:lvl>
    <w:lvl w:ilvl="5" w:tentative="0">
      <w:start w:val="1"/>
      <w:numFmt w:val="decimal"/>
      <w:lvlText w:val="%6."/>
      <w:lvlJc w:val="left"/>
      <w:pPr>
        <w:tabs>
          <w:tab w:val="left" w:pos="4080"/>
        </w:tabs>
        <w:ind w:left="4080" w:hanging="360"/>
      </w:pPr>
    </w:lvl>
    <w:lvl w:ilvl="6" w:tentative="0">
      <w:start w:val="1"/>
      <w:numFmt w:val="decimal"/>
      <w:lvlText w:val="%7."/>
      <w:lvlJc w:val="left"/>
      <w:pPr>
        <w:tabs>
          <w:tab w:val="left" w:pos="4800"/>
        </w:tabs>
        <w:ind w:left="4800" w:hanging="360"/>
      </w:pPr>
    </w:lvl>
    <w:lvl w:ilvl="7" w:tentative="0">
      <w:start w:val="1"/>
      <w:numFmt w:val="decimal"/>
      <w:lvlText w:val="%8."/>
      <w:lvlJc w:val="left"/>
      <w:pPr>
        <w:tabs>
          <w:tab w:val="left" w:pos="5520"/>
        </w:tabs>
        <w:ind w:left="5520" w:hanging="360"/>
      </w:pPr>
    </w:lvl>
    <w:lvl w:ilvl="8" w:tentative="0">
      <w:start w:val="1"/>
      <w:numFmt w:val="decimal"/>
      <w:lvlText w:val="%9."/>
      <w:lvlJc w:val="left"/>
      <w:pPr>
        <w:tabs>
          <w:tab w:val="left" w:pos="6240"/>
        </w:tabs>
        <w:ind w:left="624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A4"/>
    <w:rsid w:val="0000128E"/>
    <w:rsid w:val="00001749"/>
    <w:rsid w:val="000039DE"/>
    <w:rsid w:val="000168C1"/>
    <w:rsid w:val="00023BE9"/>
    <w:rsid w:val="00025EA0"/>
    <w:rsid w:val="0003599B"/>
    <w:rsid w:val="000379B6"/>
    <w:rsid w:val="00046473"/>
    <w:rsid w:val="000530D5"/>
    <w:rsid w:val="0005504F"/>
    <w:rsid w:val="000640F8"/>
    <w:rsid w:val="00066873"/>
    <w:rsid w:val="000809AC"/>
    <w:rsid w:val="00091763"/>
    <w:rsid w:val="000B2240"/>
    <w:rsid w:val="000C1CAD"/>
    <w:rsid w:val="000D5F25"/>
    <w:rsid w:val="000E67CA"/>
    <w:rsid w:val="000F4A0B"/>
    <w:rsid w:val="00106A73"/>
    <w:rsid w:val="00110C61"/>
    <w:rsid w:val="00117DD5"/>
    <w:rsid w:val="00131651"/>
    <w:rsid w:val="00155787"/>
    <w:rsid w:val="001659A1"/>
    <w:rsid w:val="0017401B"/>
    <w:rsid w:val="00177159"/>
    <w:rsid w:val="00193BEF"/>
    <w:rsid w:val="00195D00"/>
    <w:rsid w:val="001A31D2"/>
    <w:rsid w:val="001A3479"/>
    <w:rsid w:val="001A7094"/>
    <w:rsid w:val="001B2BB1"/>
    <w:rsid w:val="001B6111"/>
    <w:rsid w:val="001C717A"/>
    <w:rsid w:val="001D46B9"/>
    <w:rsid w:val="001D51F3"/>
    <w:rsid w:val="001E1A0B"/>
    <w:rsid w:val="001E2E1D"/>
    <w:rsid w:val="001E3545"/>
    <w:rsid w:val="0021267E"/>
    <w:rsid w:val="0021298B"/>
    <w:rsid w:val="00217F68"/>
    <w:rsid w:val="002245ED"/>
    <w:rsid w:val="00226781"/>
    <w:rsid w:val="00254142"/>
    <w:rsid w:val="00254AD8"/>
    <w:rsid w:val="00262A80"/>
    <w:rsid w:val="00267E80"/>
    <w:rsid w:val="002711CA"/>
    <w:rsid w:val="00277D7D"/>
    <w:rsid w:val="0029112C"/>
    <w:rsid w:val="002B65A4"/>
    <w:rsid w:val="002C1FCF"/>
    <w:rsid w:val="002C2944"/>
    <w:rsid w:val="002C7AB0"/>
    <w:rsid w:val="002D0429"/>
    <w:rsid w:val="002D1D2E"/>
    <w:rsid w:val="002E6706"/>
    <w:rsid w:val="002F1CE0"/>
    <w:rsid w:val="003158CE"/>
    <w:rsid w:val="00326778"/>
    <w:rsid w:val="003318FA"/>
    <w:rsid w:val="0034629E"/>
    <w:rsid w:val="00347DB3"/>
    <w:rsid w:val="0037320B"/>
    <w:rsid w:val="00375732"/>
    <w:rsid w:val="00383703"/>
    <w:rsid w:val="00387338"/>
    <w:rsid w:val="00387EC7"/>
    <w:rsid w:val="003919EE"/>
    <w:rsid w:val="003A0556"/>
    <w:rsid w:val="003B4CEB"/>
    <w:rsid w:val="003C09F4"/>
    <w:rsid w:val="003C208C"/>
    <w:rsid w:val="003C35FF"/>
    <w:rsid w:val="003C436C"/>
    <w:rsid w:val="003C7E1D"/>
    <w:rsid w:val="003F0C71"/>
    <w:rsid w:val="003F1AF1"/>
    <w:rsid w:val="003F1FC2"/>
    <w:rsid w:val="00427E65"/>
    <w:rsid w:val="00443AF3"/>
    <w:rsid w:val="00463B84"/>
    <w:rsid w:val="0046454A"/>
    <w:rsid w:val="00467E41"/>
    <w:rsid w:val="00471450"/>
    <w:rsid w:val="00477D46"/>
    <w:rsid w:val="0049117F"/>
    <w:rsid w:val="004A25E6"/>
    <w:rsid w:val="004C502A"/>
    <w:rsid w:val="004C7F8E"/>
    <w:rsid w:val="004D38D2"/>
    <w:rsid w:val="004D4896"/>
    <w:rsid w:val="004E469A"/>
    <w:rsid w:val="004E4A5B"/>
    <w:rsid w:val="004E4E08"/>
    <w:rsid w:val="004E5E66"/>
    <w:rsid w:val="004E6A90"/>
    <w:rsid w:val="004F579C"/>
    <w:rsid w:val="0050670C"/>
    <w:rsid w:val="00535331"/>
    <w:rsid w:val="005372E3"/>
    <w:rsid w:val="00544E41"/>
    <w:rsid w:val="00550CDE"/>
    <w:rsid w:val="00555062"/>
    <w:rsid w:val="005670FB"/>
    <w:rsid w:val="00573B81"/>
    <w:rsid w:val="00574A71"/>
    <w:rsid w:val="0058682E"/>
    <w:rsid w:val="00590805"/>
    <w:rsid w:val="005B301B"/>
    <w:rsid w:val="005D28DD"/>
    <w:rsid w:val="005D552D"/>
    <w:rsid w:val="005E367A"/>
    <w:rsid w:val="00610081"/>
    <w:rsid w:val="00611623"/>
    <w:rsid w:val="00614515"/>
    <w:rsid w:val="00623F77"/>
    <w:rsid w:val="00653F80"/>
    <w:rsid w:val="00655EE4"/>
    <w:rsid w:val="00663927"/>
    <w:rsid w:val="006865EF"/>
    <w:rsid w:val="00696743"/>
    <w:rsid w:val="006D22E1"/>
    <w:rsid w:val="006D354F"/>
    <w:rsid w:val="006E5955"/>
    <w:rsid w:val="006F739D"/>
    <w:rsid w:val="00715FC4"/>
    <w:rsid w:val="00716CDC"/>
    <w:rsid w:val="0073129D"/>
    <w:rsid w:val="0075281A"/>
    <w:rsid w:val="0075462F"/>
    <w:rsid w:val="007609D0"/>
    <w:rsid w:val="00773922"/>
    <w:rsid w:val="00790154"/>
    <w:rsid w:val="0079585B"/>
    <w:rsid w:val="00797B56"/>
    <w:rsid w:val="007B1F9D"/>
    <w:rsid w:val="007D05A6"/>
    <w:rsid w:val="007D2936"/>
    <w:rsid w:val="007E2182"/>
    <w:rsid w:val="007F3772"/>
    <w:rsid w:val="0080240C"/>
    <w:rsid w:val="00804614"/>
    <w:rsid w:val="0083326E"/>
    <w:rsid w:val="00863588"/>
    <w:rsid w:val="00865A2A"/>
    <w:rsid w:val="00867E1E"/>
    <w:rsid w:val="00872004"/>
    <w:rsid w:val="00874B95"/>
    <w:rsid w:val="00893E75"/>
    <w:rsid w:val="008B7A0A"/>
    <w:rsid w:val="008C07A6"/>
    <w:rsid w:val="008E715C"/>
    <w:rsid w:val="008E73E6"/>
    <w:rsid w:val="008F5D6F"/>
    <w:rsid w:val="008F685D"/>
    <w:rsid w:val="009231EC"/>
    <w:rsid w:val="00931865"/>
    <w:rsid w:val="00937BD3"/>
    <w:rsid w:val="00940B4A"/>
    <w:rsid w:val="00943F3A"/>
    <w:rsid w:val="00965E89"/>
    <w:rsid w:val="0098768D"/>
    <w:rsid w:val="009900DB"/>
    <w:rsid w:val="0099031A"/>
    <w:rsid w:val="009967FE"/>
    <w:rsid w:val="009A1338"/>
    <w:rsid w:val="009B0F41"/>
    <w:rsid w:val="009B2547"/>
    <w:rsid w:val="009B389E"/>
    <w:rsid w:val="009B7A20"/>
    <w:rsid w:val="009C152B"/>
    <w:rsid w:val="009C36FD"/>
    <w:rsid w:val="009C535F"/>
    <w:rsid w:val="009D4181"/>
    <w:rsid w:val="009E5F41"/>
    <w:rsid w:val="00A029B1"/>
    <w:rsid w:val="00A07882"/>
    <w:rsid w:val="00A14F5A"/>
    <w:rsid w:val="00A41108"/>
    <w:rsid w:val="00A56CA3"/>
    <w:rsid w:val="00A72893"/>
    <w:rsid w:val="00A759A5"/>
    <w:rsid w:val="00A916BF"/>
    <w:rsid w:val="00A917B8"/>
    <w:rsid w:val="00AA1C94"/>
    <w:rsid w:val="00AA607C"/>
    <w:rsid w:val="00AB108E"/>
    <w:rsid w:val="00AC60BC"/>
    <w:rsid w:val="00AD43C3"/>
    <w:rsid w:val="00AF45F6"/>
    <w:rsid w:val="00B068DB"/>
    <w:rsid w:val="00B1707C"/>
    <w:rsid w:val="00B17F10"/>
    <w:rsid w:val="00B23AD0"/>
    <w:rsid w:val="00B23D51"/>
    <w:rsid w:val="00B25BA7"/>
    <w:rsid w:val="00B260F5"/>
    <w:rsid w:val="00B414D4"/>
    <w:rsid w:val="00B416CE"/>
    <w:rsid w:val="00B41EA5"/>
    <w:rsid w:val="00B439A1"/>
    <w:rsid w:val="00B51F79"/>
    <w:rsid w:val="00B5720C"/>
    <w:rsid w:val="00B71D3E"/>
    <w:rsid w:val="00B97F8B"/>
    <w:rsid w:val="00BC6CD7"/>
    <w:rsid w:val="00BC72F9"/>
    <w:rsid w:val="00BD05A4"/>
    <w:rsid w:val="00C0000C"/>
    <w:rsid w:val="00C02B8F"/>
    <w:rsid w:val="00C11DCC"/>
    <w:rsid w:val="00C161CA"/>
    <w:rsid w:val="00C322F3"/>
    <w:rsid w:val="00C35262"/>
    <w:rsid w:val="00C4457B"/>
    <w:rsid w:val="00C4788C"/>
    <w:rsid w:val="00C76A77"/>
    <w:rsid w:val="00CA5BBA"/>
    <w:rsid w:val="00CB1573"/>
    <w:rsid w:val="00CC629F"/>
    <w:rsid w:val="00CD11C5"/>
    <w:rsid w:val="00CD1B31"/>
    <w:rsid w:val="00CE500D"/>
    <w:rsid w:val="00D07BD8"/>
    <w:rsid w:val="00D137A1"/>
    <w:rsid w:val="00D25A19"/>
    <w:rsid w:val="00D35D0E"/>
    <w:rsid w:val="00D41C57"/>
    <w:rsid w:val="00D50C8E"/>
    <w:rsid w:val="00D840AA"/>
    <w:rsid w:val="00D84776"/>
    <w:rsid w:val="00D971F9"/>
    <w:rsid w:val="00DB5513"/>
    <w:rsid w:val="00DC315F"/>
    <w:rsid w:val="00DC391B"/>
    <w:rsid w:val="00DE3C3F"/>
    <w:rsid w:val="00E06145"/>
    <w:rsid w:val="00E113B7"/>
    <w:rsid w:val="00E17DE4"/>
    <w:rsid w:val="00E26B07"/>
    <w:rsid w:val="00E71BC3"/>
    <w:rsid w:val="00E71D6E"/>
    <w:rsid w:val="00E72B7B"/>
    <w:rsid w:val="00E90F58"/>
    <w:rsid w:val="00E91199"/>
    <w:rsid w:val="00E92CD0"/>
    <w:rsid w:val="00EA2E95"/>
    <w:rsid w:val="00EB65FD"/>
    <w:rsid w:val="00EC0F2D"/>
    <w:rsid w:val="00EC3BE1"/>
    <w:rsid w:val="00EC6715"/>
    <w:rsid w:val="00EE0E9E"/>
    <w:rsid w:val="00EF67EE"/>
    <w:rsid w:val="00F02EEE"/>
    <w:rsid w:val="00F12F59"/>
    <w:rsid w:val="00F146E9"/>
    <w:rsid w:val="00F466AC"/>
    <w:rsid w:val="00F52F4A"/>
    <w:rsid w:val="00F63F0A"/>
    <w:rsid w:val="00F66280"/>
    <w:rsid w:val="00F734FC"/>
    <w:rsid w:val="00F76E33"/>
    <w:rsid w:val="00F83503"/>
    <w:rsid w:val="00F901CC"/>
    <w:rsid w:val="00FA3856"/>
    <w:rsid w:val="00FA6CF2"/>
    <w:rsid w:val="00FB5431"/>
    <w:rsid w:val="00FB7878"/>
    <w:rsid w:val="00FC0140"/>
    <w:rsid w:val="00FD032C"/>
    <w:rsid w:val="00FF0BE1"/>
    <w:rsid w:val="00FF42E0"/>
    <w:rsid w:val="06CF7C57"/>
    <w:rsid w:val="0A4640E2"/>
    <w:rsid w:val="0A7A0D21"/>
    <w:rsid w:val="0FEB78B5"/>
    <w:rsid w:val="124A70DD"/>
    <w:rsid w:val="26416C61"/>
    <w:rsid w:val="28270C1E"/>
    <w:rsid w:val="29D7635F"/>
    <w:rsid w:val="29D85CD8"/>
    <w:rsid w:val="2A52065C"/>
    <w:rsid w:val="2BAA0CDD"/>
    <w:rsid w:val="2CB07714"/>
    <w:rsid w:val="2F2B1A7F"/>
    <w:rsid w:val="2FF17880"/>
    <w:rsid w:val="329003B8"/>
    <w:rsid w:val="39BD13B3"/>
    <w:rsid w:val="3C045E0E"/>
    <w:rsid w:val="3DDC0686"/>
    <w:rsid w:val="48EC5EA6"/>
    <w:rsid w:val="4ADF3453"/>
    <w:rsid w:val="53D75C59"/>
    <w:rsid w:val="568B10B9"/>
    <w:rsid w:val="57472CE9"/>
    <w:rsid w:val="587F7454"/>
    <w:rsid w:val="613F42FA"/>
    <w:rsid w:val="622820B0"/>
    <w:rsid w:val="6C2F27EF"/>
    <w:rsid w:val="70C00D19"/>
    <w:rsid w:val="74BC7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4"/>
      <w:szCs w:val="24"/>
      <w:lang w:val="en-US" w:eastAsia="zh-CN" w:bidi="ar-SA"/>
    </w:rPr>
  </w:style>
  <w:style w:type="paragraph" w:styleId="2">
    <w:name w:val="heading 3"/>
    <w:basedOn w:val="1"/>
    <w:next w:val="1"/>
    <w:link w:val="8"/>
    <w:qFormat/>
    <w:uiPriority w:val="99"/>
    <w:pPr>
      <w:keepNext/>
      <w:keepLines/>
      <w:spacing w:line="412" w:lineRule="auto"/>
      <w:outlineLvl w:val="2"/>
    </w:pPr>
    <w:rPr>
      <w:b/>
      <w:sz w:val="32"/>
      <w:szCs w:val="32"/>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3 字符"/>
    <w:basedOn w:val="7"/>
    <w:link w:val="2"/>
    <w:qFormat/>
    <w:uiPriority w:val="99"/>
    <w:rPr>
      <w:rFonts w:ascii="等线" w:hAnsi="等线" w:eastAsia="等线" w:cs="Times New Roman"/>
      <w:b/>
      <w:sz w:val="32"/>
      <w:szCs w:val="32"/>
    </w:rPr>
  </w:style>
  <w:style w:type="character" w:customStyle="1" w:styleId="9">
    <w:name w:val="页眉 字符"/>
    <w:basedOn w:val="7"/>
    <w:link w:val="4"/>
    <w:qFormat/>
    <w:uiPriority w:val="99"/>
    <w:rPr>
      <w:rFonts w:ascii="等线" w:hAnsi="等线" w:eastAsia="等线" w:cs="Times New Roman"/>
      <w:sz w:val="18"/>
      <w:szCs w:val="18"/>
    </w:rPr>
  </w:style>
  <w:style w:type="character" w:customStyle="1" w:styleId="10">
    <w:name w:val="页脚 字符"/>
    <w:basedOn w:val="7"/>
    <w:link w:val="3"/>
    <w:qFormat/>
    <w:uiPriority w:val="99"/>
    <w:rPr>
      <w:rFonts w:ascii="等线" w:hAnsi="等线" w:eastAsia="等线" w:cs="Times New Roman"/>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792527-9F3C-4D5A-A077-A0715949D6E7}">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2142</Words>
  <Characters>2423</Characters>
  <Lines>16</Lines>
  <Paragraphs>4</Paragraphs>
  <TotalTime>1</TotalTime>
  <ScaleCrop>false</ScaleCrop>
  <LinksUpToDate>false</LinksUpToDate>
  <CharactersWithSpaces>2427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2021-11-26T05:22:00Z</dcterms:created>
  <dc:creator>zhou'chun'fen</dc:creator>
  <cp:lastModifiedBy>徐章含</cp:lastModifiedBy>
  <dcterms:modified xsi:type="dcterms:W3CDTF">2022-05-06T14:23:42Z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4B1745ADE9A24287B8299C2C42CBF379</vt:lpwstr>
  </property>
</Properties>
</file>