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D8EBBF" w14:textId="77777777" w:rsidR="00D01565" w:rsidRPr="00627601" w:rsidRDefault="00627601">
      <w:pPr>
        <w:pStyle w:val="Heading"/>
        <w:spacing w:before="0" w:after="180"/>
      </w:pPr>
      <w:r w:rsidRPr="00627601">
        <w:rPr>
          <w:b/>
        </w:rPr>
        <w:t>ARBOLES DE DECISIÓN PARA PREDICCIÓN DE</w:t>
      </w:r>
      <w:r>
        <w:rPr>
          <w:b/>
        </w:rPr>
        <w:t>L</w:t>
      </w:r>
      <w:r w:rsidRPr="00627601">
        <w:rPr>
          <w:b/>
        </w:rPr>
        <w:t xml:space="preserve"> ÉXITO EN PRUEBAS SABER PRO</w:t>
      </w:r>
    </w:p>
    <w:p w14:paraId="17D8C3FF" w14:textId="77777777" w:rsidR="00D01565" w:rsidRDefault="00D01565">
      <w:pPr>
        <w:sectPr w:rsidR="00D01565">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000" w:firstRow="0" w:lastRow="0" w:firstColumn="0" w:lastColumn="0" w:noHBand="0" w:noVBand="0"/>
      </w:tblPr>
      <w:tblGrid>
        <w:gridCol w:w="2519"/>
        <w:gridCol w:w="2518"/>
        <w:gridCol w:w="2520"/>
        <w:gridCol w:w="2533"/>
      </w:tblGrid>
      <w:tr w:rsidR="00D01565" w14:paraId="2219E0DC" w14:textId="77777777">
        <w:tc>
          <w:tcPr>
            <w:tcW w:w="2518" w:type="dxa"/>
            <w:tcBorders>
              <w:top w:val="single" w:sz="4" w:space="0" w:color="000000"/>
              <w:left w:val="single" w:sz="4" w:space="0" w:color="000000"/>
              <w:bottom w:val="single" w:sz="4" w:space="0" w:color="000000"/>
            </w:tcBorders>
            <w:shd w:val="clear" w:color="auto" w:fill="auto"/>
          </w:tcPr>
          <w:p w14:paraId="71E3DDA8" w14:textId="77777777" w:rsidR="00D01565" w:rsidRPr="00965997" w:rsidRDefault="00965997">
            <w:pPr>
              <w:pStyle w:val="Author"/>
            </w:pPr>
            <w:r w:rsidRPr="00965997">
              <w:t>Tomas Atehortua</w:t>
            </w:r>
            <w:r w:rsidR="00DD67F7">
              <w:t xml:space="preserve"> Ceferino</w:t>
            </w:r>
          </w:p>
          <w:p w14:paraId="4DBB75EF" w14:textId="77777777" w:rsidR="00D01565" w:rsidRPr="00965997" w:rsidRDefault="000C448C">
            <w:pPr>
              <w:pStyle w:val="Affiliation"/>
            </w:pPr>
            <w:r w:rsidRPr="00965997">
              <w:t>Universidad Eafit</w:t>
            </w:r>
          </w:p>
          <w:p w14:paraId="2BA82E10" w14:textId="77777777" w:rsidR="00D01565" w:rsidRPr="00965997" w:rsidRDefault="00965997">
            <w:pPr>
              <w:pStyle w:val="Affiliation"/>
            </w:pPr>
            <w:r w:rsidRPr="00965997">
              <w:t>Colombia</w:t>
            </w:r>
          </w:p>
          <w:p w14:paraId="6DFBE64A" w14:textId="77777777" w:rsidR="00D01565" w:rsidRPr="00965997" w:rsidRDefault="000C448C">
            <w:pPr>
              <w:pStyle w:val="Affiliation"/>
            </w:pPr>
            <w:r w:rsidRPr="00965997">
              <w:t xml:space="preserve"> </w:t>
            </w:r>
            <w:r w:rsidR="00965997" w:rsidRPr="00965997">
              <w:t>tatehortuc@eafit.edu.co</w:t>
            </w:r>
          </w:p>
        </w:tc>
        <w:tc>
          <w:tcPr>
            <w:tcW w:w="2518" w:type="dxa"/>
            <w:tcBorders>
              <w:top w:val="single" w:sz="4" w:space="0" w:color="000000"/>
              <w:left w:val="single" w:sz="4" w:space="0" w:color="000000"/>
              <w:bottom w:val="single" w:sz="4" w:space="0" w:color="000000"/>
            </w:tcBorders>
            <w:shd w:val="clear" w:color="auto" w:fill="auto"/>
          </w:tcPr>
          <w:p w14:paraId="2AAA157F" w14:textId="71CEB7E0" w:rsidR="007332BA" w:rsidRPr="00965997" w:rsidRDefault="007332BA" w:rsidP="007332BA">
            <w:pPr>
              <w:pStyle w:val="Author"/>
            </w:pPr>
            <w:r>
              <w:t>Sebastian Velez Galeano</w:t>
            </w:r>
          </w:p>
          <w:p w14:paraId="5A0767DA" w14:textId="77777777" w:rsidR="007332BA" w:rsidRPr="00965997" w:rsidRDefault="007332BA" w:rsidP="007332BA">
            <w:pPr>
              <w:pStyle w:val="Affiliation"/>
            </w:pPr>
            <w:r w:rsidRPr="00965997">
              <w:t>Universidad Eafit</w:t>
            </w:r>
          </w:p>
          <w:p w14:paraId="6927F14E" w14:textId="77777777" w:rsidR="007332BA" w:rsidRPr="00965997" w:rsidRDefault="007332BA" w:rsidP="007332BA">
            <w:pPr>
              <w:pStyle w:val="Affiliation"/>
            </w:pPr>
            <w:r w:rsidRPr="00965997">
              <w:t>Colombia</w:t>
            </w:r>
          </w:p>
          <w:p w14:paraId="1ABAE03C" w14:textId="22028BBF" w:rsidR="00D01565" w:rsidRDefault="007332BA" w:rsidP="007332BA">
            <w:pPr>
              <w:pStyle w:val="Affiliation"/>
            </w:pPr>
            <w:r w:rsidRPr="00965997">
              <w:t xml:space="preserve"> </w:t>
            </w:r>
            <w:r>
              <w:t>svelezg4@eafit.edu.co</w:t>
            </w:r>
          </w:p>
        </w:tc>
        <w:tc>
          <w:tcPr>
            <w:tcW w:w="2520" w:type="dxa"/>
            <w:tcBorders>
              <w:top w:val="single" w:sz="4" w:space="0" w:color="000000"/>
              <w:left w:val="single" w:sz="4" w:space="0" w:color="000000"/>
              <w:bottom w:val="single" w:sz="4" w:space="0" w:color="000000"/>
            </w:tcBorders>
            <w:shd w:val="clear" w:color="auto" w:fill="auto"/>
          </w:tcPr>
          <w:p w14:paraId="0E390AD5" w14:textId="77777777" w:rsidR="00D01565" w:rsidRDefault="000C448C">
            <w:pPr>
              <w:pStyle w:val="TableContents"/>
              <w:jc w:val="center"/>
              <w:rPr>
                <w:color w:val="000000"/>
              </w:rPr>
            </w:pPr>
            <w:r>
              <w:rPr>
                <w:color w:val="000000"/>
              </w:rPr>
              <w:t>Miguel Correa</w:t>
            </w:r>
            <w:r>
              <w:rPr>
                <w:color w:val="000000"/>
              </w:rPr>
              <w:br/>
              <w:t>Universidad Eafit</w:t>
            </w:r>
            <w:r>
              <w:rPr>
                <w:color w:val="000000"/>
              </w:rPr>
              <w:br/>
              <w:t>Colombia</w:t>
            </w:r>
            <w:r>
              <w:rPr>
                <w:color w:val="000000"/>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3D614739" w14:textId="77777777" w:rsidR="00D01565" w:rsidRDefault="000C448C">
            <w:pPr>
              <w:pStyle w:val="Author"/>
              <w:rPr>
                <w:color w:val="000000"/>
              </w:rPr>
            </w:pPr>
            <w:r>
              <w:rPr>
                <w:color w:val="000000"/>
              </w:rPr>
              <w:t>Mauricio Toro</w:t>
            </w:r>
          </w:p>
          <w:p w14:paraId="57F6383D" w14:textId="77777777" w:rsidR="00D01565" w:rsidRDefault="000C448C">
            <w:pPr>
              <w:pStyle w:val="Affiliation"/>
              <w:rPr>
                <w:color w:val="000000"/>
              </w:rPr>
            </w:pPr>
            <w:r>
              <w:rPr>
                <w:color w:val="000000"/>
              </w:rPr>
              <w:t>Universidad Eafit</w:t>
            </w:r>
          </w:p>
          <w:p w14:paraId="1BD85088" w14:textId="77777777" w:rsidR="00D01565" w:rsidRDefault="000C448C">
            <w:pPr>
              <w:pStyle w:val="Affiliation"/>
              <w:rPr>
                <w:color w:val="000000"/>
              </w:rPr>
            </w:pPr>
            <w:r>
              <w:rPr>
                <w:color w:val="000000"/>
              </w:rPr>
              <w:t>Colombia</w:t>
            </w:r>
          </w:p>
          <w:p w14:paraId="5496391D" w14:textId="77777777" w:rsidR="00D01565" w:rsidRDefault="000C448C">
            <w:pPr>
              <w:pStyle w:val="Affiliation"/>
              <w:rPr>
                <w:color w:val="000000"/>
              </w:rPr>
            </w:pPr>
            <w:r>
              <w:rPr>
                <w:color w:val="000000"/>
              </w:rPr>
              <w:t>mtorobe@eafit.edu.co</w:t>
            </w:r>
          </w:p>
        </w:tc>
      </w:tr>
    </w:tbl>
    <w:p w14:paraId="55D40ACC" w14:textId="77777777" w:rsidR="00D01565" w:rsidRDefault="00D01565"/>
    <w:p w14:paraId="42AF1AC3" w14:textId="77777777" w:rsidR="00D01565" w:rsidRDefault="00D01565">
      <w:pPr>
        <w:sectPr w:rsidR="00D01565">
          <w:type w:val="continuous"/>
          <w:pgSz w:w="12240" w:h="15840"/>
          <w:pgMar w:top="1224" w:right="1080" w:bottom="1440" w:left="1080" w:header="0" w:footer="0" w:gutter="0"/>
          <w:cols w:space="720"/>
          <w:formProt w:val="0"/>
          <w:docGrid w:linePitch="360"/>
        </w:sectPr>
      </w:pPr>
    </w:p>
    <w:p w14:paraId="52A27ED5" w14:textId="77777777" w:rsidR="00D01565" w:rsidRDefault="000C448C">
      <w:pPr>
        <w:rPr>
          <w:b/>
          <w:color w:val="FF0000"/>
        </w:rPr>
      </w:pPr>
      <w:r>
        <w:rPr>
          <w:b/>
          <w:color w:val="FF0000"/>
        </w:rPr>
        <w:t xml:space="preserve">Para cada versión de este informe: 1. Detalle todo el texto en rojo. 2. Ajustar los espacios entre las palabras y los párrafos. 3. Cambiar el color de todos los textos a negro. </w:t>
      </w:r>
    </w:p>
    <w:p w14:paraId="3EE8A2F8" w14:textId="77777777" w:rsidR="00D01565" w:rsidRDefault="000C448C">
      <w:r>
        <w:rPr>
          <w:b/>
          <w:color w:val="FF0000"/>
        </w:rPr>
        <w:t xml:space="preserve">Texto rojo = </w:t>
      </w:r>
      <w:r>
        <w:rPr>
          <w:color w:val="FF0000"/>
        </w:rPr>
        <w:t>Comentarios</w:t>
      </w:r>
    </w:p>
    <w:p w14:paraId="7DC0EC04" w14:textId="77777777" w:rsidR="00D01565" w:rsidRDefault="000C448C">
      <w:r>
        <w:rPr>
          <w:b/>
          <w:color w:val="000000"/>
        </w:rPr>
        <w:t>Texto negro = C</w:t>
      </w:r>
      <w:r>
        <w:rPr>
          <w:color w:val="000000"/>
        </w:rPr>
        <w:t>ontribución de Miguel y Mauricio</w:t>
      </w:r>
    </w:p>
    <w:p w14:paraId="6D2B532E" w14:textId="77777777" w:rsidR="00D01565" w:rsidRDefault="000C448C">
      <w:r>
        <w:rPr>
          <w:b/>
          <w:color w:val="1E6A39"/>
        </w:rPr>
        <w:t>Texto en verde</w:t>
      </w:r>
      <w:r>
        <w:rPr>
          <w:color w:val="1E6A39"/>
        </w:rPr>
        <w:t xml:space="preserve"> = Completar para el 1er entregable</w:t>
      </w:r>
    </w:p>
    <w:p w14:paraId="3223041F" w14:textId="77777777" w:rsidR="00D01565" w:rsidRDefault="000C448C">
      <w:r>
        <w:rPr>
          <w:b/>
          <w:bCs/>
          <w:color w:val="0070C0"/>
        </w:rPr>
        <w:t xml:space="preserve">Texto en azul </w:t>
      </w:r>
      <w:r>
        <w:rPr>
          <w:color w:val="0070C0"/>
        </w:rPr>
        <w:t xml:space="preserve">= Completar para el 2º entregable </w:t>
      </w:r>
    </w:p>
    <w:p w14:paraId="0461EF35" w14:textId="77777777" w:rsidR="00D01565" w:rsidRDefault="000C448C">
      <w:r>
        <w:rPr>
          <w:b/>
          <w:bCs/>
          <w:color w:val="990099"/>
        </w:rPr>
        <w:t>Texto en violeta</w:t>
      </w:r>
      <w:r>
        <w:rPr>
          <w:color w:val="990099"/>
        </w:rPr>
        <w:t xml:space="preserve"> = Completar para el tercer entregable</w:t>
      </w:r>
    </w:p>
    <w:p w14:paraId="3C2284D8" w14:textId="77777777" w:rsidR="00D01565" w:rsidRPr="00D31EC9" w:rsidRDefault="000C448C">
      <w:pPr>
        <w:pStyle w:val="Ttulo1"/>
        <w:spacing w:before="0"/>
        <w:rPr>
          <w:b/>
          <w:bCs/>
        </w:rPr>
      </w:pPr>
      <w:r w:rsidRPr="00D31EC9">
        <w:rPr>
          <w:b/>
          <w:bCs/>
        </w:rPr>
        <w:t>RESUMEN</w:t>
      </w:r>
    </w:p>
    <w:p w14:paraId="134F1BFA" w14:textId="77777777" w:rsidR="00DD67F7" w:rsidRDefault="00DD67F7" w:rsidP="00DD67F7">
      <w:r>
        <w:t xml:space="preserve">El objetivo de este informe es </w:t>
      </w:r>
      <w:r w:rsidR="008F42E2">
        <w:t xml:space="preserve">analizar y </w:t>
      </w:r>
      <w:r>
        <w:t xml:space="preserve">predecir la probabilidad que tiene un estudiante de obtener un puntaje total, </w:t>
      </w:r>
      <w:r w:rsidR="008F42E2">
        <w:t>superior</w:t>
      </w:r>
      <w:r>
        <w:t xml:space="preserve"> al </w:t>
      </w:r>
      <w:r w:rsidR="008F42E2">
        <w:t>promedio</w:t>
      </w:r>
      <w:r>
        <w:t xml:space="preserve"> de su cohorte, en las pruebas Saber Pro</w:t>
      </w:r>
      <w:r w:rsidR="008F42E2">
        <w:t xml:space="preserve"> (pruebas estandarizadas que realiza el gobierno colombiano al final de la carrera) por medio de árboles de decisión y datos de la prueba Saber11.</w:t>
      </w:r>
    </w:p>
    <w:p w14:paraId="5CF10090" w14:textId="77777777" w:rsidR="008F42E2" w:rsidRDefault="008F42E2" w:rsidP="00DD67F7">
      <w:r>
        <w:t xml:space="preserve">La solución de este problema es de gran importancia para el futuro del país ya que brindaría los estándares de los próximos </w:t>
      </w:r>
      <w:r w:rsidR="00D31EC9">
        <w:t>profesionales, dando</w:t>
      </w:r>
      <w:r>
        <w:t xml:space="preserve"> así información</w:t>
      </w:r>
      <w:r w:rsidR="00D31EC9">
        <w:t xml:space="preserve"> para mejorar la formación de estos.</w:t>
      </w:r>
    </w:p>
    <w:p w14:paraId="24AF7DBD" w14:textId="77777777" w:rsidR="00D31EC9" w:rsidRPr="00DD67F7" w:rsidRDefault="00D31EC9" w:rsidP="00DD67F7">
      <w:r>
        <w:t>Existen varios problemas similares al que se plantea en este informe y algunos de estos serán analizados con el propósito de hallar una solución más efectiva</w:t>
      </w:r>
    </w:p>
    <w:p w14:paraId="7B7784F0" w14:textId="77777777" w:rsidR="00D01565" w:rsidRDefault="000C448C">
      <w:r>
        <w:rPr>
          <w:color w:val="7030A0"/>
        </w:rPr>
        <w:t>¿Cuál</w:t>
      </w:r>
      <w:r>
        <w:rPr>
          <w:color w:val="990099"/>
        </w:rPr>
        <w:t xml:space="preserve"> es el algoritmo propuesto? </w:t>
      </w:r>
      <w:r>
        <w:rPr>
          <w:bCs/>
          <w:color w:val="990099"/>
        </w:rPr>
        <w:t xml:space="preserve">¿Qué resultados obtuvieron? ¿Cuáles son las conclusiones de este trabajo? El resumen debe tener como máximo </w:t>
      </w:r>
      <w:r>
        <w:rPr>
          <w:b/>
          <w:bCs/>
          <w:color w:val="990099"/>
        </w:rPr>
        <w:t>200 palabras</w:t>
      </w:r>
      <w:r>
        <w:rPr>
          <w:bCs/>
          <w:color w:val="990099"/>
        </w:rPr>
        <w:t>. (</w:t>
      </w:r>
      <w:r>
        <w:rPr>
          <w:bCs/>
          <w:i/>
          <w:iCs/>
          <w:color w:val="990099"/>
        </w:rPr>
        <w:t>En este semestre, usted debe resumir aquí los tiempos de ejecución, el consumo de memoria, la exactitud, la precisión y la sensibilidad</w:t>
      </w:r>
      <w:r>
        <w:rPr>
          <w:bCs/>
          <w:color w:val="990099"/>
        </w:rPr>
        <w:t>)</w:t>
      </w:r>
    </w:p>
    <w:p w14:paraId="3333DDC1" w14:textId="77777777" w:rsidR="00D01565" w:rsidRDefault="000C448C">
      <w:pPr>
        <w:pStyle w:val="Ttulo2"/>
        <w:rPr>
          <w:b/>
          <w:bCs/>
          <w:color w:val="000000"/>
        </w:rPr>
      </w:pPr>
      <w:r>
        <w:rPr>
          <w:b/>
          <w:bCs/>
          <w:color w:val="000000"/>
        </w:rPr>
        <w:t>Palabras clave</w:t>
      </w:r>
    </w:p>
    <w:tbl>
      <w:tblPr>
        <w:tblW w:w="10289" w:type="dxa"/>
        <w:tblInd w:w="-108" w:type="dxa"/>
        <w:tblLook w:val="0000" w:firstRow="0" w:lastRow="0" w:firstColumn="0" w:lastColumn="0" w:noHBand="0" w:noVBand="0"/>
      </w:tblPr>
      <w:tblGrid>
        <w:gridCol w:w="10289"/>
      </w:tblGrid>
      <w:tr w:rsidR="00D01565" w14:paraId="2F88598B" w14:textId="77777777">
        <w:trPr>
          <w:trHeight w:val="458"/>
        </w:trPr>
        <w:tc>
          <w:tcPr>
            <w:tcW w:w="10289" w:type="dxa"/>
            <w:shd w:val="clear" w:color="auto" w:fill="auto"/>
          </w:tcPr>
          <w:p w14:paraId="67CF049C" w14:textId="77777777" w:rsidR="00D01565" w:rsidRDefault="000C448C">
            <w:pPr>
              <w:pStyle w:val="Default"/>
              <w:jc w:val="both"/>
              <w:rPr>
                <w:rFonts w:ascii="Times New Roman" w:hAnsi="Times New Roman" w:cs="Times New Roman"/>
                <w:sz w:val="20"/>
                <w:szCs w:val="20"/>
              </w:rPr>
            </w:pPr>
            <w:r>
              <w:rPr>
                <w:rFonts w:ascii="Times New Roman" w:hAnsi="Times New Roman" w:cs="Times New Roman"/>
                <w:sz w:val="20"/>
                <w:szCs w:val="20"/>
              </w:rPr>
              <w:t xml:space="preserve">Árboles de decisión, aprendizaje automático, éxito académico, </w:t>
            </w:r>
          </w:p>
          <w:p w14:paraId="0BF0CA2A" w14:textId="77777777" w:rsidR="00D01565" w:rsidRDefault="000C448C">
            <w:pPr>
              <w:pStyle w:val="Default"/>
              <w:jc w:val="both"/>
            </w:pPr>
            <w:r>
              <w:rPr>
                <w:rFonts w:ascii="Times New Roman" w:hAnsi="Times New Roman" w:cs="Times New Roman"/>
                <w:sz w:val="20"/>
                <w:szCs w:val="20"/>
              </w:rPr>
              <w:t>predicción de los resultados de los exámenes</w:t>
            </w:r>
          </w:p>
        </w:tc>
      </w:tr>
    </w:tbl>
    <w:p w14:paraId="1CDFEA63" w14:textId="77777777" w:rsidR="00D01565" w:rsidRDefault="00D01565">
      <w:pPr>
        <w:pStyle w:val="Ttulo2"/>
        <w:spacing w:before="0"/>
        <w:rPr>
          <w:color w:val="000000"/>
        </w:rPr>
      </w:pPr>
    </w:p>
    <w:p w14:paraId="552F96FB" w14:textId="77777777" w:rsidR="00D01565" w:rsidRPr="00377F9B" w:rsidRDefault="000C448C">
      <w:pPr>
        <w:pStyle w:val="Ttulo1"/>
        <w:rPr>
          <w:b/>
          <w:bCs/>
        </w:rPr>
      </w:pPr>
      <w:r w:rsidRPr="00377F9B">
        <w:rPr>
          <w:b/>
          <w:bCs/>
        </w:rPr>
        <w:t>1. INTRODUCCIÓN</w:t>
      </w:r>
    </w:p>
    <w:p w14:paraId="1DBFEBCF" w14:textId="77777777" w:rsidR="00F910CB" w:rsidRDefault="00F910CB" w:rsidP="00F910CB">
      <w:r>
        <w:t>En un futuro cercano, el papel de la tecnología será un factor clave en el proceso de transformación digital de la educación en Colombia.</w:t>
      </w:r>
      <w:r w:rsidR="00CD3E88">
        <w:t xml:space="preserve"> </w:t>
      </w:r>
      <w:r>
        <w:t xml:space="preserve">En el pasado, se han estudiado qué factores influyen en la deserción académica, </w:t>
      </w:r>
      <w:r w:rsidR="00C07AEB">
        <w:t>cuáles</w:t>
      </w:r>
      <w:r>
        <w:t xml:space="preserve"> son sus causas y motivaciones, y se han utilizado algoritmos para predecir la deserción. No obstante, es poco lo que se ha logrado para predecir</w:t>
      </w:r>
      <w:r w:rsidR="00377F9B">
        <w:t xml:space="preserve"> </w:t>
      </w:r>
      <w:r>
        <w:t>el éxito académico en educación superior</w:t>
      </w:r>
      <w:r w:rsidR="00377F9B">
        <w:t>.</w:t>
      </w:r>
    </w:p>
    <w:p w14:paraId="66C628C2" w14:textId="77777777" w:rsidR="00377F9B" w:rsidRPr="00F910CB" w:rsidRDefault="00377F9B" w:rsidP="00F910CB">
      <w:r>
        <w:t>Para efectos de este proyecto, vamos a definir el éxito académico como la probabilidad que tiene un estudiante de obtener un puntaje total, superior al promedio de su cohorte, en las pruebas Saber Pro (pruebas estandarizadas que realiza el gobierno colombiano al final de la carrera).</w:t>
      </w:r>
    </w:p>
    <w:p w14:paraId="5B167C08" w14:textId="77777777" w:rsidR="00D01565" w:rsidRPr="0045591D" w:rsidRDefault="0045591D" w:rsidP="00377F9B">
      <w:pPr>
        <w:pStyle w:val="Ttulo1"/>
        <w:numPr>
          <w:ilvl w:val="1"/>
          <w:numId w:val="2"/>
        </w:numPr>
        <w:rPr>
          <w:b/>
          <w:bCs/>
        </w:rPr>
      </w:pPr>
      <w:r w:rsidRPr="0045591D">
        <w:rPr>
          <w:b/>
          <w:bCs/>
        </w:rPr>
        <w:t>PROBLEMA</w:t>
      </w:r>
    </w:p>
    <w:p w14:paraId="08A12BC8" w14:textId="77777777" w:rsidR="00377F9B" w:rsidRDefault="00CD3E88" w:rsidP="00377F9B">
      <w:r>
        <w:t>El problema al cual nos enfrentamos se basa en predecir el éxito académico diseñando un algoritmo, basado en arboles de decisión y en los datos del saber 11, para predecir si un estudiante tendrá un puntaje total en las pruebas Saber Pro, por encima del promedio o no.</w:t>
      </w:r>
    </w:p>
    <w:p w14:paraId="2A194836" w14:textId="77777777" w:rsidR="00CD3E88" w:rsidRPr="00377F9B" w:rsidRDefault="00CD3E88" w:rsidP="00377F9B">
      <w:r>
        <w:t xml:space="preserve">Resolver este problema sería un gran </w:t>
      </w:r>
      <w:r w:rsidR="0045591D">
        <w:t xml:space="preserve">aporte para el futuro del </w:t>
      </w:r>
      <w:r w:rsidR="008F42E2">
        <w:t>país</w:t>
      </w:r>
      <w:r w:rsidR="0045591D">
        <w:t xml:space="preserve"> ya que otorgaría una media de la calidad de sus futuros profesionales, brindando así posibles cambios o mejoras en el sistema de educación superior colombiano. </w:t>
      </w:r>
    </w:p>
    <w:p w14:paraId="26F40E12" w14:textId="77777777" w:rsidR="00D01565" w:rsidRPr="007332BA" w:rsidRDefault="000C448C">
      <w:pPr>
        <w:pStyle w:val="Sangradetextonormal"/>
        <w:spacing w:after="120"/>
        <w:ind w:firstLine="0"/>
        <w:rPr>
          <w:b/>
          <w:bCs/>
          <w:color w:val="3465A4"/>
          <w:kern w:val="2"/>
          <w:lang w:val="es-CO"/>
        </w:rPr>
      </w:pPr>
      <w:r w:rsidRPr="007332BA">
        <w:rPr>
          <w:b/>
          <w:bCs/>
          <w:color w:val="3465A4"/>
          <w:kern w:val="2"/>
          <w:lang w:val="es-CO"/>
        </w:rPr>
        <w:t>1.2 Solución</w:t>
      </w:r>
    </w:p>
    <w:p w14:paraId="7BCC82D4" w14:textId="77777777" w:rsidR="00D01565" w:rsidRDefault="000C448C">
      <w:pPr>
        <w:pStyle w:val="Sangradetextonormal"/>
        <w:spacing w:after="120"/>
        <w:ind w:firstLine="0"/>
      </w:pPr>
      <w:r>
        <w:rPr>
          <w:color w:val="000000"/>
        </w:rPr>
        <w:t xml:space="preserve">En este trabajo, nos centramos en los árboles de decisión porque proporcionan una gran explicabilidad </w:t>
      </w:r>
      <w:r>
        <w:rPr>
          <w:color w:val="3465A4"/>
        </w:rPr>
        <w:t>(¡falta</w:t>
      </w:r>
      <w:r>
        <w:rPr>
          <w:i/>
          <w:iCs/>
          <w:color w:val="3465A4"/>
        </w:rPr>
        <w:t xml:space="preserve"> una </w:t>
      </w:r>
      <w:r>
        <w:rPr>
          <w:color w:val="3465A4"/>
        </w:rPr>
        <w:t>cita</w:t>
      </w:r>
      <w:r>
        <w:rPr>
          <w:i/>
          <w:iCs/>
          <w:color w:val="3465A4"/>
        </w:rPr>
        <w:t xml:space="preserve"> para este argumento!</w:t>
      </w:r>
      <w:r>
        <w:rPr>
          <w:color w:val="3465A4"/>
        </w:rPr>
        <w:t>)</w:t>
      </w:r>
      <w:r>
        <w:rPr>
          <w:color w:val="000000"/>
        </w:rPr>
        <w:t xml:space="preserve">. Evitamos los métodos de caja negra como las redes neuronales, las máquinas de soporte vectorial y los bosques aleatorios porque carecen de explicabilidad </w:t>
      </w:r>
      <w:r>
        <w:rPr>
          <w:color w:val="3465A4"/>
        </w:rPr>
        <w:t>(¡Falta</w:t>
      </w:r>
      <w:r>
        <w:rPr>
          <w:i/>
          <w:iCs/>
          <w:color w:val="3465A4"/>
        </w:rPr>
        <w:t xml:space="preserve"> una </w:t>
      </w:r>
      <w:r>
        <w:rPr>
          <w:color w:val="3465A4"/>
        </w:rPr>
        <w:t>cita para</w:t>
      </w:r>
      <w:r>
        <w:rPr>
          <w:i/>
          <w:iCs/>
          <w:color w:val="3465A4"/>
        </w:rPr>
        <w:t xml:space="preserve"> este argumento!</w:t>
      </w:r>
      <w:r>
        <w:rPr>
          <w:color w:val="3465A4"/>
        </w:rPr>
        <w:t>).</w:t>
      </w:r>
    </w:p>
    <w:p w14:paraId="6FC40B5B" w14:textId="77777777" w:rsidR="00D01565" w:rsidRDefault="000C448C">
      <w:pPr>
        <w:pStyle w:val="Sangradetextonormal"/>
        <w:spacing w:after="120"/>
        <w:ind w:firstLine="0"/>
      </w:pPr>
      <w:r w:rsidRPr="007332BA">
        <w:rPr>
          <w:color w:val="3465A4"/>
          <w:kern w:val="2"/>
          <w:lang w:val="es-CO"/>
        </w:rPr>
        <w:t xml:space="preserve">Explique, brevemente, su solución al problema </w:t>
      </w:r>
      <w:r w:rsidRPr="007332BA">
        <w:rPr>
          <w:i/>
          <w:iCs/>
          <w:color w:val="3465A4"/>
          <w:kern w:val="2"/>
          <w:lang w:val="es-CO"/>
        </w:rPr>
        <w:t>(En este semestre, la solución es una implementación de un algoritmo de árbol de decisión para predecir el éxito académico. ¿Qué algoritmo elegiste? ¿Por qué?)</w:t>
      </w:r>
    </w:p>
    <w:p w14:paraId="4EF48424" w14:textId="77777777" w:rsidR="00D01565" w:rsidRPr="007332BA" w:rsidRDefault="000C448C">
      <w:pPr>
        <w:pStyle w:val="Sangradetextonormal"/>
        <w:spacing w:after="120"/>
        <w:ind w:firstLine="0"/>
        <w:rPr>
          <w:b/>
          <w:bCs/>
          <w:color w:val="000000"/>
          <w:kern w:val="2"/>
          <w:lang w:val="es-CO"/>
        </w:rPr>
      </w:pPr>
      <w:r w:rsidRPr="007332BA">
        <w:rPr>
          <w:b/>
          <w:bCs/>
          <w:color w:val="000000"/>
          <w:kern w:val="2"/>
          <w:lang w:val="es-CO"/>
        </w:rPr>
        <w:t>1.3 Estructura del artículo</w:t>
      </w:r>
    </w:p>
    <w:p w14:paraId="157E2A14" w14:textId="77777777" w:rsidR="00D01565" w:rsidRDefault="000C448C">
      <w:pPr>
        <w:pStyle w:val="Sangradetextonormal"/>
        <w:spacing w:after="120"/>
        <w:ind w:firstLine="0"/>
      </w:pPr>
      <w:r w:rsidRPr="007332BA">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2421024E" w14:textId="77777777" w:rsidR="00D31EC9" w:rsidRPr="00591E1F" w:rsidRDefault="000C448C" w:rsidP="00D31EC9">
      <w:pPr>
        <w:pStyle w:val="Sangradetextonormal"/>
        <w:numPr>
          <w:ilvl w:val="0"/>
          <w:numId w:val="2"/>
        </w:numPr>
        <w:spacing w:after="120"/>
        <w:rPr>
          <w:b/>
          <w:bCs/>
        </w:rPr>
      </w:pPr>
      <w:r w:rsidRPr="00591E1F">
        <w:rPr>
          <w:b/>
          <w:bCs/>
        </w:rPr>
        <w:t>TRABAJOS RELACIONADOS</w:t>
      </w:r>
    </w:p>
    <w:p w14:paraId="2162374A" w14:textId="77777777" w:rsidR="00D01565" w:rsidRPr="0014069F" w:rsidRDefault="00FC66A7">
      <w:pPr>
        <w:pStyle w:val="Ttulo2"/>
        <w:rPr>
          <w:b/>
          <w:bCs/>
        </w:rPr>
      </w:pPr>
      <w:r>
        <w:rPr>
          <w:b/>
          <w:bCs/>
        </w:rPr>
        <w:t>2</w:t>
      </w:r>
      <w:r w:rsidR="000C448C" w:rsidRPr="0014069F">
        <w:rPr>
          <w:b/>
          <w:bCs/>
        </w:rPr>
        <w:t xml:space="preserve">.1 </w:t>
      </w:r>
      <w:r w:rsidR="0014069F" w:rsidRPr="0014069F">
        <w:rPr>
          <w:b/>
          <w:bCs/>
        </w:rPr>
        <w:t xml:space="preserve">Predecir la </w:t>
      </w:r>
      <w:r w:rsidR="0014069F">
        <w:rPr>
          <w:b/>
          <w:bCs/>
        </w:rPr>
        <w:t xml:space="preserve">tasa de </w:t>
      </w:r>
      <w:r w:rsidR="0014069F" w:rsidRPr="0014069F">
        <w:rPr>
          <w:b/>
          <w:bCs/>
        </w:rPr>
        <w:t>deserción de los estudiantes</w:t>
      </w:r>
    </w:p>
    <w:p w14:paraId="3F952803" w14:textId="467AE894" w:rsidR="00D01565" w:rsidRPr="00DC36CF" w:rsidRDefault="0014069F" w:rsidP="00DC36CF">
      <w:r>
        <w:t>P</w:t>
      </w:r>
      <w:r w:rsidRPr="0014069F">
        <w:t xml:space="preserve">redijeron la tasa de deserción después del primer semestre de su carrera e identificaron factores críticos de éxito asociados a ese programa de estudios. A través de </w:t>
      </w:r>
      <w:r w:rsidR="00FD6B57" w:rsidRPr="0014069F">
        <w:t>árboles</w:t>
      </w:r>
      <w:r w:rsidR="00FD6B57">
        <w:t xml:space="preserve"> </w:t>
      </w:r>
      <w:r w:rsidR="00FD6B57" w:rsidRPr="0014069F">
        <w:t>de</w:t>
      </w:r>
      <w:r w:rsidRPr="0014069F">
        <w:t xml:space="preserve"> decisión </w:t>
      </w:r>
      <w:r w:rsidR="000C448C">
        <w:t>(CART) y (C4.5)</w:t>
      </w:r>
      <w:r w:rsidR="00FD6B57">
        <w:t xml:space="preserve"> </w:t>
      </w:r>
      <w:r w:rsidRPr="0014069F">
        <w:t xml:space="preserve">lograron predecir la deserción estudiantil con una precisión de </w:t>
      </w:r>
      <w:r>
        <w:t xml:space="preserve">entre el 75% y </w:t>
      </w:r>
      <w:r w:rsidRPr="0014069F">
        <w:t>81%</w:t>
      </w:r>
      <w:r w:rsidR="00273285">
        <w:t xml:space="preserve"> [1].</w:t>
      </w:r>
    </w:p>
    <w:p w14:paraId="582CD59A" w14:textId="77777777" w:rsidR="00D01565" w:rsidRDefault="00FC66A7">
      <w:pPr>
        <w:pStyle w:val="Ttulo2"/>
        <w:rPr>
          <w:b/>
          <w:bCs/>
        </w:rPr>
      </w:pPr>
      <w:r>
        <w:rPr>
          <w:b/>
          <w:bCs/>
        </w:rPr>
        <w:lastRenderedPageBreak/>
        <w:t>2</w:t>
      </w:r>
      <w:r w:rsidR="000C448C" w:rsidRPr="0014069F">
        <w:rPr>
          <w:b/>
          <w:bCs/>
        </w:rPr>
        <w:t xml:space="preserve">.2 </w:t>
      </w:r>
      <w:r w:rsidR="0014069F" w:rsidRPr="0014069F">
        <w:rPr>
          <w:b/>
          <w:bCs/>
        </w:rPr>
        <w:t xml:space="preserve">Predecir la tasa de éxito de los estudiantes </w:t>
      </w:r>
      <w:r w:rsidR="0014069F">
        <w:rPr>
          <w:b/>
          <w:bCs/>
        </w:rPr>
        <w:t xml:space="preserve">de una institución de educación superior </w:t>
      </w:r>
      <w:r w:rsidR="0014069F" w:rsidRPr="0014069F">
        <w:rPr>
          <w:b/>
          <w:bCs/>
        </w:rPr>
        <w:t>en sus cursos</w:t>
      </w:r>
    </w:p>
    <w:p w14:paraId="4B0B5EF8" w14:textId="77777777" w:rsidR="00B719E3" w:rsidRPr="00B719E3" w:rsidRDefault="00B719E3" w:rsidP="00B719E3">
      <w:r>
        <w:t>P</w:t>
      </w:r>
      <w:r w:rsidRPr="00B719E3">
        <w:t>redijeron las tasas de aprobación de asignaturas cursadas por estudiantes universitarios. Los autores sometieron a consideración los datos de 106 individuos inscritos en asignaturas del área informática y comprobaron que los algoritmos de árboles de decisión son igualmente eficientes para predecir futuros comportamientos en muestras pequeñas. Con el uso de distintos paquetes de software para ejecutar los algoritmos de análisis, encontraron un 90% de precisión en la predicción de la aprobación de las asignaturas</w:t>
      </w:r>
      <w:r w:rsidR="00273285">
        <w:t xml:space="preserve"> [2].</w:t>
      </w:r>
    </w:p>
    <w:p w14:paraId="0E472AC3" w14:textId="77777777" w:rsidR="00BB1510" w:rsidRPr="00BB1510" w:rsidRDefault="00FC66A7" w:rsidP="00BB1510">
      <w:pPr>
        <w:pStyle w:val="Ttulo2"/>
        <w:rPr>
          <w:b/>
          <w:bCs/>
        </w:rPr>
      </w:pPr>
      <w:r>
        <w:rPr>
          <w:b/>
          <w:bCs/>
        </w:rPr>
        <w:t>2</w:t>
      </w:r>
      <w:r w:rsidR="000C448C" w:rsidRPr="00B719E3">
        <w:rPr>
          <w:b/>
          <w:bCs/>
        </w:rPr>
        <w:t xml:space="preserve">.3 </w:t>
      </w:r>
      <w:r w:rsidR="00BB1510">
        <w:rPr>
          <w:b/>
          <w:bCs/>
        </w:rPr>
        <w:t>P</w:t>
      </w:r>
      <w:r w:rsidR="00BB1510" w:rsidRPr="00BB1510">
        <w:rPr>
          <w:b/>
          <w:bCs/>
        </w:rPr>
        <w:t>redic</w:t>
      </w:r>
      <w:r w:rsidR="00BB1510">
        <w:rPr>
          <w:b/>
          <w:bCs/>
        </w:rPr>
        <w:t>ción de</w:t>
      </w:r>
      <w:r w:rsidR="00BB1510" w:rsidRPr="00BB1510">
        <w:rPr>
          <w:b/>
          <w:bCs/>
        </w:rPr>
        <w:t xml:space="preserve"> factores asociados al desempeño académico de estudiantes de bachillerato en las pruebas Saber 11°</w:t>
      </w:r>
    </w:p>
    <w:p w14:paraId="5B402612" w14:textId="77777777" w:rsidR="00BB1510" w:rsidRDefault="00BB1510" w:rsidP="00BB1510">
      <w:r>
        <w:t>S</w:t>
      </w:r>
      <w:r w:rsidRPr="00BB1510">
        <w:t>e generaron árboles de decisión</w:t>
      </w:r>
      <w:r w:rsidR="009A2B4C">
        <w:t xml:space="preserve"> (J48)</w:t>
      </w:r>
      <w:r w:rsidRPr="00BB1510">
        <w:t xml:space="preserve"> que permitieron identificar patrones asociados al buen o mal desempeño académico de los estudiantes en las pruebas Saber 11°. Los patrones descubiertos ayudarán en los procesos de toma de decisiones del Ministerio de Educación Nacional, junto con las instituciones que velan por la calidad de la educación en Colombia.</w:t>
      </w:r>
    </w:p>
    <w:p w14:paraId="47017953" w14:textId="77777777" w:rsidR="00BB1510" w:rsidRPr="00BB1510" w:rsidRDefault="00BB1510" w:rsidP="00BB1510">
      <w:r>
        <w:t>Se llegó a varias</w:t>
      </w:r>
      <w:r w:rsidR="00B91934">
        <w:t xml:space="preserve"> </w:t>
      </w:r>
      <w:r>
        <w:t xml:space="preserve">“reglas” </w:t>
      </w:r>
      <w:r w:rsidR="00B91934">
        <w:t xml:space="preserve">o conclusiones </w:t>
      </w:r>
      <w:r>
        <w:t>que indican el porcentaje de estudiantes que clasifican por encima o debajo de la media</w:t>
      </w:r>
      <w:r w:rsidR="00273285">
        <w:t xml:space="preserve"> [3].</w:t>
      </w:r>
    </w:p>
    <w:p w14:paraId="1E983780" w14:textId="77777777" w:rsidR="00D01565" w:rsidRDefault="00FC66A7" w:rsidP="00FC66A7">
      <w:pPr>
        <w:pStyle w:val="Ttulo2"/>
        <w:rPr>
          <w:b/>
          <w:bCs/>
        </w:rPr>
      </w:pPr>
      <w:r>
        <w:rPr>
          <w:b/>
          <w:bCs/>
        </w:rPr>
        <w:t>2</w:t>
      </w:r>
      <w:r w:rsidR="000C448C" w:rsidRPr="00FC66A7">
        <w:rPr>
          <w:b/>
          <w:bCs/>
        </w:rPr>
        <w:t xml:space="preserve">.4 </w:t>
      </w:r>
      <w:r w:rsidRPr="00FC66A7">
        <w:rPr>
          <w:b/>
          <w:bCs/>
        </w:rPr>
        <w:t>Predicción temprana del éxito de los estudiantes</w:t>
      </w:r>
    </w:p>
    <w:p w14:paraId="5095F4E1" w14:textId="77777777" w:rsidR="000C448C" w:rsidRPr="000C448C" w:rsidRDefault="000C448C" w:rsidP="000C448C">
      <w:r>
        <w:t xml:space="preserve">Se </w:t>
      </w:r>
      <w:r w:rsidRPr="000C448C">
        <w:t>estudió los factores que predicen el éxito de estudiantes en una institución de educación superior de Nueva Zelandia. Utilizando una muestra de 450 estudiantes que cursaron una clase de Sistemas de Información</w:t>
      </w:r>
      <w:r>
        <w:t>.</w:t>
      </w:r>
    </w:p>
    <w:p w14:paraId="23E02B3D" w14:textId="77777777" w:rsidR="00FC66A7" w:rsidRPr="00FC66A7" w:rsidRDefault="00FC66A7" w:rsidP="00FC66A7">
      <w:r>
        <w:t>Desafortunadamente, la precisión de la clasificación de los árboles de clasificación no fue muy alta.</w:t>
      </w:r>
      <w:r w:rsidR="000C448C">
        <w:t xml:space="preserve"> </w:t>
      </w:r>
      <w:r>
        <w:t>En el caso del árbol CHAID, la precisión general de la clasificación fue del 59,4% y en el caso del</w:t>
      </w:r>
      <w:r w:rsidR="000C448C">
        <w:t xml:space="preserve"> </w:t>
      </w:r>
      <w:r>
        <w:t>Árbol CART ligeramente superior al 60,5%. Esto sugeriría que la información de antecedentes (género,</w:t>
      </w:r>
      <w:r w:rsidR="000C448C">
        <w:t xml:space="preserve"> </w:t>
      </w:r>
      <w:r>
        <w:t>edad, etnia, discapacidad, escuela secundaria, situación laboral e inscripción temprana) recopilados durante el</w:t>
      </w:r>
      <w:r w:rsidR="000C448C">
        <w:t xml:space="preserve"> </w:t>
      </w:r>
      <w:r>
        <w:t>proceso de inscripción, no contiene suficiente información para una separación precisa de estudiantes exitosos y no exitosos</w:t>
      </w:r>
      <w:r w:rsidR="00AC3A0C">
        <w:t xml:space="preserve"> </w:t>
      </w:r>
      <w:r w:rsidR="00273285">
        <w:t>[4].</w:t>
      </w:r>
    </w:p>
    <w:p w14:paraId="69E79248" w14:textId="77777777" w:rsidR="00D01565" w:rsidRDefault="000C448C">
      <w:pPr>
        <w:pStyle w:val="Ttulo2"/>
      </w:pPr>
      <w:r w:rsidRPr="007332BA">
        <w:rPr>
          <w:rStyle w:val="InternetLink"/>
          <w:b/>
          <w:color w:val="000000"/>
          <w:kern w:val="2"/>
          <w:lang w:val="es-CO"/>
        </w:rPr>
        <w:t>3. MATERIALES Y MÉTODOS</w:t>
      </w:r>
    </w:p>
    <w:p w14:paraId="73E3CD2A" w14:textId="77777777" w:rsidR="00D01565" w:rsidRDefault="000C448C">
      <w:pPr>
        <w:pStyle w:val="Textoindependiente"/>
      </w:pPr>
      <w:bookmarkStart w:id="0" w:name="docs-internal-guid-9b690a02-7fff-5c0c-c9"/>
      <w:bookmarkEnd w:id="0"/>
      <w:r w:rsidRPr="007332BA">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0542AB83" w14:textId="77777777" w:rsidR="00D01565" w:rsidRDefault="000C448C">
      <w:pPr>
        <w:pStyle w:val="Ttulo2"/>
        <w:spacing w:before="160" w:line="288" w:lineRule="auto"/>
        <w:rPr>
          <w:b/>
          <w:color w:val="000000"/>
        </w:rPr>
      </w:pPr>
      <w:r>
        <w:rPr>
          <w:b/>
          <w:color w:val="000000"/>
        </w:rPr>
        <w:t>3.1 Recopilación y procesamiento de datos</w:t>
      </w:r>
    </w:p>
    <w:p w14:paraId="69BA7FC1" w14:textId="77777777" w:rsidR="00D01565" w:rsidRDefault="000C448C">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r w:rsidR="00273285">
        <w:rPr>
          <w:color w:val="000000"/>
        </w:rPr>
        <w:t>graduados</w:t>
      </w:r>
      <w:r>
        <w:rPr>
          <w:color w:val="000000"/>
        </w:rPr>
        <w:t xml:space="preserve"> de escuelas </w:t>
      </w:r>
      <w:r>
        <w:rPr>
          <w:color w:val="000000"/>
        </w:rPr>
        <w:t>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32C3EDAD" w14:textId="77777777" w:rsidR="00D01565" w:rsidRDefault="000C448C">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2181C22B" w14:textId="77777777" w:rsidR="00D01565" w:rsidRDefault="000C448C">
      <w:pPr>
        <w:pStyle w:val="Textoindependiente"/>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0A02A791" w14:textId="77777777" w:rsidR="00D01565" w:rsidRDefault="000C448C">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5">
        <w:bookmarkStart w:id="1" w:name="docs-internal-guid-009f7a27-7fff-3598-74"/>
        <w:bookmarkEnd w:id="1"/>
        <w:r>
          <w:rPr>
            <w:rStyle w:val="ListLabel15"/>
          </w:rPr>
          <w:t xml:space="preserve"> https://github.com/mauriciotoro/ST0245-Eafit/tree/master/proyecto/datasets </w:t>
        </w:r>
      </w:hyperlink>
      <w:r>
        <w:rPr>
          <w:color w:val="000000"/>
        </w:rPr>
        <w:t xml:space="preserve">. </w:t>
      </w:r>
    </w:p>
    <w:p w14:paraId="22E32524" w14:textId="77777777" w:rsidR="00D01565" w:rsidRDefault="00D01565">
      <w:pPr>
        <w:pStyle w:val="Textoindependiente"/>
        <w:spacing w:after="0"/>
        <w:rPr>
          <w:color w:val="000000"/>
        </w:rPr>
      </w:pPr>
    </w:p>
    <w:tbl>
      <w:tblPr>
        <w:tblW w:w="4844" w:type="dxa"/>
        <w:tblCellMar>
          <w:top w:w="28" w:type="dxa"/>
          <w:bottom w:w="28" w:type="dxa"/>
        </w:tblCellMar>
        <w:tblLook w:val="0000" w:firstRow="0" w:lastRow="0" w:firstColumn="0" w:lastColumn="0" w:noHBand="0" w:noVBand="0"/>
      </w:tblPr>
      <w:tblGrid>
        <w:gridCol w:w="1183"/>
        <w:gridCol w:w="724"/>
        <w:gridCol w:w="726"/>
        <w:gridCol w:w="729"/>
        <w:gridCol w:w="734"/>
        <w:gridCol w:w="748"/>
      </w:tblGrid>
      <w:tr w:rsidR="00D01565" w14:paraId="0E44118B" w14:textId="77777777">
        <w:tc>
          <w:tcPr>
            <w:tcW w:w="628" w:type="dxa"/>
            <w:tcBorders>
              <w:top w:val="single" w:sz="4" w:space="0" w:color="000000"/>
              <w:left w:val="single" w:sz="4" w:space="0" w:color="000000"/>
              <w:bottom w:val="single" w:sz="4" w:space="0" w:color="000000"/>
            </w:tcBorders>
            <w:shd w:val="clear" w:color="auto" w:fill="auto"/>
            <w:vAlign w:val="center"/>
          </w:tcPr>
          <w:p w14:paraId="7F14AA25" w14:textId="77777777" w:rsidR="00D01565" w:rsidRDefault="00D01565">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56D04600"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0F1A51E2"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7FC40372"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1DC51D09"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7960C"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5</w:t>
            </w:r>
          </w:p>
        </w:tc>
      </w:tr>
      <w:tr w:rsidR="00D01565" w14:paraId="4EF3B0BC" w14:textId="77777777">
        <w:tc>
          <w:tcPr>
            <w:tcW w:w="628" w:type="dxa"/>
            <w:tcBorders>
              <w:top w:val="single" w:sz="4" w:space="0" w:color="000000"/>
              <w:left w:val="single" w:sz="4" w:space="0" w:color="000000"/>
              <w:bottom w:val="single" w:sz="4" w:space="0" w:color="000000"/>
            </w:tcBorders>
            <w:shd w:val="clear" w:color="auto" w:fill="auto"/>
            <w:vAlign w:val="center"/>
          </w:tcPr>
          <w:p w14:paraId="6461CA66" w14:textId="77777777" w:rsidR="00D01565" w:rsidRDefault="000C448C">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169EA125" w14:textId="77777777" w:rsidR="00D01565" w:rsidRDefault="000C448C">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E98C61B" w14:textId="77777777" w:rsidR="00D01565" w:rsidRDefault="000C448C">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25F4E675" w14:textId="77777777" w:rsidR="00D01565" w:rsidRDefault="000C448C">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3F39D884" w14:textId="77777777" w:rsidR="00D01565" w:rsidRDefault="000C448C">
            <w:pPr>
              <w:pStyle w:val="TableContents"/>
              <w:spacing w:before="160" w:after="0" w:line="288" w:lineRule="auto"/>
              <w:jc w:val="center"/>
              <w:rPr>
                <w:color w:val="000000"/>
                <w:sz w:val="15"/>
              </w:rPr>
            </w:pPr>
            <w:r>
              <w:rPr>
                <w:color w:val="000000"/>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41AC5" w14:textId="77777777" w:rsidR="00D01565" w:rsidRDefault="000C448C">
            <w:pPr>
              <w:pStyle w:val="TableContents"/>
              <w:spacing w:before="160" w:after="0" w:line="288" w:lineRule="auto"/>
              <w:jc w:val="center"/>
              <w:rPr>
                <w:color w:val="000000"/>
                <w:sz w:val="15"/>
              </w:rPr>
            </w:pPr>
            <w:r>
              <w:rPr>
                <w:color w:val="000000"/>
                <w:sz w:val="15"/>
              </w:rPr>
              <w:t>135,000</w:t>
            </w:r>
          </w:p>
        </w:tc>
      </w:tr>
      <w:tr w:rsidR="00D01565" w14:paraId="1D7DC7D6" w14:textId="77777777">
        <w:tc>
          <w:tcPr>
            <w:tcW w:w="628" w:type="dxa"/>
            <w:tcBorders>
              <w:top w:val="single" w:sz="4" w:space="0" w:color="000000"/>
              <w:left w:val="single" w:sz="4" w:space="0" w:color="000000"/>
              <w:bottom w:val="single" w:sz="4" w:space="0" w:color="000000"/>
            </w:tcBorders>
            <w:shd w:val="clear" w:color="auto" w:fill="auto"/>
            <w:vAlign w:val="center"/>
          </w:tcPr>
          <w:p w14:paraId="75D00CD6" w14:textId="77777777" w:rsidR="00D01565" w:rsidRDefault="000C448C">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49896733" w14:textId="77777777" w:rsidR="00D01565" w:rsidRDefault="000C448C">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3748FA4D" w14:textId="77777777" w:rsidR="00D01565" w:rsidRDefault="000C448C">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05B72F99" w14:textId="77777777" w:rsidR="00D01565" w:rsidRDefault="000C448C">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5FA9A8F7" w14:textId="77777777" w:rsidR="00D01565" w:rsidRDefault="000C448C">
            <w:pPr>
              <w:pStyle w:val="TableContents"/>
              <w:spacing w:before="160" w:after="0" w:line="288" w:lineRule="auto"/>
              <w:jc w:val="center"/>
              <w:rPr>
                <w:color w:val="000000"/>
                <w:sz w:val="15"/>
              </w:rPr>
            </w:pPr>
            <w:r>
              <w:rPr>
                <w:color w:val="000000"/>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40844" w14:textId="77777777" w:rsidR="00D01565" w:rsidRDefault="000C448C">
            <w:pPr>
              <w:pStyle w:val="TableContents"/>
              <w:spacing w:before="160" w:after="0" w:line="288" w:lineRule="auto"/>
              <w:jc w:val="center"/>
              <w:rPr>
                <w:color w:val="000000"/>
                <w:sz w:val="15"/>
              </w:rPr>
            </w:pPr>
            <w:r>
              <w:rPr>
                <w:color w:val="000000"/>
                <w:sz w:val="15"/>
              </w:rPr>
              <w:t>45,000</w:t>
            </w:r>
          </w:p>
        </w:tc>
      </w:tr>
    </w:tbl>
    <w:p w14:paraId="7D6819E1" w14:textId="77777777" w:rsidR="00D01565" w:rsidRDefault="000C448C">
      <w:pPr>
        <w:pStyle w:val="Ttulo2"/>
        <w:spacing w:before="160" w:after="240" w:line="288" w:lineRule="auto"/>
      </w:pPr>
      <w:r>
        <w:rPr>
          <w:b/>
          <w:color w:val="000000"/>
        </w:rPr>
        <w:t xml:space="preserve">Tabla 1. </w:t>
      </w:r>
      <w:r>
        <w:rPr>
          <w:color w:val="000000"/>
        </w:rPr>
        <w:t>Número de estudiantes en cada conjunto de datos utilizados para el entrenamiento y la validación.</w:t>
      </w:r>
    </w:p>
    <w:p w14:paraId="1DB5D556" w14:textId="77777777" w:rsidR="00D01565" w:rsidRPr="00591E1F" w:rsidRDefault="000C448C">
      <w:pPr>
        <w:pStyle w:val="Ttulo2"/>
        <w:spacing w:before="160" w:line="288" w:lineRule="auto"/>
        <w:rPr>
          <w:b/>
        </w:rPr>
      </w:pPr>
      <w:r w:rsidRPr="00591E1F">
        <w:rPr>
          <w:b/>
        </w:rPr>
        <w:t>3.2 Alternativas de algoritmos de árbol de decisión</w:t>
      </w:r>
    </w:p>
    <w:p w14:paraId="63C5FCD0" w14:textId="77777777" w:rsidR="00D01565" w:rsidRPr="006E1C37" w:rsidRDefault="000C448C">
      <w:pPr>
        <w:spacing w:before="160" w:after="0" w:line="288" w:lineRule="auto"/>
      </w:pPr>
      <w:r w:rsidRPr="007332BA">
        <w:rPr>
          <w:rStyle w:val="InternetLink"/>
          <w:b/>
          <w:bCs/>
          <w:kern w:val="2"/>
          <w:lang w:val="es-CO"/>
        </w:rPr>
        <w:t>3.2.1</w:t>
      </w:r>
      <w:r w:rsidR="00AE244E" w:rsidRPr="007332BA">
        <w:rPr>
          <w:rStyle w:val="InternetLink"/>
          <w:b/>
          <w:bCs/>
          <w:kern w:val="2"/>
          <w:lang w:val="es-CO"/>
        </w:rPr>
        <w:t xml:space="preserve"> Algoritmo ID3</w:t>
      </w:r>
      <w:r w:rsidRPr="007332BA">
        <w:rPr>
          <w:rStyle w:val="InternetLink"/>
          <w:b/>
          <w:bCs/>
          <w:kern w:val="2"/>
          <w:lang w:val="es-CO"/>
        </w:rPr>
        <w:t xml:space="preserve"> </w:t>
      </w:r>
    </w:p>
    <w:p w14:paraId="3D8096B9"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lastRenderedPageBreak/>
        <w:t>El ID3 es un algoritmo simple pero potente, cuya misión es la elaboración de un árbol de decisión bajo las siguientes premisas:</w:t>
      </w:r>
    </w:p>
    <w:p w14:paraId="092304E9" w14:textId="77777777" w:rsidR="00AE244E" w:rsidRPr="007332BA" w:rsidRDefault="00AE244E" w:rsidP="00094F90">
      <w:pPr>
        <w:pStyle w:val="Prrafodelista"/>
        <w:numPr>
          <w:ilvl w:val="0"/>
          <w:numId w:val="9"/>
        </w:numPr>
        <w:spacing w:before="160" w:after="0" w:line="288" w:lineRule="auto"/>
        <w:rPr>
          <w:rStyle w:val="InternetLink"/>
          <w:kern w:val="2"/>
          <w:lang w:val="es-CO"/>
        </w:rPr>
      </w:pPr>
      <w:r w:rsidRPr="007332BA">
        <w:rPr>
          <w:rStyle w:val="InternetLink"/>
          <w:kern w:val="2"/>
          <w:lang w:val="es-CO"/>
        </w:rPr>
        <w:t>Cada nodo corresponde a un atributo y cada rama al valor possible de ese atributo. Una hoja del árbol especifica el valor esperado de la decisión de acuerdo con los ejemplos dados. La explicación de una determinada decisión viene dada por la trayectoria desde la raíz a la hoja representativa de esa decisión.</w:t>
      </w:r>
    </w:p>
    <w:p w14:paraId="1F801FFC" w14:textId="77777777" w:rsidR="00AE244E" w:rsidRPr="007332BA" w:rsidRDefault="00AE244E" w:rsidP="00094F90">
      <w:pPr>
        <w:pStyle w:val="Prrafodelista"/>
        <w:numPr>
          <w:ilvl w:val="0"/>
          <w:numId w:val="9"/>
        </w:numPr>
        <w:spacing w:before="160" w:after="0" w:line="288" w:lineRule="auto"/>
        <w:rPr>
          <w:rStyle w:val="InternetLink"/>
          <w:kern w:val="2"/>
          <w:lang w:val="es-CO"/>
        </w:rPr>
      </w:pPr>
      <w:r w:rsidRPr="007332BA">
        <w:rPr>
          <w:rStyle w:val="InternetLink"/>
          <w:kern w:val="2"/>
          <w:lang w:val="es-CO"/>
        </w:rPr>
        <w:t xml:space="preserve">A cada nodo es asociado aquel atributo más informativo que aún no haya sido considerado en la trayectoria desde la raíz. </w:t>
      </w:r>
    </w:p>
    <w:p w14:paraId="1157C903" w14:textId="77777777" w:rsidR="00AE244E" w:rsidRPr="007332BA" w:rsidRDefault="00AE244E" w:rsidP="00094F90">
      <w:pPr>
        <w:pStyle w:val="Prrafodelista"/>
        <w:numPr>
          <w:ilvl w:val="0"/>
          <w:numId w:val="9"/>
        </w:numPr>
        <w:spacing w:before="160" w:after="0" w:line="288" w:lineRule="auto"/>
        <w:rPr>
          <w:rStyle w:val="InternetLink"/>
          <w:kern w:val="2"/>
          <w:lang w:val="es-CO"/>
        </w:rPr>
      </w:pPr>
      <w:r w:rsidRPr="007332BA">
        <w:rPr>
          <w:rStyle w:val="InternetLink"/>
          <w:kern w:val="2"/>
          <w:lang w:val="es-CO"/>
        </w:rPr>
        <w:t>Para medir cuánto de informativo es un atributo se emplea el concepto de entropía. Cuanto menor sea el valor de la entropía, menor será la incertidumbre y más útil será el atributo para la clasificación.</w:t>
      </w:r>
    </w:p>
    <w:p w14:paraId="6FC72FFC"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El ID3 es capaz de tratar con atributos cuyos valores sean discretos o continuos. En el primer caso, el árbol de decisión generado tendrá tantas ramas como valores posibles tome el atributo. Si los valores del atributo son continuos, el ID3 no clasifica correctamente los ejemplos dados. Por ello, se propuso el C4.5, como extensión del ID3.</w:t>
      </w:r>
    </w:p>
    <w:p w14:paraId="4788C3B8" w14:textId="77777777" w:rsidR="00094F90" w:rsidRPr="007332BA" w:rsidRDefault="00094F90" w:rsidP="00AE244E">
      <w:pPr>
        <w:spacing w:before="160" w:after="0" w:line="288" w:lineRule="auto"/>
        <w:rPr>
          <w:rStyle w:val="InternetLink"/>
          <w:kern w:val="2"/>
          <w:lang w:val="es-CO"/>
        </w:rPr>
      </w:pPr>
      <w:r w:rsidRPr="007332BA">
        <w:rPr>
          <w:rStyle w:val="InternetLink"/>
          <w:kern w:val="2"/>
          <w:lang w:val="es-CO"/>
        </w:rPr>
        <w:t>La estructura del arbol estpa compuesta por:</w:t>
      </w:r>
    </w:p>
    <w:p w14:paraId="64C93658" w14:textId="77777777" w:rsidR="00591E1F" w:rsidRPr="007332BA" w:rsidRDefault="00591E1F" w:rsidP="00591E1F">
      <w:pPr>
        <w:pStyle w:val="Prrafodelista"/>
        <w:numPr>
          <w:ilvl w:val="0"/>
          <w:numId w:val="12"/>
        </w:numPr>
        <w:spacing w:before="160" w:after="0" w:line="288" w:lineRule="auto"/>
        <w:rPr>
          <w:rStyle w:val="InternetLink"/>
          <w:kern w:val="2"/>
          <w:lang w:val="es-CO"/>
        </w:rPr>
      </w:pPr>
      <w:r w:rsidRPr="007332BA">
        <w:rPr>
          <w:rStyle w:val="InternetLink"/>
          <w:kern w:val="2"/>
          <w:lang w:val="es-CO"/>
        </w:rPr>
        <w:t>Nodos:  Los cuales contendrán atributos.</w:t>
      </w:r>
    </w:p>
    <w:p w14:paraId="1636B945" w14:textId="77777777" w:rsidR="00591E1F" w:rsidRPr="007332BA" w:rsidRDefault="00591E1F" w:rsidP="00591E1F">
      <w:pPr>
        <w:pStyle w:val="Prrafodelista"/>
        <w:numPr>
          <w:ilvl w:val="0"/>
          <w:numId w:val="12"/>
        </w:numPr>
        <w:spacing w:before="160" w:after="0" w:line="288" w:lineRule="auto"/>
        <w:rPr>
          <w:rStyle w:val="InternetLink"/>
          <w:kern w:val="2"/>
          <w:lang w:val="es-CO"/>
        </w:rPr>
      </w:pPr>
      <w:r w:rsidRPr="007332BA">
        <w:rPr>
          <w:rStyle w:val="InternetLink"/>
          <w:kern w:val="2"/>
          <w:lang w:val="es-CO"/>
        </w:rPr>
        <w:t>Arcos: Los cuales contiene valores posibles del nodo padre</w:t>
      </w:r>
    </w:p>
    <w:p w14:paraId="4C6E43BD" w14:textId="77777777" w:rsidR="00591E1F" w:rsidRPr="007332BA" w:rsidRDefault="00591E1F" w:rsidP="00AE244E">
      <w:pPr>
        <w:pStyle w:val="Prrafodelista"/>
        <w:numPr>
          <w:ilvl w:val="0"/>
          <w:numId w:val="12"/>
        </w:numPr>
        <w:spacing w:before="160" w:after="0" w:line="288" w:lineRule="auto"/>
        <w:rPr>
          <w:rStyle w:val="InternetLink"/>
          <w:kern w:val="2"/>
          <w:lang w:val="es-CO"/>
        </w:rPr>
      </w:pPr>
      <w:r w:rsidRPr="007332BA">
        <w:rPr>
          <w:rStyle w:val="InternetLink"/>
          <w:kern w:val="2"/>
          <w:lang w:val="es-CO"/>
        </w:rPr>
        <w:t>Hojas: Nodos que clasifican el ejemplo como positive o negativo</w:t>
      </w:r>
    </w:p>
    <w:p w14:paraId="3D2981ED" w14:textId="77777777" w:rsidR="00591E1F" w:rsidRDefault="00AE244E" w:rsidP="00AE244E">
      <w:pPr>
        <w:spacing w:before="160" w:after="0" w:line="288" w:lineRule="auto"/>
        <w:rPr>
          <w:rStyle w:val="InternetLink"/>
          <w:kern w:val="2"/>
          <w:lang w:val="en-US"/>
        </w:rPr>
      </w:pPr>
      <w:r>
        <w:rPr>
          <w:rStyle w:val="InternetLink"/>
          <w:kern w:val="2"/>
          <w:lang w:val="en-US"/>
        </w:rPr>
        <w:t xml:space="preserve">Ejemplo de </w:t>
      </w:r>
      <w:r w:rsidR="00FE6A16">
        <w:rPr>
          <w:rStyle w:val="InternetLink"/>
          <w:kern w:val="2"/>
          <w:lang w:val="en-US"/>
        </w:rPr>
        <w:t>Á</w:t>
      </w:r>
      <w:r>
        <w:rPr>
          <w:rStyle w:val="InternetLink"/>
          <w:kern w:val="2"/>
          <w:lang w:val="en-US"/>
        </w:rPr>
        <w:t>rbol ID3:</w:t>
      </w:r>
    </w:p>
    <w:p w14:paraId="7C6A39E2" w14:textId="77777777" w:rsidR="00AE244E" w:rsidRPr="00CC08CD" w:rsidRDefault="00AE244E" w:rsidP="00AE244E">
      <w:pPr>
        <w:spacing w:before="160" w:after="0" w:line="288" w:lineRule="auto"/>
        <w:rPr>
          <w:rStyle w:val="InternetLink"/>
          <w:kern w:val="2"/>
          <w:lang w:val="en-US"/>
        </w:rPr>
      </w:pPr>
      <w:r>
        <w:rPr>
          <w:noProof/>
        </w:rPr>
        <w:drawing>
          <wp:inline distT="0" distB="0" distL="0" distR="0" wp14:anchorId="54D234AF" wp14:editId="1F3BF072">
            <wp:extent cx="3043451" cy="22582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7280" cy="2305590"/>
                    </a:xfrm>
                    <a:prstGeom prst="rect">
                      <a:avLst/>
                    </a:prstGeom>
                  </pic:spPr>
                </pic:pic>
              </a:graphicData>
            </a:graphic>
          </wp:inline>
        </w:drawing>
      </w:r>
    </w:p>
    <w:p w14:paraId="123B9CAC" w14:textId="77777777" w:rsidR="00D01565" w:rsidRPr="007332BA" w:rsidRDefault="000C448C">
      <w:pPr>
        <w:spacing w:before="160" w:after="0" w:line="288" w:lineRule="auto"/>
        <w:rPr>
          <w:rStyle w:val="InternetLink"/>
          <w:b/>
          <w:bCs/>
          <w:kern w:val="2"/>
          <w:lang w:val="es-CO"/>
        </w:rPr>
      </w:pPr>
      <w:r w:rsidRPr="007332BA">
        <w:rPr>
          <w:rStyle w:val="InternetLink"/>
          <w:b/>
          <w:bCs/>
          <w:kern w:val="2"/>
          <w:lang w:val="es-CO"/>
        </w:rPr>
        <w:t xml:space="preserve">3.2.2 </w:t>
      </w:r>
      <w:r w:rsidR="006E1C37" w:rsidRPr="007332BA">
        <w:rPr>
          <w:rStyle w:val="InternetLink"/>
          <w:b/>
          <w:bCs/>
          <w:kern w:val="2"/>
          <w:lang w:val="es-CO"/>
        </w:rPr>
        <w:t>Algor</w:t>
      </w:r>
      <w:r w:rsidR="00591E1F" w:rsidRPr="007332BA">
        <w:rPr>
          <w:rStyle w:val="InternetLink"/>
          <w:b/>
          <w:bCs/>
          <w:kern w:val="2"/>
          <w:lang w:val="es-CO"/>
        </w:rPr>
        <w:t>i</w:t>
      </w:r>
      <w:r w:rsidR="006E1C37" w:rsidRPr="007332BA">
        <w:rPr>
          <w:rStyle w:val="InternetLink"/>
          <w:b/>
          <w:bCs/>
          <w:kern w:val="2"/>
          <w:lang w:val="es-CO"/>
        </w:rPr>
        <w:t>tmo C4.5</w:t>
      </w:r>
    </w:p>
    <w:p w14:paraId="13F638D8"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 xml:space="preserve">Es un algoritmo de inducción que genera una estructura de reglas o árbol a partir de subconjuntos (ventanas) de casos extraídos del conjunto total de datos de “entrenamiento”. En este sentido, su forma de procesar los datos es parecido al de Id3. El algoritmo genera una estructura de reglas y evalúa su “bondad” usando criterios que miden la precisión en la clasificación de los casos. Emplea dos criterios principales para dirigir el proceso dados </w:t>
      </w:r>
      <w:r w:rsidR="00094F90" w:rsidRPr="007332BA">
        <w:rPr>
          <w:rStyle w:val="InternetLink"/>
          <w:kern w:val="2"/>
          <w:lang w:val="es-CO"/>
        </w:rPr>
        <w:t>por:</w:t>
      </w:r>
    </w:p>
    <w:p w14:paraId="67EF7F72"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1. Calcula el valor de la información proporcionada por una regla candidata (o rama del árbol), con una rutina que se llama “info”.</w:t>
      </w:r>
    </w:p>
    <w:p w14:paraId="69F93578"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2. Calcula la mejora global que proporciona una regla/rama usando una rutina que se llama gain (beneficio).</w:t>
      </w:r>
    </w:p>
    <w:p w14:paraId="18851C81"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 xml:space="preserve"> Con estos dos criterios se puede calcular una especie de calor de coste/beneficio en cada ciclo del proceso, que le sirve para decidir si crear, por ejemplo, dos nuevas reglas, o si es mejor agrupar los casos de una sola.</w:t>
      </w:r>
    </w:p>
    <w:p w14:paraId="45A34785" w14:textId="77777777" w:rsidR="00094F90" w:rsidRPr="007332BA" w:rsidRDefault="00AE244E" w:rsidP="00AE244E">
      <w:pPr>
        <w:spacing w:before="160" w:after="0" w:line="288" w:lineRule="auto"/>
        <w:rPr>
          <w:rStyle w:val="InternetLink"/>
          <w:kern w:val="2"/>
          <w:lang w:val="es-CO"/>
        </w:rPr>
      </w:pPr>
      <w:r w:rsidRPr="007332BA">
        <w:rPr>
          <w:rStyle w:val="InternetLink"/>
          <w:kern w:val="2"/>
          <w:lang w:val="es-CO"/>
        </w:rPr>
        <w:t>El algoritmo realiza el proceso de los datos en sucesivos ciclos. En cada</w:t>
      </w:r>
      <w:r w:rsidR="00094F90" w:rsidRPr="007332BA">
        <w:rPr>
          <w:rStyle w:val="InternetLink"/>
          <w:kern w:val="2"/>
          <w:lang w:val="es-CO"/>
        </w:rPr>
        <w:t xml:space="preserve"> </w:t>
      </w:r>
      <w:r w:rsidRPr="007332BA">
        <w:rPr>
          <w:rStyle w:val="InternetLink"/>
          <w:kern w:val="2"/>
          <w:lang w:val="es-CO"/>
        </w:rPr>
        <w:t>ciclo se incrementa el tamaño de la “ventana” de proceso en un</w:t>
      </w:r>
      <w:r w:rsidR="00094F90" w:rsidRPr="007332BA">
        <w:rPr>
          <w:rStyle w:val="InternetLink"/>
          <w:kern w:val="2"/>
          <w:lang w:val="es-CO"/>
        </w:rPr>
        <w:t xml:space="preserve"> </w:t>
      </w:r>
      <w:r w:rsidRPr="007332BA">
        <w:rPr>
          <w:rStyle w:val="InternetLink"/>
          <w:kern w:val="2"/>
          <w:lang w:val="es-CO"/>
        </w:rPr>
        <w:t>porcentaje determinado respecto al conjunto total. El objetivo es tener</w:t>
      </w:r>
      <w:r w:rsidR="00094F90" w:rsidRPr="007332BA">
        <w:rPr>
          <w:rStyle w:val="InternetLink"/>
          <w:kern w:val="2"/>
          <w:lang w:val="es-CO"/>
        </w:rPr>
        <w:t xml:space="preserve"> </w:t>
      </w:r>
      <w:r w:rsidRPr="007332BA">
        <w:rPr>
          <w:rStyle w:val="InternetLink"/>
          <w:kern w:val="2"/>
          <w:lang w:val="es-CO"/>
        </w:rPr>
        <w:t>reglas a partir de la ventana que clasifiquen correctamente a un número</w:t>
      </w:r>
      <w:r w:rsidR="00094F90" w:rsidRPr="007332BA">
        <w:rPr>
          <w:rStyle w:val="InternetLink"/>
          <w:kern w:val="2"/>
          <w:lang w:val="es-CO"/>
        </w:rPr>
        <w:t xml:space="preserve"> </w:t>
      </w:r>
      <w:r w:rsidRPr="007332BA">
        <w:rPr>
          <w:rStyle w:val="InternetLink"/>
          <w:kern w:val="2"/>
          <w:lang w:val="es-CO"/>
        </w:rPr>
        <w:t>cada vez mayor de casos en el conjunto total.</w:t>
      </w:r>
      <w:r w:rsidR="00094F90" w:rsidRPr="007332BA">
        <w:rPr>
          <w:rStyle w:val="InternetLink"/>
          <w:kern w:val="2"/>
          <w:lang w:val="es-CO"/>
        </w:rPr>
        <w:t xml:space="preserve"> </w:t>
      </w:r>
      <w:r w:rsidRPr="007332BA">
        <w:rPr>
          <w:rStyle w:val="InternetLink"/>
          <w:kern w:val="2"/>
          <w:lang w:val="es-CO"/>
        </w:rPr>
        <w:t>Cada ciclo de proceso emplea como punto de partida los resultadosconseguidos por el ciclo anterior.</w:t>
      </w:r>
    </w:p>
    <w:p w14:paraId="23FB9E2C" w14:textId="77777777" w:rsidR="00094F90" w:rsidRPr="007332BA" w:rsidRDefault="00094F90" w:rsidP="00094F90">
      <w:pPr>
        <w:spacing w:before="160" w:after="0" w:line="288" w:lineRule="auto"/>
        <w:rPr>
          <w:rStyle w:val="InternetLink"/>
          <w:kern w:val="2"/>
          <w:lang w:val="es-CO"/>
        </w:rPr>
      </w:pPr>
      <w:r w:rsidRPr="007332BA">
        <w:rPr>
          <w:rStyle w:val="InternetLink"/>
          <w:kern w:val="2"/>
          <w:lang w:val="es-CO"/>
        </w:rPr>
        <w:t>La estructura del árbol esta compuesta por dos tipos de nodos:</w:t>
      </w:r>
    </w:p>
    <w:p w14:paraId="06EFC432" w14:textId="77777777" w:rsidR="00094F90" w:rsidRPr="007332BA" w:rsidRDefault="00094F90" w:rsidP="00094F90">
      <w:pPr>
        <w:pStyle w:val="Prrafodelista"/>
        <w:numPr>
          <w:ilvl w:val="0"/>
          <w:numId w:val="5"/>
        </w:numPr>
        <w:spacing w:before="160" w:after="0" w:line="288" w:lineRule="auto"/>
        <w:rPr>
          <w:rStyle w:val="InternetLink"/>
          <w:kern w:val="2"/>
          <w:lang w:val="es-CO"/>
        </w:rPr>
      </w:pPr>
      <w:r w:rsidRPr="007332BA">
        <w:rPr>
          <w:rStyle w:val="InternetLink"/>
          <w:kern w:val="2"/>
          <w:lang w:val="es-CO"/>
        </w:rPr>
        <w:t>Una hoja (nodo terminal), que indica una clase</w:t>
      </w:r>
      <w:r w:rsidR="00591E1F" w:rsidRPr="007332BA">
        <w:rPr>
          <w:rStyle w:val="InternetLink"/>
          <w:kern w:val="2"/>
          <w:lang w:val="es-CO"/>
        </w:rPr>
        <w:t>.</w:t>
      </w:r>
    </w:p>
    <w:p w14:paraId="37466D35" w14:textId="77777777" w:rsidR="00094F90" w:rsidRPr="007332BA" w:rsidRDefault="00094F90" w:rsidP="00094F90">
      <w:pPr>
        <w:pStyle w:val="Prrafodelista"/>
        <w:numPr>
          <w:ilvl w:val="0"/>
          <w:numId w:val="5"/>
        </w:numPr>
        <w:spacing w:before="160" w:after="0" w:line="288" w:lineRule="auto"/>
        <w:rPr>
          <w:rStyle w:val="InternetLink"/>
          <w:kern w:val="2"/>
          <w:lang w:val="es-CO"/>
        </w:rPr>
      </w:pPr>
      <w:r w:rsidRPr="007332BA">
        <w:rPr>
          <w:rStyle w:val="InternetLink"/>
          <w:kern w:val="2"/>
          <w:lang w:val="es-CO"/>
        </w:rPr>
        <w:t xml:space="preserve">Un nodo de decisión, que especifica una comprobación a realizar sobre el valor de una variable. Tiene una rama y un subárbol para cada resultado posible de la comprobación. </w:t>
      </w:r>
      <w:r w:rsidRPr="007332BA">
        <w:rPr>
          <w:rStyle w:val="InternetLink"/>
          <w:kern w:val="2"/>
          <w:lang w:val="es-CO"/>
        </w:rPr>
        <w:cr/>
      </w:r>
    </w:p>
    <w:p w14:paraId="23D86931" w14:textId="77777777" w:rsidR="00CC08CD" w:rsidRPr="00273285" w:rsidRDefault="00CC08CD" w:rsidP="00CC08CD">
      <w:pPr>
        <w:spacing w:before="160" w:after="0" w:line="288" w:lineRule="auto"/>
        <w:rPr>
          <w:rStyle w:val="InternetLink"/>
          <w:kern w:val="2"/>
          <w:lang w:val="en-US"/>
        </w:rPr>
      </w:pPr>
      <w:r w:rsidRPr="00273285">
        <w:rPr>
          <w:rStyle w:val="InternetLink"/>
          <w:kern w:val="2"/>
          <w:lang w:val="en-US"/>
        </w:rPr>
        <w:t xml:space="preserve">Ejemplo de </w:t>
      </w:r>
      <w:r w:rsidR="00FE6A16" w:rsidRPr="00273285">
        <w:rPr>
          <w:rStyle w:val="InternetLink"/>
          <w:kern w:val="2"/>
          <w:lang w:val="en-US"/>
        </w:rPr>
        <w:t>Á</w:t>
      </w:r>
      <w:r w:rsidRPr="00273285">
        <w:rPr>
          <w:rStyle w:val="InternetLink"/>
          <w:kern w:val="2"/>
          <w:lang w:val="en-US"/>
        </w:rPr>
        <w:t>rbol C4.</w:t>
      </w:r>
      <w:r w:rsidR="00273285" w:rsidRPr="00273285">
        <w:rPr>
          <w:rStyle w:val="InternetLink"/>
          <w:kern w:val="2"/>
          <w:lang w:val="en-US"/>
        </w:rPr>
        <w:t>5</w:t>
      </w:r>
      <w:r w:rsidR="00273285">
        <w:rPr>
          <w:rStyle w:val="InternetLink"/>
          <w:kern w:val="2"/>
          <w:lang w:val="en-US"/>
        </w:rPr>
        <w:t>:</w:t>
      </w:r>
    </w:p>
    <w:p w14:paraId="40483599" w14:textId="77777777" w:rsidR="00CC08CD" w:rsidRPr="00F70D2F" w:rsidRDefault="00CC08CD" w:rsidP="00F70D2F">
      <w:pPr>
        <w:spacing w:before="160" w:after="0" w:line="288" w:lineRule="auto"/>
        <w:rPr>
          <w:rStyle w:val="InternetLink"/>
          <w:kern w:val="2"/>
          <w:lang w:val="en-US"/>
        </w:rPr>
      </w:pPr>
      <w:r>
        <w:rPr>
          <w:noProof/>
        </w:rPr>
        <w:drawing>
          <wp:inline distT="0" distB="0" distL="0" distR="0" wp14:anchorId="59841B35" wp14:editId="3C149945">
            <wp:extent cx="2776350" cy="1241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54" cy="1325956"/>
                    </a:xfrm>
                    <a:prstGeom prst="rect">
                      <a:avLst/>
                    </a:prstGeom>
                    <a:noFill/>
                    <a:ln>
                      <a:noFill/>
                    </a:ln>
                  </pic:spPr>
                </pic:pic>
              </a:graphicData>
            </a:graphic>
          </wp:inline>
        </w:drawing>
      </w:r>
    </w:p>
    <w:p w14:paraId="2D3CFC49" w14:textId="77777777" w:rsidR="00D01565" w:rsidRPr="007332BA" w:rsidRDefault="000C448C">
      <w:pPr>
        <w:spacing w:before="160" w:after="0" w:line="288" w:lineRule="auto"/>
        <w:rPr>
          <w:rStyle w:val="InternetLink"/>
          <w:b/>
          <w:bCs/>
          <w:kern w:val="2"/>
          <w:lang w:val="es-CO"/>
        </w:rPr>
      </w:pPr>
      <w:r w:rsidRPr="007332BA">
        <w:rPr>
          <w:rStyle w:val="InternetLink"/>
          <w:b/>
          <w:bCs/>
          <w:kern w:val="2"/>
          <w:lang w:val="es-CO"/>
        </w:rPr>
        <w:lastRenderedPageBreak/>
        <w:t xml:space="preserve">3.2.3 </w:t>
      </w:r>
      <w:r w:rsidR="006E1C37" w:rsidRPr="007332BA">
        <w:rPr>
          <w:rStyle w:val="InternetLink"/>
          <w:b/>
          <w:bCs/>
          <w:kern w:val="2"/>
          <w:lang w:val="es-CO"/>
        </w:rPr>
        <w:t>Algoritmo CART</w:t>
      </w:r>
    </w:p>
    <w:p w14:paraId="17A73DDC" w14:textId="77777777" w:rsidR="00094F90" w:rsidRDefault="00094F90">
      <w:pPr>
        <w:spacing w:before="160" w:after="0" w:line="288" w:lineRule="auto"/>
      </w:pPr>
      <w:r w:rsidRPr="00094F90">
        <w:t>Con este algoritmo, se generan árboles de decisión binarios, lo que quiere decir que cada nodo se divide en exactamente dos ramas</w:t>
      </w:r>
    </w:p>
    <w:p w14:paraId="05FCE363" w14:textId="77777777" w:rsidR="009A31DC" w:rsidRDefault="009A31DC" w:rsidP="009A31DC">
      <w:pPr>
        <w:spacing w:before="160" w:after="0" w:line="288" w:lineRule="auto"/>
      </w:pPr>
      <w:r>
        <w:t>La metodología CART utiliza datos históricos para construir arboles de clasificación o de regresión los cuales son usados para clasificar o predecir nuevos datos. Estos árboles CART pueden manipular fácilmente variables numéricas y/o categóricas. Entre otras ventajas esta su robustez a outliers, la invarianza en la estructura de sus ´arboles de clasificación o de regresión a transformaciones monótonas de las variables independientes, y sobre todo, su interpretabilidad.</w:t>
      </w:r>
    </w:p>
    <w:p w14:paraId="51AC04DC" w14:textId="77777777" w:rsidR="009A31DC" w:rsidRDefault="009A31DC" w:rsidP="009A31DC">
      <w:pPr>
        <w:spacing w:before="160" w:after="0" w:line="288" w:lineRule="auto"/>
      </w:pPr>
      <w:r>
        <w:t>Esta metodología consiste en tres pasos:</w:t>
      </w:r>
    </w:p>
    <w:p w14:paraId="4F435917" w14:textId="77777777" w:rsidR="009A31DC" w:rsidRDefault="009A31DC" w:rsidP="009A31DC">
      <w:pPr>
        <w:pStyle w:val="Prrafodelista"/>
        <w:numPr>
          <w:ilvl w:val="0"/>
          <w:numId w:val="10"/>
        </w:numPr>
        <w:spacing w:before="160" w:after="0" w:line="288" w:lineRule="auto"/>
      </w:pPr>
      <w:r>
        <w:t>Construcción del árbol saturado</w:t>
      </w:r>
    </w:p>
    <w:p w14:paraId="65BDBA25" w14:textId="77777777" w:rsidR="009A31DC" w:rsidRDefault="009A31DC" w:rsidP="009A31DC">
      <w:pPr>
        <w:pStyle w:val="Prrafodelista"/>
        <w:numPr>
          <w:ilvl w:val="0"/>
          <w:numId w:val="10"/>
        </w:numPr>
        <w:spacing w:before="160" w:after="0" w:line="288" w:lineRule="auto"/>
      </w:pPr>
      <w:r>
        <w:t>Escogencia del tamaño correcto del árbol</w:t>
      </w:r>
    </w:p>
    <w:p w14:paraId="3A9B01C5" w14:textId="77777777" w:rsidR="009A31DC" w:rsidRDefault="009A31DC" w:rsidP="009A31DC">
      <w:pPr>
        <w:pStyle w:val="Prrafodelista"/>
        <w:numPr>
          <w:ilvl w:val="0"/>
          <w:numId w:val="10"/>
        </w:numPr>
        <w:spacing w:before="160" w:after="0" w:line="288" w:lineRule="auto"/>
      </w:pPr>
      <w:r>
        <w:t>Clasificación de nuevos datos usando el árbol construido</w:t>
      </w:r>
    </w:p>
    <w:p w14:paraId="679FC4B8" w14:textId="77777777" w:rsidR="009A31DC" w:rsidRDefault="009A31DC" w:rsidP="00F70D2F">
      <w:pPr>
        <w:spacing w:before="160" w:after="0" w:line="288" w:lineRule="auto"/>
      </w:pPr>
      <w:r>
        <w:t xml:space="preserve">La </w:t>
      </w:r>
      <w:r w:rsidR="00F70D2F">
        <w:t>construcción</w:t>
      </w:r>
      <w:r>
        <w:t xml:space="preserve"> del </w:t>
      </w:r>
      <w:r w:rsidR="00F70D2F">
        <w:t>árbol</w:t>
      </w:r>
      <w:r>
        <w:t xml:space="preserve"> saturado se hace con particionamiento recursivo. La diferencia en la </w:t>
      </w:r>
      <w:r w:rsidR="00F70D2F">
        <w:t>construcción</w:t>
      </w:r>
      <w:r>
        <w:t xml:space="preserve"> de los </w:t>
      </w:r>
      <w:r w:rsidR="00F70D2F">
        <w:t>árboles</w:t>
      </w:r>
      <w:r>
        <w:t xml:space="preserve"> de </w:t>
      </w:r>
      <w:r w:rsidR="00F70D2F">
        <w:t>clasificación</w:t>
      </w:r>
      <w:r>
        <w:t xml:space="preserve"> y los ´arboles de </w:t>
      </w:r>
      <w:r w:rsidR="00F70D2F">
        <w:t>regresión</w:t>
      </w:r>
      <w:r>
        <w:t xml:space="preserve"> es el criterio de </w:t>
      </w:r>
      <w:r w:rsidR="00F70D2F">
        <w:t>división</w:t>
      </w:r>
      <w:r>
        <w:t xml:space="preserve"> de los nodos, es decir, la medida de impureza es diferente para los ´arboles de </w:t>
      </w:r>
      <w:r w:rsidR="00F70D2F">
        <w:t>clasificación</w:t>
      </w:r>
      <w:r>
        <w:t xml:space="preserve"> y de </w:t>
      </w:r>
      <w:r w:rsidR="00F70D2F">
        <w:t>regresión</w:t>
      </w:r>
      <w:r>
        <w:t>.</w:t>
      </w:r>
    </w:p>
    <w:p w14:paraId="774AC518" w14:textId="77777777" w:rsidR="00F70D2F" w:rsidRDefault="00F70D2F" w:rsidP="00F70D2F">
      <w:pPr>
        <w:spacing w:before="160" w:after="0" w:line="288" w:lineRule="auto"/>
      </w:pPr>
      <w:r>
        <w:t xml:space="preserve">Ejemplo de </w:t>
      </w:r>
      <w:r w:rsidR="00FE6A16">
        <w:t>Árbol</w:t>
      </w:r>
      <w:r>
        <w:t xml:space="preserve"> CART:</w:t>
      </w:r>
    </w:p>
    <w:p w14:paraId="0A782C66" w14:textId="77777777" w:rsidR="00F70D2F" w:rsidRPr="006E1C37" w:rsidRDefault="00F70D2F" w:rsidP="00F70D2F">
      <w:pPr>
        <w:spacing w:before="160" w:after="0" w:line="288" w:lineRule="auto"/>
      </w:pPr>
      <w:r>
        <w:rPr>
          <w:noProof/>
        </w:rPr>
        <w:drawing>
          <wp:inline distT="0" distB="0" distL="0" distR="0" wp14:anchorId="7D48BDCF" wp14:editId="6AA6B4EB">
            <wp:extent cx="3173104" cy="2769870"/>
            <wp:effectExtent l="0" t="0" r="0" b="0"/>
            <wp:docPr id="6" name="Imagen 6" descr="Árbol de clasificación y regresión (CART) para el rendimient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Árbol de clasificación y regresión (CART) para el rendimiento d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314" cy="2793622"/>
                    </a:xfrm>
                    <a:prstGeom prst="rect">
                      <a:avLst/>
                    </a:prstGeom>
                    <a:noFill/>
                    <a:ln>
                      <a:noFill/>
                    </a:ln>
                  </pic:spPr>
                </pic:pic>
              </a:graphicData>
            </a:graphic>
          </wp:inline>
        </w:drawing>
      </w:r>
    </w:p>
    <w:p w14:paraId="3F4BF024" w14:textId="77777777" w:rsidR="00FE6A16" w:rsidRDefault="00FE6A16" w:rsidP="00F70D2F">
      <w:pPr>
        <w:spacing w:before="160" w:after="0" w:line="288" w:lineRule="auto"/>
        <w:rPr>
          <w:rStyle w:val="InternetLink"/>
          <w:b/>
          <w:bCs/>
          <w:kern w:val="2"/>
          <w:lang w:val="en-US"/>
        </w:rPr>
      </w:pPr>
    </w:p>
    <w:p w14:paraId="5F485990" w14:textId="77777777" w:rsidR="00E04A4F" w:rsidRPr="007332BA" w:rsidRDefault="000C448C" w:rsidP="00F70D2F">
      <w:pPr>
        <w:spacing w:before="160" w:after="0" w:line="288" w:lineRule="auto"/>
        <w:rPr>
          <w:rStyle w:val="InternetLink"/>
          <w:b/>
          <w:bCs/>
          <w:kern w:val="2"/>
          <w:lang w:val="es-CO"/>
        </w:rPr>
      </w:pPr>
      <w:r w:rsidRPr="007332BA">
        <w:rPr>
          <w:rStyle w:val="InternetLink"/>
          <w:b/>
          <w:bCs/>
          <w:kern w:val="2"/>
          <w:lang w:val="es-CO"/>
        </w:rPr>
        <w:t xml:space="preserve">3.2.4 </w:t>
      </w:r>
      <w:r w:rsidR="00AE244E" w:rsidRPr="007332BA">
        <w:rPr>
          <w:rStyle w:val="InternetLink"/>
          <w:b/>
          <w:bCs/>
          <w:kern w:val="2"/>
          <w:lang w:val="es-CO"/>
        </w:rPr>
        <w:t>Algoritmo CHAID</w:t>
      </w:r>
    </w:p>
    <w:p w14:paraId="75A0C3E6" w14:textId="77777777" w:rsidR="00E04A4F" w:rsidRPr="007332BA" w:rsidRDefault="00E04A4F" w:rsidP="00E04A4F">
      <w:pPr>
        <w:spacing w:before="160" w:after="0" w:line="288" w:lineRule="auto"/>
        <w:rPr>
          <w:rStyle w:val="InternetLink"/>
          <w:kern w:val="2"/>
          <w:lang w:val="es-CO"/>
        </w:rPr>
      </w:pPr>
      <w:r w:rsidRPr="007332BA">
        <w:rPr>
          <w:rStyle w:val="InternetLink"/>
          <w:kern w:val="2"/>
          <w:lang w:val="es-CO"/>
        </w:rPr>
        <w:t>CHAID consiste en un algoritmo para la construcción de árboles de decision basado en el testeo de significancia ajustada. Su nombre proviene de “Chisquared Automatic Interaction Detection”. Fue publicado en 1980 por Gordon V. Kass y proviene del clásico AID, con algunas particularidades añadidas.</w:t>
      </w:r>
    </w:p>
    <w:p w14:paraId="33883F8C" w14:textId="77777777" w:rsidR="00E04A4F" w:rsidRPr="007332BA" w:rsidRDefault="00E04A4F" w:rsidP="00E04A4F">
      <w:pPr>
        <w:spacing w:before="160" w:after="0" w:line="288" w:lineRule="auto"/>
        <w:rPr>
          <w:rStyle w:val="InternetLink"/>
          <w:kern w:val="2"/>
          <w:lang w:val="es-CO"/>
        </w:rPr>
      </w:pPr>
      <w:r w:rsidRPr="007332BA">
        <w:rPr>
          <w:rStyle w:val="InternetLink"/>
          <w:kern w:val="2"/>
          <w:lang w:val="es-CO"/>
        </w:rPr>
        <w:t xml:space="preserve">Se distingue por el uso de la chi-cuadrado, </w:t>
      </w:r>
      <w:r w:rsidRPr="00E04A4F">
        <w:rPr>
          <w:rStyle w:val="InternetLink"/>
          <w:kern w:val="2"/>
          <w:lang w:val="en-US"/>
        </w:rPr>
        <w:t>χ</w:t>
      </w:r>
      <w:r w:rsidRPr="007332BA">
        <w:rPr>
          <w:rStyle w:val="InternetLink"/>
          <w:kern w:val="2"/>
          <w:lang w:val="es-CO"/>
        </w:rPr>
        <w:t>², para medir el grado de correlación entre las variables independientes y la clase.</w:t>
      </w:r>
    </w:p>
    <w:p w14:paraId="0CFAB468" w14:textId="77777777" w:rsidR="00E04A4F" w:rsidRDefault="00E04A4F" w:rsidP="00E04A4F">
      <w:pPr>
        <w:spacing w:before="160" w:after="0" w:line="288" w:lineRule="auto"/>
        <w:rPr>
          <w:rStyle w:val="InternetLink"/>
          <w:kern w:val="2"/>
          <w:lang w:val="en-US"/>
        </w:rPr>
      </w:pPr>
      <w:r>
        <w:rPr>
          <w:rStyle w:val="InternetLink"/>
          <w:kern w:val="2"/>
          <w:lang w:val="en-US"/>
        </w:rPr>
        <w:t>Sus principals caracteristicas son:</w:t>
      </w:r>
    </w:p>
    <w:p w14:paraId="08E7A565" w14:textId="77777777" w:rsidR="00E04A4F" w:rsidRDefault="00E04A4F" w:rsidP="00E04A4F">
      <w:pPr>
        <w:pStyle w:val="Prrafodelista"/>
        <w:numPr>
          <w:ilvl w:val="0"/>
          <w:numId w:val="11"/>
        </w:numPr>
        <w:spacing w:before="160" w:after="0" w:line="288" w:lineRule="auto"/>
        <w:rPr>
          <w:rStyle w:val="InternetLink"/>
          <w:kern w:val="2"/>
          <w:lang w:val="en-US"/>
        </w:rPr>
      </w:pPr>
      <w:r>
        <w:rPr>
          <w:rStyle w:val="InternetLink"/>
          <w:kern w:val="2"/>
          <w:lang w:val="en-US"/>
        </w:rPr>
        <w:t>Función de división.</w:t>
      </w:r>
    </w:p>
    <w:p w14:paraId="39C0BC3A" w14:textId="77777777" w:rsidR="00E04A4F" w:rsidRDefault="00591E1F" w:rsidP="00E04A4F">
      <w:pPr>
        <w:pStyle w:val="Prrafodelista"/>
        <w:numPr>
          <w:ilvl w:val="0"/>
          <w:numId w:val="11"/>
        </w:numPr>
        <w:spacing w:before="160" w:after="0" w:line="288" w:lineRule="auto"/>
        <w:rPr>
          <w:rStyle w:val="InternetLink"/>
          <w:kern w:val="2"/>
          <w:lang w:val="en-US"/>
        </w:rPr>
      </w:pPr>
      <w:r>
        <w:rPr>
          <w:rStyle w:val="InternetLink"/>
          <w:kern w:val="2"/>
          <w:lang w:val="en-US"/>
        </w:rPr>
        <w:t>Tip de variables.</w:t>
      </w:r>
    </w:p>
    <w:p w14:paraId="3201E12D" w14:textId="77777777" w:rsidR="00591E1F" w:rsidRDefault="00591E1F" w:rsidP="00E04A4F">
      <w:pPr>
        <w:pStyle w:val="Prrafodelista"/>
        <w:numPr>
          <w:ilvl w:val="0"/>
          <w:numId w:val="11"/>
        </w:numPr>
        <w:spacing w:before="160" w:after="0" w:line="288" w:lineRule="auto"/>
        <w:rPr>
          <w:rStyle w:val="InternetLink"/>
          <w:kern w:val="2"/>
          <w:lang w:val="en-US"/>
        </w:rPr>
      </w:pPr>
      <w:r>
        <w:rPr>
          <w:rStyle w:val="InternetLink"/>
          <w:kern w:val="2"/>
          <w:lang w:val="en-US"/>
        </w:rPr>
        <w:t>Valores missing.</w:t>
      </w:r>
    </w:p>
    <w:p w14:paraId="0D28489A" w14:textId="77777777" w:rsidR="00591E1F" w:rsidRPr="00E04A4F" w:rsidRDefault="00591E1F" w:rsidP="00E04A4F">
      <w:pPr>
        <w:pStyle w:val="Prrafodelista"/>
        <w:numPr>
          <w:ilvl w:val="0"/>
          <w:numId w:val="11"/>
        </w:numPr>
        <w:spacing w:before="160" w:after="0" w:line="288" w:lineRule="auto"/>
        <w:rPr>
          <w:rStyle w:val="InternetLink"/>
          <w:kern w:val="2"/>
          <w:lang w:val="en-US"/>
        </w:rPr>
      </w:pPr>
      <w:r>
        <w:rPr>
          <w:rStyle w:val="InternetLink"/>
          <w:kern w:val="2"/>
          <w:lang w:val="en-US"/>
        </w:rPr>
        <w:t>Poda de árbol</w:t>
      </w:r>
    </w:p>
    <w:p w14:paraId="5D75F9D6" w14:textId="77777777" w:rsidR="00E04A4F" w:rsidRPr="00591E1F" w:rsidRDefault="00F70D2F" w:rsidP="00F70D2F">
      <w:pPr>
        <w:spacing w:before="160" w:after="0" w:line="288" w:lineRule="auto"/>
        <w:rPr>
          <w:rStyle w:val="InternetLink"/>
          <w:kern w:val="2"/>
          <w:lang w:val="en-US"/>
        </w:rPr>
      </w:pPr>
      <w:r>
        <w:rPr>
          <w:rStyle w:val="InternetLink"/>
          <w:kern w:val="2"/>
          <w:lang w:val="en-US"/>
        </w:rPr>
        <w:t xml:space="preserve">Ejemplo </w:t>
      </w:r>
      <w:r w:rsidR="00FE6A16">
        <w:rPr>
          <w:rStyle w:val="InternetLink"/>
          <w:kern w:val="2"/>
          <w:lang w:val="en-US"/>
        </w:rPr>
        <w:t>Á</w:t>
      </w:r>
      <w:r>
        <w:rPr>
          <w:rStyle w:val="InternetLink"/>
          <w:kern w:val="2"/>
          <w:lang w:val="en-US"/>
        </w:rPr>
        <w:t>rbol CHAID:</w:t>
      </w:r>
    </w:p>
    <w:p w14:paraId="11FE61EF" w14:textId="77777777" w:rsidR="00F70D2F" w:rsidRPr="00F70D2F" w:rsidRDefault="00F70D2F" w:rsidP="00F70D2F">
      <w:pPr>
        <w:spacing w:before="160" w:after="0" w:line="288" w:lineRule="auto"/>
        <w:rPr>
          <w:rStyle w:val="InternetLink"/>
          <w:kern w:val="2"/>
          <w:lang w:val="en-US"/>
        </w:rPr>
      </w:pPr>
      <w:r>
        <w:rPr>
          <w:noProof/>
        </w:rPr>
        <w:drawing>
          <wp:inline distT="0" distB="0" distL="0" distR="0" wp14:anchorId="18778BFE" wp14:editId="3D4242F9">
            <wp:extent cx="3165475" cy="2242868"/>
            <wp:effectExtent l="0" t="0" r="0" b="0"/>
            <wp:docPr id="7" name="Imagen 7" descr="Árbol CHAID de grado de emisiones de CO2. Fuente: resultados SP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Árbol CHAID de grado de emisiones de CO2. Fuente: resultados SPS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629" cy="2259273"/>
                    </a:xfrm>
                    <a:prstGeom prst="rect">
                      <a:avLst/>
                    </a:prstGeom>
                    <a:noFill/>
                    <a:ln>
                      <a:noFill/>
                    </a:ln>
                  </pic:spPr>
                </pic:pic>
              </a:graphicData>
            </a:graphic>
          </wp:inline>
        </w:drawing>
      </w:r>
    </w:p>
    <w:p w14:paraId="66FFC379" w14:textId="77777777" w:rsidR="00CC08CD" w:rsidRDefault="00CC08CD">
      <w:pPr>
        <w:spacing w:before="160" w:after="0" w:line="288" w:lineRule="auto"/>
      </w:pPr>
    </w:p>
    <w:p w14:paraId="7CFAD4E4" w14:textId="6243F053" w:rsidR="00D01565" w:rsidRPr="006B0AE0" w:rsidRDefault="000C448C">
      <w:pPr>
        <w:pStyle w:val="Ttulo2"/>
      </w:pPr>
      <w:r w:rsidRPr="006B0AE0">
        <w:rPr>
          <w:rStyle w:val="InternetLink"/>
          <w:b/>
          <w:kern w:val="2"/>
          <w:lang w:val="es-CO"/>
        </w:rPr>
        <w:t xml:space="preserve">4. </w:t>
      </w:r>
      <w:r w:rsidR="006B0AE0" w:rsidRPr="006B0AE0">
        <w:rPr>
          <w:rStyle w:val="InternetLink"/>
          <w:b/>
          <w:kern w:val="2"/>
          <w:lang w:val="es-CO"/>
        </w:rPr>
        <w:t>DISEÑO DE</w:t>
      </w:r>
      <w:r w:rsidRPr="006B0AE0">
        <w:rPr>
          <w:rStyle w:val="InternetLink"/>
          <w:b/>
          <w:kern w:val="2"/>
          <w:lang w:val="es-CO"/>
        </w:rPr>
        <w:t xml:space="preserve"> LOS ALGORITMOS</w:t>
      </w:r>
    </w:p>
    <w:p w14:paraId="3DC62A29" w14:textId="77777777" w:rsidR="00D01565" w:rsidRPr="006B0AE0" w:rsidRDefault="000C448C">
      <w:pPr>
        <w:pStyle w:val="Ttulo2"/>
      </w:pPr>
      <w:r w:rsidRPr="006B0AE0">
        <w:rPr>
          <w:rStyle w:val="InternetLink"/>
          <w:kern w:val="2"/>
          <w:lang w:val="es-CO"/>
        </w:rPr>
        <w:t>En lo que sigue, explicamos la estructura de los datos y los algoritmos utilizados en este trabajo.</w:t>
      </w:r>
    </w:p>
    <w:p w14:paraId="764C4022" w14:textId="63678945" w:rsidR="00D01565" w:rsidRDefault="000C448C">
      <w:pPr>
        <w:pStyle w:val="Ttulo2"/>
        <w:rPr>
          <w:rStyle w:val="InternetLink"/>
          <w:b/>
          <w:kern w:val="2"/>
          <w:lang w:val="es-CO"/>
        </w:rPr>
      </w:pPr>
      <w:r w:rsidRPr="006B0AE0">
        <w:rPr>
          <w:rStyle w:val="InternetLink"/>
          <w:b/>
          <w:kern w:val="2"/>
          <w:lang w:val="es-CO"/>
        </w:rPr>
        <w:t>4.1 Estructura de los datos</w:t>
      </w:r>
    </w:p>
    <w:p w14:paraId="098EDD83" w14:textId="46AF0A76" w:rsidR="00D01565" w:rsidRPr="00EA547E" w:rsidRDefault="00D06032">
      <w:pPr>
        <w:rPr>
          <w:lang w:val="es-CO"/>
        </w:rPr>
      </w:pPr>
      <w:r>
        <w:rPr>
          <w:lang w:val="es-CO"/>
        </w:rPr>
        <w:t>La estructura de datos utilizada es un árbol de decisión binario</w:t>
      </w:r>
      <w:r w:rsidR="00881108">
        <w:rPr>
          <w:lang w:val="es-CO"/>
        </w:rPr>
        <w:t>.</w:t>
      </w:r>
      <w:r w:rsidRPr="00D06032">
        <w:rPr>
          <w:lang w:val="es-CO"/>
        </w:rPr>
        <w:t xml:space="preserve"> Dado un conjunto de datos se fabrican diagramas de construcciones lógicas, muy similares a los sistemas de predicción basados en reglas, que sirven para representar y categorizar una serie de condiciones que ocurren de forma sucesiva, para la </w:t>
      </w:r>
      <w:r w:rsidR="00316329">
        <w:rPr>
          <w:lang w:val="es-CO"/>
        </w:rPr>
        <w:t>predicción</w:t>
      </w:r>
      <w:r w:rsidRPr="00D06032">
        <w:rPr>
          <w:lang w:val="es-CO"/>
        </w:rPr>
        <w:t xml:space="preserve"> </w:t>
      </w:r>
      <w:r w:rsidR="00316329">
        <w:rPr>
          <w:lang w:val="es-CO"/>
        </w:rPr>
        <w:t>de la solución a</w:t>
      </w:r>
      <w:r w:rsidRPr="00D06032">
        <w:rPr>
          <w:lang w:val="es-CO"/>
        </w:rPr>
        <w:t xml:space="preserve"> un problema.</w:t>
      </w:r>
    </w:p>
    <w:p w14:paraId="48D49D64" w14:textId="1932D4CA" w:rsidR="00D01565" w:rsidRDefault="00EA547E">
      <w:bookmarkStart w:id="2" w:name="docs-internal-guid-6e435f41-7fff-9e4a-7c"/>
      <w:bookmarkEnd w:id="2"/>
      <w:r w:rsidRPr="00EA547E">
        <w:rPr>
          <w:noProof/>
        </w:rPr>
        <w:lastRenderedPageBreak/>
        <w:drawing>
          <wp:inline distT="0" distB="0" distL="0" distR="0" wp14:anchorId="7C070935" wp14:editId="7E874974">
            <wp:extent cx="3159125" cy="2279176"/>
            <wp:effectExtent l="0" t="0" r="0" b="0"/>
            <wp:docPr id="10" name="Imagen 4" descr="Diagrama&#10;&#10;Descripción generada automáticamente">
              <a:extLst xmlns:a="http://schemas.openxmlformats.org/drawingml/2006/main">
                <a:ext uri="{FF2B5EF4-FFF2-40B4-BE49-F238E27FC236}">
                  <a16:creationId xmlns:a16="http://schemas.microsoft.com/office/drawing/2014/main" id="{6261D502-575C-4AA2-BC5F-4C7CEA413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10;&#10;Descripción generada automáticamente">
                      <a:extLst>
                        <a:ext uri="{FF2B5EF4-FFF2-40B4-BE49-F238E27FC236}">
                          <a16:creationId xmlns:a16="http://schemas.microsoft.com/office/drawing/2014/main" id="{6261D502-575C-4AA2-BC5F-4C7CEA413B9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5144" cy="2290733"/>
                    </a:xfrm>
                    <a:prstGeom prst="rect">
                      <a:avLst/>
                    </a:prstGeom>
                  </pic:spPr>
                </pic:pic>
              </a:graphicData>
            </a:graphic>
          </wp:inline>
        </w:drawing>
      </w:r>
      <w:r w:rsidR="000C448C">
        <w:t xml:space="preserve"> </w:t>
      </w:r>
    </w:p>
    <w:p w14:paraId="22E4B792" w14:textId="35D6A700" w:rsidR="00EA547E" w:rsidRPr="00EA547E" w:rsidRDefault="000C448C" w:rsidP="00EA547E">
      <w:pPr>
        <w:rPr>
          <w:lang w:val="es-CO"/>
        </w:rPr>
      </w:pPr>
      <w:r w:rsidRPr="00EA547E">
        <w:rPr>
          <w:b/>
          <w:lang w:val="es-CO"/>
        </w:rPr>
        <w:t>Figura 1:</w:t>
      </w:r>
      <w:r w:rsidRPr="00EA547E">
        <w:rPr>
          <w:lang w:val="es-CO"/>
        </w:rPr>
        <w:t xml:space="preserve"> Un árbol de decisión binario </w:t>
      </w:r>
      <w:r w:rsidR="00C45B48">
        <w:rPr>
          <w:lang w:val="es-CO"/>
        </w:rPr>
        <w:t xml:space="preserve">tipo CART </w:t>
      </w:r>
      <w:r w:rsidR="00EA547E" w:rsidRPr="00EA547E">
        <w:rPr>
          <w:lang w:val="en-US"/>
        </w:rPr>
        <w:t>para predecir que fruta comer en base al sabor y al color distintivo de cada una de las seleccionadas.</w:t>
      </w:r>
    </w:p>
    <w:p w14:paraId="60AC7C34" w14:textId="443127C9" w:rsidR="00D01565" w:rsidRPr="00EA547E" w:rsidRDefault="000C448C" w:rsidP="00EA547E">
      <w:pPr>
        <w:rPr>
          <w:rStyle w:val="InternetLink"/>
          <w:b/>
          <w:kern w:val="2"/>
          <w:lang w:val="es-CO"/>
        </w:rPr>
      </w:pPr>
      <w:r w:rsidRPr="00EA547E">
        <w:rPr>
          <w:rStyle w:val="InternetLink"/>
          <w:b/>
          <w:kern w:val="2"/>
          <w:lang w:val="es-CO"/>
        </w:rPr>
        <w:t>4.2 Algoritmos</w:t>
      </w:r>
    </w:p>
    <w:p w14:paraId="2CD01879" w14:textId="3F8869E3" w:rsidR="00EA547E" w:rsidRPr="00EA547E" w:rsidRDefault="00EA547E" w:rsidP="00EA547E">
      <w:pPr>
        <w:rPr>
          <w:rStyle w:val="InternetLink"/>
          <w:bCs/>
          <w:kern w:val="2"/>
          <w:lang w:val="es-CO"/>
        </w:rPr>
      </w:pPr>
      <w:r w:rsidRPr="00EA547E">
        <w:rPr>
          <w:rStyle w:val="InternetLink"/>
          <w:bCs/>
          <w:kern w:val="2"/>
          <w:lang w:val="es-CO"/>
        </w:rPr>
        <w:t>En nuestr</w:t>
      </w:r>
      <w:r w:rsidR="00C45B48">
        <w:rPr>
          <w:rStyle w:val="InternetLink"/>
          <w:bCs/>
          <w:kern w:val="2"/>
          <w:lang w:val="es-CO"/>
        </w:rPr>
        <w:t>o caso la construcción del árbol es muy parecida a la mostrada en la imagen anterior (</w:t>
      </w:r>
      <w:r w:rsidR="00C45B48" w:rsidRPr="00C45B48">
        <w:rPr>
          <w:rStyle w:val="InternetLink"/>
          <w:b/>
          <w:kern w:val="2"/>
          <w:lang w:val="es-CO"/>
        </w:rPr>
        <w:t>Figura 1</w:t>
      </w:r>
      <w:r w:rsidR="00C45B48">
        <w:rPr>
          <w:rStyle w:val="InternetLink"/>
          <w:bCs/>
          <w:kern w:val="2"/>
          <w:lang w:val="es-CO"/>
        </w:rPr>
        <w:t>) solamente se diferencia en que</w:t>
      </w:r>
      <w:r w:rsidRPr="00EA547E">
        <w:rPr>
          <w:rStyle w:val="InternetLink"/>
          <w:bCs/>
          <w:kern w:val="2"/>
          <w:lang w:val="es-CO"/>
        </w:rPr>
        <w:t xml:space="preserve"> las divisiones se hacen en base a predecir el éxito en las pruebas saber pro, por lo que se deben hacer preguntas muy diferentes, aquí hay dos ejemplos de buenas preguntas para dividir nuestro árbol CART</w:t>
      </w:r>
    </w:p>
    <w:p w14:paraId="756F1BBA" w14:textId="3184A32A" w:rsidR="00EA547E" w:rsidRPr="007024F9" w:rsidRDefault="00EA547E" w:rsidP="00EA547E">
      <w:pPr>
        <w:rPr>
          <w:rStyle w:val="InternetLink"/>
          <w:b/>
          <w:kern w:val="2"/>
          <w:lang w:val="es-CO"/>
        </w:rPr>
      </w:pPr>
      <w:r w:rsidRPr="007024F9">
        <w:rPr>
          <w:rStyle w:val="InternetLink"/>
          <w:b/>
          <w:kern w:val="2"/>
          <w:lang w:val="es-CO"/>
        </w:rPr>
        <w:t>Ejemplo 1 (El primer nodo se divide en base a “Genero==F”):</w:t>
      </w:r>
    </w:p>
    <w:p w14:paraId="3351D582" w14:textId="5D09040A" w:rsidR="00EA547E" w:rsidRPr="00EA547E" w:rsidRDefault="00EA547E" w:rsidP="00EA547E">
      <w:pPr>
        <w:rPr>
          <w:bCs/>
          <w:color w:val="0070C0"/>
          <w:kern w:val="2"/>
          <w:lang w:val="es-CO"/>
        </w:rPr>
      </w:pPr>
      <w:r>
        <w:rPr>
          <w:noProof/>
        </w:rPr>
        <w:drawing>
          <wp:inline distT="0" distB="0" distL="0" distR="0" wp14:anchorId="3DECEE85" wp14:editId="24C49220">
            <wp:extent cx="3063240" cy="2517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2517140"/>
                    </a:xfrm>
                    <a:prstGeom prst="rect">
                      <a:avLst/>
                    </a:prstGeom>
                  </pic:spPr>
                </pic:pic>
              </a:graphicData>
            </a:graphic>
          </wp:inline>
        </w:drawing>
      </w:r>
    </w:p>
    <w:p w14:paraId="6E9FD764" w14:textId="6F0D5D8D" w:rsidR="00EA547E" w:rsidRPr="007024F9" w:rsidRDefault="00EA547E" w:rsidP="00EA547E">
      <w:pPr>
        <w:rPr>
          <w:rStyle w:val="InternetLink"/>
          <w:b/>
          <w:kern w:val="2"/>
          <w:lang w:val="es-CO"/>
        </w:rPr>
      </w:pPr>
      <w:r w:rsidRPr="007024F9">
        <w:rPr>
          <w:rStyle w:val="InternetLink"/>
          <w:b/>
          <w:kern w:val="2"/>
          <w:lang w:val="es-CO"/>
        </w:rPr>
        <w:t xml:space="preserve">Ejemplo </w:t>
      </w:r>
      <w:r w:rsidRPr="007024F9">
        <w:rPr>
          <w:rStyle w:val="InternetLink"/>
          <w:b/>
          <w:kern w:val="2"/>
          <w:lang w:val="es-CO"/>
        </w:rPr>
        <w:t>2</w:t>
      </w:r>
      <w:r w:rsidRPr="007024F9">
        <w:rPr>
          <w:rStyle w:val="InternetLink"/>
          <w:b/>
          <w:kern w:val="2"/>
          <w:lang w:val="es-CO"/>
        </w:rPr>
        <w:t xml:space="preserve"> (El primer nodo se divide en base a “</w:t>
      </w:r>
      <w:r w:rsidRPr="007024F9">
        <w:rPr>
          <w:rStyle w:val="InternetLink"/>
          <w:b/>
          <w:kern w:val="2"/>
          <w:lang w:val="es-CO"/>
        </w:rPr>
        <w:t>Estrato == 4</w:t>
      </w:r>
      <w:r w:rsidRPr="007024F9">
        <w:rPr>
          <w:rStyle w:val="InternetLink"/>
          <w:b/>
          <w:kern w:val="2"/>
          <w:lang w:val="es-CO"/>
        </w:rPr>
        <w:t>”):</w:t>
      </w:r>
    </w:p>
    <w:p w14:paraId="334F9E86" w14:textId="08CC02CA" w:rsidR="00EA547E" w:rsidRDefault="00EA547E" w:rsidP="00EA547E">
      <w:pPr>
        <w:rPr>
          <w:rStyle w:val="InternetLink"/>
          <w:bCs/>
          <w:color w:val="0070C0"/>
          <w:kern w:val="2"/>
          <w:lang w:val="es-CO"/>
        </w:rPr>
      </w:pPr>
      <w:r>
        <w:rPr>
          <w:noProof/>
        </w:rPr>
        <w:drawing>
          <wp:inline distT="0" distB="0" distL="0" distR="0" wp14:anchorId="7FEA48E6" wp14:editId="18DA466A">
            <wp:extent cx="3063240" cy="24809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480945"/>
                    </a:xfrm>
                    <a:prstGeom prst="rect">
                      <a:avLst/>
                    </a:prstGeom>
                  </pic:spPr>
                </pic:pic>
              </a:graphicData>
            </a:graphic>
          </wp:inline>
        </w:drawing>
      </w:r>
    </w:p>
    <w:p w14:paraId="1593AE4A" w14:textId="0B7EEF97" w:rsidR="00EA547E" w:rsidRPr="00EA547E" w:rsidRDefault="00EA547E" w:rsidP="00EA547E">
      <w:pPr>
        <w:rPr>
          <w:rStyle w:val="InternetLink"/>
          <w:bCs/>
          <w:kern w:val="2"/>
          <w:lang w:val="es-CO"/>
        </w:rPr>
      </w:pPr>
      <w:r w:rsidRPr="00EA547E">
        <w:rPr>
          <w:rStyle w:val="InternetLink"/>
          <w:bCs/>
          <w:kern w:val="2"/>
          <w:lang w:val="es-CO"/>
        </w:rPr>
        <w:t>En los cuales “Exitosos” deton</w:t>
      </w:r>
      <w:r w:rsidR="007024F9">
        <w:rPr>
          <w:rStyle w:val="InternetLink"/>
          <w:bCs/>
          <w:kern w:val="2"/>
          <w:lang w:val="es-CO"/>
        </w:rPr>
        <w:t>a</w:t>
      </w:r>
      <w:r w:rsidRPr="00EA547E">
        <w:rPr>
          <w:rStyle w:val="InternetLink"/>
          <w:bCs/>
          <w:kern w:val="2"/>
          <w:lang w:val="es-CO"/>
        </w:rPr>
        <w:t xml:space="preserve"> </w:t>
      </w:r>
      <w:r w:rsidR="007024F9">
        <w:rPr>
          <w:rStyle w:val="InternetLink"/>
          <w:bCs/>
          <w:kern w:val="2"/>
          <w:lang w:val="es-CO"/>
        </w:rPr>
        <w:t xml:space="preserve">el éxito de los estudiantes </w:t>
      </w:r>
      <w:r w:rsidRPr="00EA547E">
        <w:rPr>
          <w:rStyle w:val="InternetLink"/>
          <w:bCs/>
          <w:kern w:val="2"/>
          <w:lang w:val="es-CO"/>
        </w:rPr>
        <w:t>en la prueba saber pro</w:t>
      </w:r>
    </w:p>
    <w:p w14:paraId="53817A6F" w14:textId="603EB7EB" w:rsidR="007024F9" w:rsidRPr="007024F9" w:rsidRDefault="000C448C">
      <w:pPr>
        <w:pStyle w:val="Sangradetextonormal"/>
        <w:spacing w:after="120"/>
        <w:ind w:firstLine="0"/>
        <w:rPr>
          <w:b/>
          <w:bCs/>
          <w:kern w:val="2"/>
          <w:lang w:val="en-US"/>
        </w:rPr>
      </w:pPr>
      <w:r w:rsidRPr="007024F9">
        <w:rPr>
          <w:rStyle w:val="InternetLink"/>
          <w:b/>
          <w:bCs/>
          <w:kern w:val="2"/>
          <w:lang w:val="en-US"/>
        </w:rPr>
        <w:t>4.2.1 Entrenamiento del modelo</w:t>
      </w:r>
    </w:p>
    <w:p w14:paraId="27061605" w14:textId="5F74EC31" w:rsidR="007024F9" w:rsidRPr="007024F9" w:rsidRDefault="007024F9">
      <w:pPr>
        <w:pStyle w:val="Sangradetextonormal"/>
        <w:spacing w:after="120"/>
        <w:ind w:firstLine="0"/>
        <w:rPr>
          <w:rStyle w:val="InternetLink"/>
          <w:kern w:val="2"/>
          <w:lang w:val="es-CO"/>
        </w:rPr>
      </w:pPr>
      <w:r w:rsidRPr="007024F9">
        <w:rPr>
          <w:rStyle w:val="InternetLink"/>
          <w:kern w:val="2"/>
          <w:lang w:val="es-CO"/>
        </w:rPr>
        <w:t>El algoritmo dividirá la información con menor índice de Gini, con dicha división se podrá predecir si el estudiante tendrá éxito o no.</w:t>
      </w:r>
    </w:p>
    <w:p w14:paraId="601E8684" w14:textId="5167AA5C" w:rsidR="00D01565" w:rsidRDefault="007024F9">
      <w:pPr>
        <w:pStyle w:val="Sangradetextonormal"/>
        <w:spacing w:after="120"/>
        <w:ind w:firstLine="0"/>
      </w:pPr>
      <w:r>
        <w:rPr>
          <w:noProof/>
        </w:rPr>
        <w:drawing>
          <wp:inline distT="0" distB="0" distL="0" distR="0" wp14:anchorId="5D67AAD4" wp14:editId="49989CC9">
            <wp:extent cx="3063240" cy="1851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851660"/>
                    </a:xfrm>
                    <a:prstGeom prst="rect">
                      <a:avLst/>
                    </a:prstGeom>
                    <a:noFill/>
                    <a:ln>
                      <a:noFill/>
                    </a:ln>
                  </pic:spPr>
                </pic:pic>
              </a:graphicData>
            </a:graphic>
          </wp:inline>
        </w:drawing>
      </w:r>
    </w:p>
    <w:p w14:paraId="0E1B4F7F" w14:textId="1FBA3006" w:rsidR="00D01565" w:rsidRDefault="00D01565">
      <w:pPr>
        <w:pStyle w:val="Sangradetextonormal"/>
        <w:spacing w:after="120"/>
        <w:ind w:firstLine="0"/>
      </w:pPr>
    </w:p>
    <w:p w14:paraId="48C570EF" w14:textId="50512FD2" w:rsidR="00D01565" w:rsidRPr="00C45B48" w:rsidRDefault="000C448C">
      <w:pPr>
        <w:pStyle w:val="Sangradetextonormal"/>
        <w:spacing w:after="120"/>
        <w:ind w:firstLine="0"/>
      </w:pPr>
      <w:r w:rsidRPr="00C45B48">
        <w:rPr>
          <w:rStyle w:val="InternetLink"/>
          <w:b/>
          <w:kern w:val="2"/>
          <w:lang w:val="es-CO"/>
        </w:rPr>
        <w:t xml:space="preserve">Figura 2: </w:t>
      </w:r>
      <w:r w:rsidRPr="00C45B48">
        <w:rPr>
          <w:rStyle w:val="InternetLink"/>
          <w:kern w:val="2"/>
          <w:lang w:val="es-CO"/>
        </w:rPr>
        <w:t>Entrenamiento de un árbol de decisión binario usando</w:t>
      </w:r>
      <w:r w:rsidR="007024F9" w:rsidRPr="00C45B48">
        <w:rPr>
          <w:rStyle w:val="InternetLink"/>
          <w:kern w:val="2"/>
          <w:lang w:val="es-CO"/>
        </w:rPr>
        <w:t xml:space="preserve"> CART. </w:t>
      </w:r>
      <w:r w:rsidRPr="00C45B48">
        <w:rPr>
          <w:rStyle w:val="InternetLink"/>
          <w:kern w:val="2"/>
          <w:lang w:val="es-CO"/>
        </w:rPr>
        <w:t xml:space="preserve">En este ejemplo, mostramos un modelo </w:t>
      </w:r>
      <w:r w:rsidR="00C45B48" w:rsidRPr="00C45B48">
        <w:rPr>
          <w:rStyle w:val="InternetLink"/>
          <w:kern w:val="2"/>
          <w:lang w:val="es-CO"/>
        </w:rPr>
        <w:t>que será usado en el proyecto, para poder pr</w:t>
      </w:r>
      <w:r w:rsidRPr="00C45B48">
        <w:rPr>
          <w:rStyle w:val="InternetLink"/>
          <w:kern w:val="2"/>
          <w:lang w:val="es-CO"/>
        </w:rPr>
        <w:t xml:space="preserve">edecir </w:t>
      </w:r>
      <w:r w:rsidR="00C45B48" w:rsidRPr="00C45B48">
        <w:rPr>
          <w:rStyle w:val="InternetLink"/>
          <w:kern w:val="2"/>
          <w:lang w:val="es-CO"/>
        </w:rPr>
        <w:t>el éxito de los estudiantes en las pruebas saber Pro</w:t>
      </w:r>
    </w:p>
    <w:p w14:paraId="4A20BA5F" w14:textId="24BE8680" w:rsidR="007024F9" w:rsidRPr="007024F9" w:rsidRDefault="000C448C">
      <w:pPr>
        <w:pStyle w:val="Sangradetextonormal"/>
        <w:spacing w:after="120"/>
        <w:ind w:firstLine="0"/>
        <w:rPr>
          <w:b/>
          <w:bCs/>
          <w:kern w:val="2"/>
          <w:lang w:val="en-US"/>
        </w:rPr>
      </w:pPr>
      <w:r w:rsidRPr="007024F9">
        <w:rPr>
          <w:rStyle w:val="InternetLink"/>
          <w:b/>
          <w:bCs/>
          <w:kern w:val="2"/>
          <w:lang w:val="en-US"/>
        </w:rPr>
        <w:t>4.2.2 Algoritmo de prueba</w:t>
      </w:r>
    </w:p>
    <w:p w14:paraId="5A807091" w14:textId="58113394" w:rsidR="007024F9" w:rsidRPr="007024F9" w:rsidRDefault="007024F9">
      <w:pPr>
        <w:pStyle w:val="Sangradetextonormal"/>
        <w:spacing w:after="120"/>
        <w:ind w:firstLine="0"/>
        <w:rPr>
          <w:rStyle w:val="InternetLink"/>
          <w:kern w:val="2"/>
          <w:lang w:val="es-CO"/>
        </w:rPr>
      </w:pPr>
      <w:r w:rsidRPr="007024F9">
        <w:rPr>
          <w:rStyle w:val="InternetLink"/>
          <w:kern w:val="2"/>
          <w:lang w:val="es-CO"/>
        </w:rPr>
        <w:t>Cada que la información llegue a un nuevo nodo esta se irá clasificando en base a nuevas preguntas y el índice de Gini lo cual nos ayudará a predecir el éxito de los estudiantes en las futuras pruebas saber pro. Es similar a lo que se muestra en la (</w:t>
      </w:r>
      <w:r w:rsidRPr="007024F9">
        <w:rPr>
          <w:rStyle w:val="InternetLink"/>
          <w:b/>
          <w:bCs/>
          <w:kern w:val="2"/>
          <w:lang w:val="es-CO"/>
        </w:rPr>
        <w:t>Figura 1</w:t>
      </w:r>
      <w:r w:rsidRPr="007024F9">
        <w:rPr>
          <w:rStyle w:val="InternetLink"/>
          <w:kern w:val="2"/>
          <w:lang w:val="es-CO"/>
        </w:rPr>
        <w:t xml:space="preserve">), en base a la información de las frutas seleccionadas, se logra llegar a predecir que fruta se va comer la persona </w:t>
      </w:r>
    </w:p>
    <w:p w14:paraId="6E17C2F3" w14:textId="77777777" w:rsidR="00D01565" w:rsidRDefault="000C448C">
      <w:pPr>
        <w:pStyle w:val="Sangradetextonormal"/>
        <w:spacing w:after="120"/>
        <w:ind w:firstLine="0"/>
      </w:pPr>
      <w:r w:rsidRPr="007332BA">
        <w:rPr>
          <w:rStyle w:val="InternetLink"/>
          <w:b/>
          <w:color w:val="0070C0"/>
          <w:kern w:val="2"/>
          <w:lang w:val="es-CO"/>
        </w:rPr>
        <w:t>4.3 Análisis de la complejidad de los algoritmos</w:t>
      </w:r>
    </w:p>
    <w:p w14:paraId="209EDC51" w14:textId="77777777" w:rsidR="00D01565" w:rsidRDefault="000C448C">
      <w:pPr>
        <w:pStyle w:val="Sangradetextonormal"/>
        <w:spacing w:after="120"/>
        <w:ind w:firstLine="0"/>
      </w:pPr>
      <w:r w:rsidRPr="007332BA">
        <w:rPr>
          <w:rStyle w:val="InternetLink"/>
          <w:color w:val="0070C0"/>
          <w:kern w:val="2"/>
          <w:lang w:val="es-CO"/>
        </w:rPr>
        <w:lastRenderedPageBreak/>
        <w:t>Explique en sus propias palabras el análisis para el peor caso usando la notación O. ¿Cómo calculó tales complejidades.</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01565" w14:paraId="263777AF" w14:textId="77777777">
        <w:tc>
          <w:tcPr>
            <w:tcW w:w="2429" w:type="dxa"/>
            <w:tcBorders>
              <w:top w:val="single" w:sz="2" w:space="0" w:color="000000"/>
              <w:left w:val="single" w:sz="2" w:space="0" w:color="000000"/>
              <w:bottom w:val="single" w:sz="2" w:space="0" w:color="000000"/>
            </w:tcBorders>
            <w:shd w:val="clear" w:color="auto" w:fill="auto"/>
          </w:tcPr>
          <w:p w14:paraId="0976C29B" w14:textId="77777777" w:rsidR="00D01565" w:rsidRDefault="000C448C">
            <w:pPr>
              <w:pStyle w:val="TableContents"/>
              <w:jc w:val="center"/>
            </w:pPr>
            <w:r>
              <w:rPr>
                <w:rStyle w:val="InternetLink"/>
                <w:b/>
                <w:bCs/>
                <w:color w:val="0070C0"/>
                <w:kern w:val="2"/>
                <w:lang w:val="en-US"/>
              </w:rPr>
              <w:t>Algoritmo</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2C146A1C" w14:textId="77777777" w:rsidR="00D01565" w:rsidRDefault="000C448C">
            <w:pPr>
              <w:pStyle w:val="TableContents"/>
              <w:jc w:val="center"/>
            </w:pPr>
            <w:r>
              <w:rPr>
                <w:rStyle w:val="InternetLink"/>
                <w:b/>
                <w:bCs/>
                <w:color w:val="0070C0"/>
                <w:kern w:val="2"/>
                <w:lang w:val="en-US"/>
              </w:rPr>
              <w:t>La complejidad del tiempo</w:t>
            </w:r>
          </w:p>
        </w:tc>
      </w:tr>
      <w:tr w:rsidR="00D01565" w14:paraId="55D8FD3C" w14:textId="77777777">
        <w:tc>
          <w:tcPr>
            <w:tcW w:w="2429" w:type="dxa"/>
            <w:tcBorders>
              <w:left w:val="single" w:sz="2" w:space="0" w:color="000000"/>
              <w:bottom w:val="single" w:sz="2" w:space="0" w:color="000000"/>
            </w:tcBorders>
            <w:shd w:val="clear" w:color="auto" w:fill="auto"/>
          </w:tcPr>
          <w:p w14:paraId="38F7414D" w14:textId="77777777" w:rsidR="00D01565" w:rsidRDefault="000C448C">
            <w:pPr>
              <w:pStyle w:val="TableContents"/>
            </w:pPr>
            <w:r w:rsidRPr="007332BA">
              <w:rPr>
                <w:rStyle w:val="InternetLink"/>
                <w:color w:val="0070C0"/>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009100D1" w14:textId="77777777" w:rsidR="00D01565" w:rsidRDefault="000C448C">
            <w:pPr>
              <w:pStyle w:val="TableContents"/>
              <w:jc w:val="center"/>
            </w:pPr>
            <w:r>
              <w:rPr>
                <w:rStyle w:val="InternetLink"/>
                <w:color w:val="0070C0"/>
                <w:kern w:val="2"/>
                <w:lang w:val="en-US"/>
              </w:rPr>
              <w:t>O(N2*M2)</w:t>
            </w:r>
          </w:p>
        </w:tc>
      </w:tr>
      <w:tr w:rsidR="00D01565" w14:paraId="71C174B9" w14:textId="77777777">
        <w:tc>
          <w:tcPr>
            <w:tcW w:w="2429" w:type="dxa"/>
            <w:tcBorders>
              <w:left w:val="single" w:sz="2" w:space="0" w:color="000000"/>
              <w:bottom w:val="single" w:sz="2" w:space="0" w:color="000000"/>
            </w:tcBorders>
            <w:shd w:val="clear" w:color="auto" w:fill="auto"/>
          </w:tcPr>
          <w:p w14:paraId="0077C031" w14:textId="77777777" w:rsidR="00D01565" w:rsidRDefault="000C448C">
            <w:pPr>
              <w:pStyle w:val="TableContents"/>
            </w:pPr>
            <w:r w:rsidRPr="007332BA">
              <w:rPr>
                <w:rStyle w:val="InternetLink"/>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0D14CB21" w14:textId="77777777" w:rsidR="00D01565" w:rsidRDefault="000C448C">
            <w:pPr>
              <w:pStyle w:val="TableContents"/>
              <w:jc w:val="center"/>
            </w:pPr>
            <w:r>
              <w:rPr>
                <w:rStyle w:val="InternetLink"/>
                <w:color w:val="0070C0"/>
                <w:kern w:val="2"/>
                <w:lang w:val="en-US"/>
              </w:rPr>
              <w:t>O(N3*M*2N)</w:t>
            </w:r>
          </w:p>
        </w:tc>
      </w:tr>
    </w:tbl>
    <w:p w14:paraId="25A7CA58" w14:textId="77777777" w:rsidR="00D01565" w:rsidRDefault="00D01565">
      <w:pPr>
        <w:pStyle w:val="Sangradetextonormal"/>
        <w:spacing w:after="120"/>
        <w:ind w:firstLine="0"/>
      </w:pPr>
    </w:p>
    <w:p w14:paraId="310A47D8" w14:textId="77777777" w:rsidR="00D01565" w:rsidRDefault="000C448C">
      <w:pPr>
        <w:pStyle w:val="Sangradetextonormal"/>
        <w:spacing w:after="120"/>
        <w:ind w:firstLine="0"/>
      </w:pPr>
      <w:r w:rsidRPr="007332BA">
        <w:rPr>
          <w:rStyle w:val="InternetLink"/>
          <w:b/>
          <w:color w:val="0070C0"/>
          <w:kern w:val="2"/>
          <w:lang w:val="es-CO"/>
        </w:rPr>
        <w:t xml:space="preserve">Tabla 2: </w:t>
      </w:r>
      <w:r w:rsidRPr="007332BA">
        <w:rPr>
          <w:rStyle w:val="InternetLink"/>
          <w:color w:val="0070C0"/>
          <w:kern w:val="2"/>
          <w:lang w:val="es-CO"/>
        </w:rPr>
        <w:t xml:space="preserve">Complejidad temporal de los algoritmos de entrenamiento y prueba. </w:t>
      </w:r>
      <w:r w:rsidRPr="007332BA">
        <w:rPr>
          <w:rStyle w:val="InternetLink"/>
          <w:i/>
          <w:iCs/>
          <w:color w:val="0070C0"/>
          <w:kern w:val="2"/>
          <w:lang w:val="es-CO"/>
        </w:rPr>
        <w:t>(Por favor, explique qué significan N y M en este problema.)</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01565" w14:paraId="5021AD64" w14:textId="77777777">
        <w:tc>
          <w:tcPr>
            <w:tcW w:w="2429" w:type="dxa"/>
            <w:tcBorders>
              <w:top w:val="single" w:sz="2" w:space="0" w:color="000000"/>
              <w:left w:val="single" w:sz="2" w:space="0" w:color="000000"/>
              <w:bottom w:val="single" w:sz="2" w:space="0" w:color="000000"/>
            </w:tcBorders>
            <w:shd w:val="clear" w:color="auto" w:fill="auto"/>
          </w:tcPr>
          <w:p w14:paraId="7272F3F2" w14:textId="77777777" w:rsidR="00D01565" w:rsidRDefault="000C448C">
            <w:pPr>
              <w:pStyle w:val="TableContents"/>
              <w:jc w:val="center"/>
            </w:pPr>
            <w:r>
              <w:rPr>
                <w:rStyle w:val="InternetLink"/>
                <w:b/>
                <w:bCs/>
                <w:color w:val="0070C0"/>
                <w:kern w:val="2"/>
                <w:lang w:val="en-US"/>
              </w:rPr>
              <w:t>Algoritmo</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3F0579E2" w14:textId="77777777" w:rsidR="00D01565" w:rsidRDefault="000C448C">
            <w:pPr>
              <w:pStyle w:val="TableContents"/>
              <w:jc w:val="center"/>
            </w:pPr>
            <w:r>
              <w:rPr>
                <w:rStyle w:val="InternetLink"/>
                <w:b/>
                <w:bCs/>
                <w:color w:val="0070C0"/>
                <w:kern w:val="2"/>
                <w:lang w:val="en-US"/>
              </w:rPr>
              <w:t>Complejidad de  memoria</w:t>
            </w:r>
          </w:p>
        </w:tc>
      </w:tr>
      <w:tr w:rsidR="00D01565" w14:paraId="205EC587" w14:textId="77777777">
        <w:tc>
          <w:tcPr>
            <w:tcW w:w="2429" w:type="dxa"/>
            <w:tcBorders>
              <w:left w:val="single" w:sz="2" w:space="0" w:color="000000"/>
              <w:bottom w:val="single" w:sz="2" w:space="0" w:color="000000"/>
            </w:tcBorders>
            <w:shd w:val="clear" w:color="auto" w:fill="auto"/>
          </w:tcPr>
          <w:p w14:paraId="3705AA73" w14:textId="77777777" w:rsidR="00D01565" w:rsidRDefault="000C448C">
            <w:pPr>
              <w:pStyle w:val="TableContents"/>
            </w:pPr>
            <w:r w:rsidRPr="007332BA">
              <w:rPr>
                <w:rStyle w:val="InternetLink"/>
                <w:color w:val="0070C0"/>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6F68BE70" w14:textId="77777777" w:rsidR="00D01565" w:rsidRDefault="000C448C">
            <w:pPr>
              <w:pStyle w:val="TableContents"/>
              <w:jc w:val="center"/>
            </w:pPr>
            <w:r>
              <w:rPr>
                <w:rStyle w:val="InternetLink"/>
                <w:color w:val="0070C0"/>
                <w:kern w:val="2"/>
                <w:lang w:val="en-US"/>
              </w:rPr>
              <w:t>O(N*M*2N )</w:t>
            </w:r>
          </w:p>
        </w:tc>
      </w:tr>
      <w:tr w:rsidR="00D01565" w14:paraId="7FDF10A3" w14:textId="77777777">
        <w:tc>
          <w:tcPr>
            <w:tcW w:w="2429" w:type="dxa"/>
            <w:tcBorders>
              <w:left w:val="single" w:sz="2" w:space="0" w:color="000000"/>
              <w:bottom w:val="single" w:sz="2" w:space="0" w:color="000000"/>
            </w:tcBorders>
            <w:shd w:val="clear" w:color="auto" w:fill="auto"/>
          </w:tcPr>
          <w:p w14:paraId="6ECC82D0" w14:textId="77777777" w:rsidR="00D01565" w:rsidRDefault="000C448C">
            <w:pPr>
              <w:pStyle w:val="TableContents"/>
            </w:pPr>
            <w:r w:rsidRPr="007332BA">
              <w:rPr>
                <w:rStyle w:val="InternetLink"/>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36C35D4C" w14:textId="77777777" w:rsidR="00D01565" w:rsidRDefault="000C448C">
            <w:pPr>
              <w:pStyle w:val="TableContents"/>
              <w:jc w:val="center"/>
            </w:pPr>
            <w:r>
              <w:rPr>
                <w:rStyle w:val="InternetLink"/>
                <w:color w:val="0070C0"/>
                <w:kern w:val="2"/>
                <w:lang w:val="en-US"/>
              </w:rPr>
              <w:t>O(1)</w:t>
            </w:r>
          </w:p>
        </w:tc>
      </w:tr>
    </w:tbl>
    <w:p w14:paraId="2B8E29DD" w14:textId="77777777" w:rsidR="00D01565" w:rsidRDefault="00D01565">
      <w:pPr>
        <w:pStyle w:val="Sangradetextonormal"/>
        <w:spacing w:after="120"/>
        <w:ind w:firstLine="0"/>
      </w:pPr>
    </w:p>
    <w:p w14:paraId="07E8C573" w14:textId="77777777" w:rsidR="00D01565" w:rsidRDefault="000C448C">
      <w:pPr>
        <w:pStyle w:val="Sangradetextonormal"/>
        <w:spacing w:after="120"/>
        <w:ind w:firstLine="0"/>
      </w:pPr>
      <w:r w:rsidRPr="007332BA">
        <w:rPr>
          <w:rStyle w:val="InternetLink"/>
          <w:b/>
          <w:color w:val="0070C0"/>
          <w:kern w:val="2"/>
          <w:lang w:val="es-CO"/>
        </w:rPr>
        <w:t xml:space="preserve">Tabla 3: </w:t>
      </w:r>
      <w:r w:rsidRPr="007332BA">
        <w:rPr>
          <w:rStyle w:val="InternetLink"/>
          <w:color w:val="0070C0"/>
          <w:kern w:val="2"/>
          <w:lang w:val="es-CO"/>
        </w:rPr>
        <w:t>Complejidad de memoria de los algoritmos de entrenamiento y prueba.</w:t>
      </w:r>
      <w:r w:rsidRPr="007332BA">
        <w:rPr>
          <w:rStyle w:val="InternetLink"/>
          <w:i/>
          <w:iCs/>
          <w:color w:val="0070C0"/>
          <w:kern w:val="2"/>
          <w:lang w:val="es-CO"/>
        </w:rPr>
        <w:t xml:space="preserve"> (Por favor, explique qué significan N y M en este problema.)</w:t>
      </w:r>
    </w:p>
    <w:p w14:paraId="07EB8F2B" w14:textId="77777777" w:rsidR="00D01565" w:rsidRDefault="000C448C">
      <w:pPr>
        <w:pStyle w:val="Sangradetextonormal"/>
        <w:spacing w:after="120"/>
        <w:ind w:firstLine="0"/>
      </w:pPr>
      <w:r w:rsidRPr="007332BA">
        <w:rPr>
          <w:rStyle w:val="InternetLink"/>
          <w:b/>
          <w:color w:val="0070C0"/>
          <w:kern w:val="2"/>
          <w:lang w:val="es-CO"/>
        </w:rPr>
        <w:t>4.4 Criterios de diseño del algoritmo</w:t>
      </w:r>
    </w:p>
    <w:p w14:paraId="72E0158C" w14:textId="77777777" w:rsidR="00D01565" w:rsidRDefault="000C448C">
      <w:pPr>
        <w:pStyle w:val="Sangradetextonormal"/>
        <w:spacing w:after="120"/>
        <w:ind w:firstLine="0"/>
      </w:pPr>
      <w:r w:rsidRPr="007332BA">
        <w:rPr>
          <w:rStyle w:val="InternetLink"/>
          <w:color w:val="0070C0"/>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9A78D27" w14:textId="77777777" w:rsidR="00D01565" w:rsidRDefault="000C448C">
      <w:pPr>
        <w:pStyle w:val="Sangradetextonormal"/>
        <w:spacing w:after="120"/>
        <w:ind w:firstLine="0"/>
      </w:pPr>
      <w:r w:rsidRPr="007332BA">
        <w:rPr>
          <w:rStyle w:val="InternetLink"/>
          <w:b/>
          <w:color w:val="55308D"/>
          <w:kern w:val="2"/>
          <w:lang w:val="es-CO"/>
        </w:rPr>
        <w:t>5. RESULTADOS</w:t>
      </w:r>
    </w:p>
    <w:p w14:paraId="4BDEDD38" w14:textId="77777777" w:rsidR="00D01565" w:rsidRDefault="000C448C">
      <w:pPr>
        <w:pStyle w:val="Sangradetextonormal"/>
        <w:spacing w:after="120"/>
        <w:ind w:firstLine="0"/>
      </w:pPr>
      <w:r w:rsidRPr="007332BA">
        <w:rPr>
          <w:rStyle w:val="InternetLink"/>
          <w:b/>
          <w:color w:val="55308D"/>
          <w:kern w:val="2"/>
          <w:lang w:val="es-CO"/>
        </w:rPr>
        <w:t>5.1 Evaluación del modelo</w:t>
      </w:r>
    </w:p>
    <w:p w14:paraId="3FD99532" w14:textId="77777777" w:rsidR="00D01565" w:rsidRDefault="000C448C">
      <w:pPr>
        <w:pStyle w:val="Sangradetextonormal"/>
        <w:spacing w:after="120"/>
        <w:ind w:firstLine="0"/>
      </w:pPr>
      <w:r w:rsidRPr="007332BA">
        <w:rPr>
          <w:rStyle w:val="InternetLink"/>
          <w:color w:val="000000"/>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193D6F91" w14:textId="77777777" w:rsidR="00D01565" w:rsidRDefault="000C448C">
      <w:pPr>
        <w:pStyle w:val="Sangradetextonormal"/>
        <w:spacing w:after="120"/>
        <w:ind w:firstLine="0"/>
      </w:pPr>
      <w:r>
        <w:rPr>
          <w:rStyle w:val="InternetLink"/>
          <w:b/>
          <w:color w:val="55308D"/>
          <w:kern w:val="2"/>
          <w:lang w:val="en-US"/>
        </w:rPr>
        <w:t>5.1.1 Evaluación del modelo en entrenamiento</w:t>
      </w:r>
    </w:p>
    <w:p w14:paraId="64EDBD54" w14:textId="77777777" w:rsidR="00D01565" w:rsidRDefault="000C448C">
      <w:r>
        <w:rPr>
          <w:color w:val="000000"/>
        </w:rPr>
        <w:t>A continuación presentamos las métricas de 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D01565" w14:paraId="2A732CF6"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0F852D70" w14:textId="77777777" w:rsidR="00D01565" w:rsidRDefault="00D01565">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032CE713" w14:textId="77777777" w:rsidR="00D01565" w:rsidRDefault="000C448C">
            <w:pPr>
              <w:pStyle w:val="TableContents"/>
              <w:jc w:val="center"/>
            </w:pPr>
            <w:r>
              <w:rPr>
                <w:rStyle w:val="InternetLink"/>
                <w:b/>
                <w:i/>
                <w:color w:val="55308D"/>
                <w:kern w:val="2"/>
                <w:lang w:val="en-US"/>
              </w:rPr>
              <w:t xml:space="preserve">Conjunto </w:t>
            </w:r>
            <w:r>
              <w:rPr>
                <w:rStyle w:val="InternetLink"/>
                <w:b/>
                <w:i/>
                <w:color w:val="55308D"/>
                <w:kern w:val="2"/>
                <w:lang w:val="en-US"/>
              </w:rPr>
              <w:t>de datos 1</w:t>
            </w:r>
          </w:p>
        </w:tc>
        <w:tc>
          <w:tcPr>
            <w:tcW w:w="1259" w:type="dxa"/>
            <w:tcBorders>
              <w:top w:val="single" w:sz="2" w:space="0" w:color="000000"/>
              <w:left w:val="single" w:sz="2" w:space="0" w:color="000000"/>
              <w:bottom w:val="single" w:sz="2" w:space="0" w:color="000000"/>
            </w:tcBorders>
            <w:shd w:val="clear" w:color="auto" w:fill="auto"/>
          </w:tcPr>
          <w:p w14:paraId="6CA97F05" w14:textId="77777777" w:rsidR="00D01565" w:rsidRDefault="000C448C">
            <w:pPr>
              <w:pStyle w:val="TableContents"/>
              <w:jc w:val="center"/>
            </w:pPr>
            <w:r>
              <w:rPr>
                <w:rStyle w:val="InternetLink"/>
                <w:b/>
                <w:i/>
                <w:color w:val="55308D"/>
                <w:kern w:val="2"/>
                <w:lang w:val="en-US"/>
              </w:rPr>
              <w:t>Conjunto de datos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3D7AC8B9" w14:textId="77777777" w:rsidR="00D01565" w:rsidRDefault="000C448C">
            <w:pPr>
              <w:pStyle w:val="TableContents"/>
              <w:jc w:val="center"/>
            </w:pPr>
            <w:r>
              <w:rPr>
                <w:rStyle w:val="InternetLink"/>
                <w:b/>
                <w:i/>
                <w:color w:val="55308D"/>
                <w:kern w:val="2"/>
                <w:lang w:val="en-US"/>
              </w:rPr>
              <w:t>...Conjunto de datos n</w:t>
            </w:r>
          </w:p>
        </w:tc>
      </w:tr>
      <w:tr w:rsidR="00D01565" w14:paraId="4C754CC7" w14:textId="77777777">
        <w:trPr>
          <w:trHeight w:val="204"/>
        </w:trPr>
        <w:tc>
          <w:tcPr>
            <w:tcW w:w="1293" w:type="dxa"/>
            <w:tcBorders>
              <w:left w:val="single" w:sz="2" w:space="0" w:color="000000"/>
              <w:bottom w:val="single" w:sz="2" w:space="0" w:color="000000"/>
            </w:tcBorders>
            <w:shd w:val="clear" w:color="auto" w:fill="auto"/>
          </w:tcPr>
          <w:p w14:paraId="1F90A559" w14:textId="77777777" w:rsidR="00D01565" w:rsidRDefault="000C448C">
            <w:pPr>
              <w:pStyle w:val="TableContents"/>
            </w:pPr>
            <w:r>
              <w:rPr>
                <w:rStyle w:val="InternetLink"/>
                <w:i/>
                <w:color w:val="55308D"/>
                <w:kern w:val="2"/>
                <w:lang w:val="en-US"/>
              </w:rPr>
              <w:t xml:space="preserve">Exactitud </w:t>
            </w:r>
          </w:p>
        </w:tc>
        <w:tc>
          <w:tcPr>
            <w:tcW w:w="1046" w:type="dxa"/>
            <w:tcBorders>
              <w:left w:val="single" w:sz="2" w:space="0" w:color="000000"/>
              <w:bottom w:val="single" w:sz="2" w:space="0" w:color="000000"/>
            </w:tcBorders>
            <w:shd w:val="clear" w:color="auto" w:fill="auto"/>
          </w:tcPr>
          <w:p w14:paraId="0B2401DB" w14:textId="77777777" w:rsidR="00D01565" w:rsidRDefault="000C448C">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7F67DCB6" w14:textId="77777777" w:rsidR="00D01565" w:rsidRDefault="000C448C">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4E8B2E1F" w14:textId="77777777" w:rsidR="00D01565" w:rsidRDefault="000C448C">
            <w:pPr>
              <w:pStyle w:val="TableContents"/>
              <w:jc w:val="center"/>
            </w:pPr>
            <w:r>
              <w:rPr>
                <w:rStyle w:val="InternetLink"/>
                <w:color w:val="55308D"/>
                <w:kern w:val="2"/>
                <w:lang w:val="en-US"/>
              </w:rPr>
              <w:t>0.9</w:t>
            </w:r>
          </w:p>
        </w:tc>
      </w:tr>
      <w:tr w:rsidR="00D01565" w14:paraId="48C3CC96" w14:textId="77777777">
        <w:trPr>
          <w:trHeight w:val="215"/>
        </w:trPr>
        <w:tc>
          <w:tcPr>
            <w:tcW w:w="1293" w:type="dxa"/>
            <w:tcBorders>
              <w:left w:val="single" w:sz="2" w:space="0" w:color="000000"/>
              <w:bottom w:val="single" w:sz="2" w:space="0" w:color="000000"/>
            </w:tcBorders>
            <w:shd w:val="clear" w:color="auto" w:fill="auto"/>
          </w:tcPr>
          <w:p w14:paraId="4B0F4F40" w14:textId="77777777" w:rsidR="00D01565" w:rsidRDefault="000C448C">
            <w:pPr>
              <w:pStyle w:val="TableContents"/>
            </w:pPr>
            <w:r>
              <w:rPr>
                <w:rStyle w:val="InternetLink"/>
                <w:i/>
                <w:color w:val="55308D"/>
                <w:kern w:val="2"/>
                <w:lang w:val="en-US"/>
              </w:rPr>
              <w:t>Precisión</w:t>
            </w:r>
          </w:p>
        </w:tc>
        <w:tc>
          <w:tcPr>
            <w:tcW w:w="1046" w:type="dxa"/>
            <w:tcBorders>
              <w:left w:val="single" w:sz="2" w:space="0" w:color="000000"/>
              <w:bottom w:val="single" w:sz="2" w:space="0" w:color="000000"/>
            </w:tcBorders>
            <w:shd w:val="clear" w:color="auto" w:fill="auto"/>
          </w:tcPr>
          <w:p w14:paraId="256025BD" w14:textId="77777777" w:rsidR="00D01565" w:rsidRDefault="000C448C">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7494952E" w14:textId="77777777" w:rsidR="00D01565" w:rsidRDefault="000C448C">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032BF788" w14:textId="77777777" w:rsidR="00D01565" w:rsidRDefault="000C448C">
            <w:pPr>
              <w:pStyle w:val="TableContents"/>
              <w:jc w:val="center"/>
            </w:pPr>
            <w:r>
              <w:rPr>
                <w:rStyle w:val="InternetLink"/>
                <w:color w:val="55308D"/>
                <w:kern w:val="2"/>
                <w:lang w:val="en-US"/>
              </w:rPr>
              <w:t>0.9</w:t>
            </w:r>
          </w:p>
        </w:tc>
      </w:tr>
      <w:tr w:rsidR="00D01565" w14:paraId="37DA0F99" w14:textId="77777777">
        <w:trPr>
          <w:trHeight w:val="215"/>
        </w:trPr>
        <w:tc>
          <w:tcPr>
            <w:tcW w:w="1293" w:type="dxa"/>
            <w:tcBorders>
              <w:left w:val="single" w:sz="2" w:space="0" w:color="000000"/>
              <w:bottom w:val="single" w:sz="2" w:space="0" w:color="000000"/>
            </w:tcBorders>
            <w:shd w:val="clear" w:color="auto" w:fill="auto"/>
          </w:tcPr>
          <w:p w14:paraId="1A8C6878" w14:textId="77777777" w:rsidR="00D01565" w:rsidRDefault="000C448C">
            <w:pPr>
              <w:pStyle w:val="TableContents"/>
            </w:pPr>
            <w:r>
              <w:rPr>
                <w:rStyle w:val="InternetLink"/>
                <w:i/>
                <w:color w:val="55308D"/>
                <w:kern w:val="2"/>
                <w:lang w:val="en-US"/>
              </w:rPr>
              <w:t>Sensibilidad</w:t>
            </w:r>
          </w:p>
        </w:tc>
        <w:tc>
          <w:tcPr>
            <w:tcW w:w="1046" w:type="dxa"/>
            <w:tcBorders>
              <w:left w:val="single" w:sz="2" w:space="0" w:color="000000"/>
              <w:bottom w:val="single" w:sz="2" w:space="0" w:color="000000"/>
            </w:tcBorders>
            <w:shd w:val="clear" w:color="auto" w:fill="auto"/>
          </w:tcPr>
          <w:p w14:paraId="17908323" w14:textId="77777777" w:rsidR="00D01565" w:rsidRDefault="000C448C">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1E038A64" w14:textId="77777777" w:rsidR="00D01565" w:rsidRDefault="000C448C">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08E0EC68" w14:textId="77777777" w:rsidR="00D01565" w:rsidRDefault="000C448C">
            <w:pPr>
              <w:pStyle w:val="TableContents"/>
              <w:jc w:val="center"/>
            </w:pPr>
            <w:r>
              <w:rPr>
                <w:rStyle w:val="InternetLink"/>
                <w:color w:val="55308D"/>
                <w:kern w:val="2"/>
                <w:lang w:val="en-US"/>
              </w:rPr>
              <w:t>0.9</w:t>
            </w:r>
          </w:p>
        </w:tc>
      </w:tr>
    </w:tbl>
    <w:p w14:paraId="439534CD" w14:textId="77777777" w:rsidR="00D01565" w:rsidRDefault="000C448C">
      <w:pPr>
        <w:pStyle w:val="Ttulo2"/>
      </w:pPr>
      <w:r w:rsidRPr="007332BA">
        <w:rPr>
          <w:b/>
          <w:color w:val="55308D"/>
          <w:kern w:val="2"/>
          <w:lang w:val="es-CO"/>
        </w:rPr>
        <w:t>Tabla</w:t>
      </w:r>
      <w:r w:rsidRPr="007332BA">
        <w:rPr>
          <w:rStyle w:val="InternetLink"/>
          <w:b/>
          <w:color w:val="55308D"/>
          <w:kern w:val="2"/>
          <w:lang w:val="es-CO"/>
        </w:rPr>
        <w:t xml:space="preserve"> 3. </w:t>
      </w:r>
      <w:r w:rsidRPr="007332BA">
        <w:rPr>
          <w:rStyle w:val="InternetLink"/>
          <w:color w:val="55308D"/>
          <w:kern w:val="2"/>
          <w:lang w:val="es-CO"/>
        </w:rPr>
        <w:t>Evaluación del modelo con los conjuntos de datos de entrenamiento.</w:t>
      </w:r>
    </w:p>
    <w:p w14:paraId="4E177C9B" w14:textId="77777777" w:rsidR="00D01565" w:rsidRDefault="00D01565">
      <w:pPr>
        <w:pStyle w:val="Sangradetextonormal"/>
        <w:spacing w:after="120"/>
        <w:ind w:firstLine="0"/>
      </w:pPr>
    </w:p>
    <w:p w14:paraId="761421DE" w14:textId="77777777" w:rsidR="00D01565" w:rsidRDefault="000C448C">
      <w:pPr>
        <w:pStyle w:val="Sangradetextonormal"/>
        <w:spacing w:after="120"/>
        <w:ind w:firstLine="0"/>
      </w:pPr>
      <w:r w:rsidRPr="007332BA">
        <w:rPr>
          <w:rStyle w:val="InternetLink"/>
          <w:b/>
          <w:color w:val="55308D"/>
          <w:kern w:val="2"/>
          <w:lang w:val="es-CO"/>
        </w:rPr>
        <w:t>5.1.2 Evaluación de los conjuntos de datos de validación</w:t>
      </w:r>
    </w:p>
    <w:p w14:paraId="7D644080" w14:textId="77777777" w:rsidR="00D01565" w:rsidRDefault="000C448C">
      <w:r>
        <w:rPr>
          <w:color w:val="000000"/>
        </w:rPr>
        <w:t>A continuación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D01565" w14:paraId="22717715"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0A0B5C46" w14:textId="77777777" w:rsidR="00D01565" w:rsidRDefault="00D01565">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70DFA0F3" w14:textId="77777777" w:rsidR="00D01565" w:rsidRDefault="000C448C">
            <w:pPr>
              <w:pStyle w:val="TableContents"/>
              <w:jc w:val="center"/>
            </w:pPr>
            <w:r>
              <w:rPr>
                <w:rStyle w:val="InternetLink"/>
                <w:b/>
                <w:i/>
                <w:color w:val="55308D"/>
                <w:kern w:val="2"/>
                <w:lang w:val="en-US"/>
              </w:rPr>
              <w:t>Conjunto de datos 1</w:t>
            </w:r>
          </w:p>
        </w:tc>
        <w:tc>
          <w:tcPr>
            <w:tcW w:w="1259" w:type="dxa"/>
            <w:tcBorders>
              <w:top w:val="single" w:sz="2" w:space="0" w:color="000000"/>
              <w:left w:val="single" w:sz="2" w:space="0" w:color="000000"/>
              <w:bottom w:val="single" w:sz="2" w:space="0" w:color="000000"/>
            </w:tcBorders>
            <w:shd w:val="clear" w:color="auto" w:fill="auto"/>
          </w:tcPr>
          <w:p w14:paraId="4E2E7AF8" w14:textId="77777777" w:rsidR="00D01565" w:rsidRDefault="000C448C">
            <w:pPr>
              <w:pStyle w:val="TableContents"/>
              <w:jc w:val="center"/>
            </w:pPr>
            <w:r>
              <w:rPr>
                <w:rStyle w:val="InternetLink"/>
                <w:b/>
                <w:i/>
                <w:color w:val="55308D"/>
                <w:kern w:val="2"/>
                <w:lang w:val="en-US"/>
              </w:rPr>
              <w:t>Conjunto de datos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8305D20" w14:textId="77777777" w:rsidR="00D01565" w:rsidRDefault="000C448C">
            <w:pPr>
              <w:pStyle w:val="TableContents"/>
              <w:jc w:val="center"/>
            </w:pPr>
            <w:r>
              <w:rPr>
                <w:rStyle w:val="InternetLink"/>
                <w:b/>
                <w:i/>
                <w:color w:val="55308D"/>
                <w:kern w:val="2"/>
                <w:lang w:val="en-US"/>
              </w:rPr>
              <w:t>...Conjunto de datos n</w:t>
            </w:r>
          </w:p>
        </w:tc>
      </w:tr>
      <w:tr w:rsidR="00D01565" w14:paraId="5F50AB69" w14:textId="77777777">
        <w:trPr>
          <w:trHeight w:val="204"/>
        </w:trPr>
        <w:tc>
          <w:tcPr>
            <w:tcW w:w="1293" w:type="dxa"/>
            <w:tcBorders>
              <w:left w:val="single" w:sz="2" w:space="0" w:color="000000"/>
              <w:bottom w:val="single" w:sz="2" w:space="0" w:color="000000"/>
            </w:tcBorders>
            <w:shd w:val="clear" w:color="auto" w:fill="auto"/>
          </w:tcPr>
          <w:p w14:paraId="75F22E07" w14:textId="77777777" w:rsidR="00D01565" w:rsidRDefault="000C448C">
            <w:pPr>
              <w:pStyle w:val="TableContents"/>
            </w:pPr>
            <w:r>
              <w:rPr>
                <w:rStyle w:val="InternetLink"/>
                <w:i/>
                <w:color w:val="55308D"/>
                <w:kern w:val="2"/>
                <w:lang w:val="en-US"/>
              </w:rPr>
              <w:t xml:space="preserve">Exactitud </w:t>
            </w:r>
          </w:p>
        </w:tc>
        <w:tc>
          <w:tcPr>
            <w:tcW w:w="1046" w:type="dxa"/>
            <w:tcBorders>
              <w:left w:val="single" w:sz="2" w:space="0" w:color="000000"/>
              <w:bottom w:val="single" w:sz="2" w:space="0" w:color="000000"/>
            </w:tcBorders>
            <w:shd w:val="clear" w:color="auto" w:fill="auto"/>
          </w:tcPr>
          <w:p w14:paraId="66DCB4BB" w14:textId="77777777" w:rsidR="00D01565" w:rsidRDefault="000C448C">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3C0E633E" w14:textId="77777777" w:rsidR="00D01565" w:rsidRDefault="000C448C">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0F021E4A" w14:textId="77777777" w:rsidR="00D01565" w:rsidRDefault="000C448C">
            <w:pPr>
              <w:pStyle w:val="TableContents"/>
              <w:jc w:val="center"/>
            </w:pPr>
            <w:r>
              <w:rPr>
                <w:rStyle w:val="InternetLink"/>
                <w:color w:val="55308D"/>
                <w:kern w:val="2"/>
                <w:lang w:val="en-US"/>
              </w:rPr>
              <w:t>0.7</w:t>
            </w:r>
          </w:p>
        </w:tc>
      </w:tr>
      <w:tr w:rsidR="00D01565" w14:paraId="6CBD8A59" w14:textId="77777777">
        <w:trPr>
          <w:trHeight w:val="215"/>
        </w:trPr>
        <w:tc>
          <w:tcPr>
            <w:tcW w:w="1293" w:type="dxa"/>
            <w:tcBorders>
              <w:left w:val="single" w:sz="2" w:space="0" w:color="000000"/>
              <w:bottom w:val="single" w:sz="2" w:space="0" w:color="000000"/>
            </w:tcBorders>
            <w:shd w:val="clear" w:color="auto" w:fill="auto"/>
          </w:tcPr>
          <w:p w14:paraId="34CCD3A1" w14:textId="77777777" w:rsidR="00D01565" w:rsidRDefault="000C448C">
            <w:pPr>
              <w:pStyle w:val="TableContents"/>
            </w:pPr>
            <w:r>
              <w:rPr>
                <w:rStyle w:val="InternetLink"/>
                <w:i/>
                <w:color w:val="55308D"/>
                <w:kern w:val="2"/>
                <w:lang w:val="en-US"/>
              </w:rPr>
              <w:t>Precisión</w:t>
            </w:r>
          </w:p>
        </w:tc>
        <w:tc>
          <w:tcPr>
            <w:tcW w:w="1046" w:type="dxa"/>
            <w:tcBorders>
              <w:left w:val="single" w:sz="2" w:space="0" w:color="000000"/>
              <w:bottom w:val="single" w:sz="2" w:space="0" w:color="000000"/>
            </w:tcBorders>
            <w:shd w:val="clear" w:color="auto" w:fill="auto"/>
          </w:tcPr>
          <w:p w14:paraId="30DFA453" w14:textId="77777777" w:rsidR="00D01565" w:rsidRDefault="000C448C">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0EAFE005" w14:textId="77777777" w:rsidR="00D01565" w:rsidRDefault="000C448C">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0C31C775" w14:textId="77777777" w:rsidR="00D01565" w:rsidRDefault="000C448C">
            <w:pPr>
              <w:pStyle w:val="TableContents"/>
              <w:jc w:val="center"/>
            </w:pPr>
            <w:r>
              <w:rPr>
                <w:rStyle w:val="InternetLink"/>
                <w:color w:val="55308D"/>
                <w:kern w:val="2"/>
                <w:lang w:val="en-US"/>
              </w:rPr>
              <w:t>0.7</w:t>
            </w:r>
          </w:p>
        </w:tc>
      </w:tr>
      <w:tr w:rsidR="00D01565" w14:paraId="6ED2525E" w14:textId="77777777">
        <w:trPr>
          <w:trHeight w:val="215"/>
        </w:trPr>
        <w:tc>
          <w:tcPr>
            <w:tcW w:w="1293" w:type="dxa"/>
            <w:tcBorders>
              <w:left w:val="single" w:sz="2" w:space="0" w:color="000000"/>
              <w:bottom w:val="single" w:sz="2" w:space="0" w:color="000000"/>
            </w:tcBorders>
            <w:shd w:val="clear" w:color="auto" w:fill="auto"/>
          </w:tcPr>
          <w:p w14:paraId="3E717709" w14:textId="77777777" w:rsidR="00D01565" w:rsidRDefault="000C448C">
            <w:pPr>
              <w:pStyle w:val="TableContents"/>
            </w:pPr>
            <w:r>
              <w:rPr>
                <w:rStyle w:val="InternetLink"/>
                <w:i/>
                <w:color w:val="55308D"/>
                <w:kern w:val="2"/>
                <w:lang w:val="en-US"/>
              </w:rPr>
              <w:t>Sensibilidad</w:t>
            </w:r>
          </w:p>
        </w:tc>
        <w:tc>
          <w:tcPr>
            <w:tcW w:w="1046" w:type="dxa"/>
            <w:tcBorders>
              <w:left w:val="single" w:sz="2" w:space="0" w:color="000000"/>
              <w:bottom w:val="single" w:sz="2" w:space="0" w:color="000000"/>
            </w:tcBorders>
            <w:shd w:val="clear" w:color="auto" w:fill="auto"/>
          </w:tcPr>
          <w:p w14:paraId="21F0741B" w14:textId="77777777" w:rsidR="00D01565" w:rsidRDefault="000C448C">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20A2EF80" w14:textId="77777777" w:rsidR="00D01565" w:rsidRDefault="000C448C">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25CAC41D" w14:textId="77777777" w:rsidR="00D01565" w:rsidRDefault="000C448C">
            <w:pPr>
              <w:pStyle w:val="TableContents"/>
              <w:jc w:val="center"/>
            </w:pPr>
            <w:r>
              <w:rPr>
                <w:rStyle w:val="InternetLink"/>
                <w:color w:val="55308D"/>
                <w:kern w:val="2"/>
                <w:lang w:val="en-US"/>
              </w:rPr>
              <w:t>0.8</w:t>
            </w:r>
          </w:p>
        </w:tc>
      </w:tr>
    </w:tbl>
    <w:p w14:paraId="15AEC514" w14:textId="77777777" w:rsidR="00D01565" w:rsidRDefault="000C448C">
      <w:pPr>
        <w:pStyle w:val="Ttulo2"/>
      </w:pPr>
      <w:r w:rsidRPr="007332BA">
        <w:rPr>
          <w:b/>
          <w:color w:val="55308D"/>
          <w:kern w:val="2"/>
          <w:lang w:val="es-CO"/>
        </w:rPr>
        <w:t>Tabla</w:t>
      </w:r>
      <w:r w:rsidRPr="007332BA">
        <w:rPr>
          <w:rStyle w:val="InternetLink"/>
          <w:b/>
          <w:color w:val="55308D"/>
          <w:kern w:val="2"/>
          <w:lang w:val="es-CO"/>
        </w:rPr>
        <w:t xml:space="preserve"> 4. </w:t>
      </w:r>
      <w:r w:rsidRPr="007332BA">
        <w:rPr>
          <w:rStyle w:val="InternetLink"/>
          <w:color w:val="55308D"/>
          <w:kern w:val="2"/>
          <w:lang w:val="es-CO"/>
        </w:rPr>
        <w:t>Evaluación del modelo con los conjuntos de datos de validación.</w:t>
      </w:r>
    </w:p>
    <w:p w14:paraId="6CCB5D84" w14:textId="77777777" w:rsidR="00D01565" w:rsidRDefault="00D01565">
      <w:pPr>
        <w:pStyle w:val="Sangradetextonormal"/>
        <w:spacing w:after="120"/>
        <w:ind w:firstLine="0"/>
      </w:pPr>
    </w:p>
    <w:p w14:paraId="50CF7535" w14:textId="77777777" w:rsidR="00D01565" w:rsidRDefault="000C448C">
      <w:pPr>
        <w:pStyle w:val="Sangradetextonormal"/>
        <w:spacing w:after="120"/>
        <w:ind w:firstLine="0"/>
      </w:pPr>
      <w:r w:rsidRPr="007332BA">
        <w:rPr>
          <w:rStyle w:val="InternetLink"/>
          <w:b/>
          <w:color w:val="55308D"/>
          <w:kern w:val="2"/>
          <w:lang w:val="es-CO"/>
        </w:rPr>
        <w:t>5.2 Tiempos de ejecución</w:t>
      </w:r>
    </w:p>
    <w:p w14:paraId="41D04D97" w14:textId="77777777" w:rsidR="00D01565" w:rsidRDefault="000C448C">
      <w:pPr>
        <w:pStyle w:val="Sangradetextonormal"/>
        <w:spacing w:after="120"/>
        <w:ind w:firstLine="0"/>
      </w:pPr>
      <w:r w:rsidRPr="007332BA">
        <w:rPr>
          <w:rStyle w:val="InternetLink"/>
          <w:color w:val="55308D"/>
          <w:kern w:val="2"/>
          <w:lang w:val="es-CO"/>
        </w:rPr>
        <w:t>Calcular el tiempo de ejecución de cada conjunto de datos en Github. Medir el tiempo de ejecución 100 veces, para cada conjunto de datos, e informar del tiempo medio de ejecución para cada conjunto de datos.</w:t>
      </w:r>
    </w:p>
    <w:p w14:paraId="6F3D83CD" w14:textId="77777777" w:rsidR="00D01565" w:rsidRDefault="000C448C">
      <w:pPr>
        <w:pStyle w:val="Ttulo2"/>
      </w:pPr>
      <w:r w:rsidRPr="007332BA">
        <w:rPr>
          <w:rStyle w:val="InternetLink"/>
          <w:color w:val="55308D"/>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D01565" w14:paraId="206149F5"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25F64988" w14:textId="77777777" w:rsidR="00D01565" w:rsidRDefault="00D01565">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746FBC32" w14:textId="77777777" w:rsidR="00D01565" w:rsidRDefault="000C448C">
            <w:pPr>
              <w:pStyle w:val="TableContents"/>
              <w:jc w:val="center"/>
            </w:pPr>
            <w:r>
              <w:rPr>
                <w:rStyle w:val="InternetLink"/>
                <w:b/>
                <w:i/>
                <w:color w:val="55308D"/>
                <w:kern w:val="2"/>
                <w:lang w:val="en-US"/>
              </w:rPr>
              <w:t>Conjunto de datos 1</w:t>
            </w:r>
          </w:p>
        </w:tc>
        <w:tc>
          <w:tcPr>
            <w:tcW w:w="1259" w:type="dxa"/>
            <w:tcBorders>
              <w:top w:val="single" w:sz="2" w:space="0" w:color="000000"/>
              <w:left w:val="single" w:sz="2" w:space="0" w:color="000000"/>
              <w:bottom w:val="single" w:sz="2" w:space="0" w:color="000000"/>
            </w:tcBorders>
            <w:shd w:val="clear" w:color="auto" w:fill="auto"/>
          </w:tcPr>
          <w:p w14:paraId="7D93C98A" w14:textId="77777777" w:rsidR="00D01565" w:rsidRDefault="000C448C">
            <w:pPr>
              <w:pStyle w:val="TableContents"/>
              <w:jc w:val="center"/>
            </w:pPr>
            <w:r>
              <w:rPr>
                <w:rStyle w:val="InternetLink"/>
                <w:b/>
                <w:i/>
                <w:color w:val="55308D"/>
                <w:kern w:val="2"/>
                <w:lang w:val="en-US"/>
              </w:rPr>
              <w:t>Conjunto de datos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29A7AB3F" w14:textId="77777777" w:rsidR="00D01565" w:rsidRDefault="000C448C">
            <w:pPr>
              <w:pStyle w:val="TableContents"/>
              <w:jc w:val="center"/>
            </w:pPr>
            <w:r>
              <w:rPr>
                <w:rStyle w:val="InternetLink"/>
                <w:b/>
                <w:i/>
                <w:color w:val="55308D"/>
                <w:kern w:val="2"/>
                <w:lang w:val="en-US"/>
              </w:rPr>
              <w:t>...Conjunto de datos n</w:t>
            </w:r>
          </w:p>
        </w:tc>
      </w:tr>
      <w:tr w:rsidR="00D01565" w14:paraId="0E3C9DF3" w14:textId="77777777">
        <w:trPr>
          <w:trHeight w:val="204"/>
        </w:trPr>
        <w:tc>
          <w:tcPr>
            <w:tcW w:w="1293" w:type="dxa"/>
            <w:tcBorders>
              <w:left w:val="single" w:sz="2" w:space="0" w:color="000000"/>
              <w:bottom w:val="single" w:sz="2" w:space="0" w:color="000000"/>
            </w:tcBorders>
            <w:shd w:val="clear" w:color="auto" w:fill="auto"/>
          </w:tcPr>
          <w:p w14:paraId="4F5F0D13" w14:textId="77777777" w:rsidR="00D01565" w:rsidRDefault="000C448C">
            <w:pPr>
              <w:pStyle w:val="TableContents"/>
            </w:pPr>
            <w:r>
              <w:rPr>
                <w:rStyle w:val="InternetLink"/>
                <w:i/>
                <w:color w:val="55308D"/>
                <w:kern w:val="2"/>
                <w:lang w:val="en-US"/>
              </w:rPr>
              <w:t>Tiempo de entrenamiento</w:t>
            </w:r>
          </w:p>
        </w:tc>
        <w:tc>
          <w:tcPr>
            <w:tcW w:w="1046" w:type="dxa"/>
            <w:tcBorders>
              <w:left w:val="single" w:sz="2" w:space="0" w:color="000000"/>
              <w:bottom w:val="single" w:sz="2" w:space="0" w:color="000000"/>
            </w:tcBorders>
            <w:shd w:val="clear" w:color="auto" w:fill="auto"/>
          </w:tcPr>
          <w:p w14:paraId="0C858046" w14:textId="77777777" w:rsidR="00D01565" w:rsidRDefault="000C448C">
            <w:pPr>
              <w:pStyle w:val="TableContents"/>
              <w:jc w:val="center"/>
            </w:pPr>
            <w:r>
              <w:rPr>
                <w:rStyle w:val="InternetLink"/>
                <w:color w:val="55308D"/>
                <w:kern w:val="2"/>
                <w:lang w:val="en-US"/>
              </w:rPr>
              <w:t>10.2 s</w:t>
            </w:r>
          </w:p>
        </w:tc>
        <w:tc>
          <w:tcPr>
            <w:tcW w:w="1259" w:type="dxa"/>
            <w:tcBorders>
              <w:left w:val="single" w:sz="2" w:space="0" w:color="000000"/>
              <w:bottom w:val="single" w:sz="2" w:space="0" w:color="000000"/>
            </w:tcBorders>
            <w:shd w:val="clear" w:color="auto" w:fill="auto"/>
          </w:tcPr>
          <w:p w14:paraId="7896C642" w14:textId="77777777" w:rsidR="00D01565" w:rsidRDefault="000C448C">
            <w:pPr>
              <w:pStyle w:val="TableContents"/>
              <w:jc w:val="center"/>
            </w:pPr>
            <w:r>
              <w:rPr>
                <w:rStyle w:val="InternetLink"/>
                <w:color w:val="55308D"/>
                <w:kern w:val="2"/>
                <w:lang w:val="en-US"/>
              </w:rPr>
              <w:t>20.4 s</w:t>
            </w:r>
          </w:p>
        </w:tc>
        <w:tc>
          <w:tcPr>
            <w:tcW w:w="1265" w:type="dxa"/>
            <w:tcBorders>
              <w:left w:val="single" w:sz="2" w:space="0" w:color="000000"/>
              <w:bottom w:val="single" w:sz="2" w:space="0" w:color="000000"/>
              <w:right w:val="single" w:sz="2" w:space="0" w:color="000000"/>
            </w:tcBorders>
            <w:shd w:val="clear" w:color="auto" w:fill="auto"/>
          </w:tcPr>
          <w:p w14:paraId="4B40C118" w14:textId="77777777" w:rsidR="00D01565" w:rsidRDefault="000C448C">
            <w:pPr>
              <w:pStyle w:val="TableContents"/>
              <w:jc w:val="center"/>
            </w:pPr>
            <w:r>
              <w:rPr>
                <w:rStyle w:val="InternetLink"/>
                <w:color w:val="55308D"/>
                <w:kern w:val="2"/>
                <w:lang w:val="en-US"/>
              </w:rPr>
              <w:t>5.1 s</w:t>
            </w:r>
          </w:p>
        </w:tc>
      </w:tr>
      <w:tr w:rsidR="00D01565" w14:paraId="33BE0E81" w14:textId="77777777">
        <w:trPr>
          <w:trHeight w:val="215"/>
        </w:trPr>
        <w:tc>
          <w:tcPr>
            <w:tcW w:w="1293" w:type="dxa"/>
            <w:tcBorders>
              <w:left w:val="single" w:sz="2" w:space="0" w:color="000000"/>
              <w:bottom w:val="single" w:sz="2" w:space="0" w:color="000000"/>
            </w:tcBorders>
            <w:shd w:val="clear" w:color="auto" w:fill="auto"/>
          </w:tcPr>
          <w:p w14:paraId="468419CA" w14:textId="77777777" w:rsidR="00D01565" w:rsidRDefault="000C448C">
            <w:pPr>
              <w:pStyle w:val="TableContents"/>
            </w:pPr>
            <w:r>
              <w:rPr>
                <w:rStyle w:val="InternetLink"/>
                <w:i/>
                <w:color w:val="55308D"/>
                <w:kern w:val="2"/>
                <w:lang w:val="en-US"/>
              </w:rPr>
              <w:t>Tiempo de validación</w:t>
            </w:r>
          </w:p>
        </w:tc>
        <w:tc>
          <w:tcPr>
            <w:tcW w:w="1046" w:type="dxa"/>
            <w:tcBorders>
              <w:left w:val="single" w:sz="2" w:space="0" w:color="000000"/>
              <w:bottom w:val="single" w:sz="2" w:space="0" w:color="000000"/>
            </w:tcBorders>
            <w:shd w:val="clear" w:color="auto" w:fill="auto"/>
          </w:tcPr>
          <w:p w14:paraId="54DE4228" w14:textId="77777777" w:rsidR="00D01565" w:rsidRDefault="000C448C">
            <w:pPr>
              <w:pStyle w:val="TableContents"/>
              <w:jc w:val="center"/>
            </w:pPr>
            <w:r>
              <w:rPr>
                <w:rStyle w:val="InternetLink"/>
                <w:color w:val="55308D"/>
                <w:kern w:val="2"/>
                <w:lang w:val="en-US"/>
              </w:rPr>
              <w:t>1.1 s</w:t>
            </w:r>
          </w:p>
        </w:tc>
        <w:tc>
          <w:tcPr>
            <w:tcW w:w="1259" w:type="dxa"/>
            <w:tcBorders>
              <w:left w:val="single" w:sz="2" w:space="0" w:color="000000"/>
              <w:bottom w:val="single" w:sz="2" w:space="0" w:color="000000"/>
            </w:tcBorders>
            <w:shd w:val="clear" w:color="auto" w:fill="auto"/>
          </w:tcPr>
          <w:p w14:paraId="6D9CE852" w14:textId="77777777" w:rsidR="00D01565" w:rsidRDefault="000C448C">
            <w:pPr>
              <w:pStyle w:val="TableContents"/>
              <w:jc w:val="center"/>
            </w:pPr>
            <w:r>
              <w:rPr>
                <w:rStyle w:val="InternetLink"/>
                <w:color w:val="55308D"/>
                <w:kern w:val="2"/>
                <w:lang w:val="en-US"/>
              </w:rPr>
              <w:t>1.3 s</w:t>
            </w:r>
          </w:p>
        </w:tc>
        <w:tc>
          <w:tcPr>
            <w:tcW w:w="1265" w:type="dxa"/>
            <w:tcBorders>
              <w:left w:val="single" w:sz="2" w:space="0" w:color="000000"/>
              <w:bottom w:val="single" w:sz="2" w:space="0" w:color="000000"/>
              <w:right w:val="single" w:sz="2" w:space="0" w:color="000000"/>
            </w:tcBorders>
            <w:shd w:val="clear" w:color="auto" w:fill="auto"/>
          </w:tcPr>
          <w:p w14:paraId="3789924B" w14:textId="77777777" w:rsidR="00D01565" w:rsidRDefault="000C448C">
            <w:pPr>
              <w:pStyle w:val="TableContents"/>
              <w:jc w:val="center"/>
            </w:pPr>
            <w:r>
              <w:rPr>
                <w:rStyle w:val="InternetLink"/>
                <w:color w:val="55308D"/>
                <w:kern w:val="2"/>
                <w:lang w:val="en-US"/>
              </w:rPr>
              <w:t>3.3 s</w:t>
            </w:r>
          </w:p>
        </w:tc>
      </w:tr>
    </w:tbl>
    <w:p w14:paraId="1D3F3ABD" w14:textId="77777777" w:rsidR="00D01565" w:rsidRDefault="000C448C">
      <w:pPr>
        <w:pStyle w:val="Ttulo2"/>
      </w:pPr>
      <w:r w:rsidRPr="007332BA">
        <w:rPr>
          <w:b/>
          <w:color w:val="55308D"/>
          <w:kern w:val="2"/>
          <w:lang w:val="es-CO"/>
        </w:rPr>
        <w:t>Tabla</w:t>
      </w:r>
      <w:r w:rsidRPr="007332BA">
        <w:rPr>
          <w:rStyle w:val="InternetLink"/>
          <w:b/>
          <w:color w:val="55308D"/>
          <w:kern w:val="2"/>
          <w:lang w:val="es-CO"/>
        </w:rPr>
        <w:t xml:space="preserve"> 5: </w:t>
      </w:r>
      <w:r w:rsidRPr="007332BA">
        <w:rPr>
          <w:rStyle w:val="InternetLink"/>
          <w:color w:val="55308D"/>
          <w:kern w:val="2"/>
          <w:lang w:val="es-CO"/>
        </w:rPr>
        <w:t xml:space="preserve">Tiempo de ejecución del algoritmo </w:t>
      </w:r>
      <w:r w:rsidRPr="007332BA">
        <w:rPr>
          <w:rStyle w:val="InternetLink"/>
          <w:i/>
          <w:iCs/>
          <w:color w:val="55308D"/>
          <w:kern w:val="2"/>
          <w:lang w:val="es-CO"/>
        </w:rPr>
        <w:t>(Por favor, escriba el nombre del algoritmo, C4.5, ID3)</w:t>
      </w:r>
      <w:r w:rsidRPr="007332BA">
        <w:rPr>
          <w:rStyle w:val="InternetLink"/>
          <w:color w:val="55308D"/>
          <w:kern w:val="2"/>
          <w:lang w:val="es-CO"/>
        </w:rPr>
        <w:t xml:space="preserve"> para diferentes conjuntos de datos.</w:t>
      </w:r>
    </w:p>
    <w:p w14:paraId="1DBD3044" w14:textId="77777777" w:rsidR="00D01565" w:rsidRDefault="000C448C">
      <w:pPr>
        <w:pStyle w:val="Ttulo2"/>
      </w:pPr>
      <w:r w:rsidRPr="007332BA">
        <w:rPr>
          <w:rStyle w:val="InternetLink"/>
          <w:b/>
          <w:color w:val="55308D"/>
          <w:kern w:val="2"/>
          <w:lang w:val="es-CO"/>
        </w:rPr>
        <w:t>5.3 Consumo de memoria</w:t>
      </w:r>
    </w:p>
    <w:p w14:paraId="7DF15EBE" w14:textId="77777777" w:rsidR="00D01565" w:rsidRDefault="000C448C">
      <w:pPr>
        <w:pStyle w:val="Sangradetextonormal"/>
        <w:spacing w:after="120"/>
        <w:ind w:firstLine="0"/>
      </w:pPr>
      <w:r w:rsidRPr="007332BA">
        <w:rPr>
          <w:rStyle w:val="InternetLink"/>
          <w:color w:val="000000"/>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D01565" w14:paraId="41BE4DE3" w14:textId="77777777">
        <w:trPr>
          <w:trHeight w:val="441"/>
        </w:trPr>
        <w:tc>
          <w:tcPr>
            <w:tcW w:w="1211" w:type="dxa"/>
            <w:tcBorders>
              <w:top w:val="single" w:sz="2" w:space="0" w:color="000000"/>
              <w:left w:val="single" w:sz="2" w:space="0" w:color="000000"/>
              <w:bottom w:val="single" w:sz="2" w:space="0" w:color="000000"/>
            </w:tcBorders>
            <w:shd w:val="clear" w:color="auto" w:fill="auto"/>
          </w:tcPr>
          <w:p w14:paraId="2FCC8826" w14:textId="77777777" w:rsidR="00D01565" w:rsidRDefault="00D01565">
            <w:pPr>
              <w:pStyle w:val="TableContents"/>
              <w:snapToGrid w:val="0"/>
              <w:rPr>
                <w:color w:val="55308D"/>
              </w:rPr>
            </w:pPr>
          </w:p>
          <w:p w14:paraId="548FEDA6" w14:textId="77777777" w:rsidR="00D01565" w:rsidRDefault="00D01565">
            <w:pPr>
              <w:pStyle w:val="TableContents"/>
              <w:rPr>
                <w:color w:val="55308D"/>
              </w:rPr>
            </w:pPr>
          </w:p>
        </w:tc>
        <w:tc>
          <w:tcPr>
            <w:tcW w:w="1213" w:type="dxa"/>
            <w:tcBorders>
              <w:top w:val="single" w:sz="2" w:space="0" w:color="000000"/>
              <w:left w:val="single" w:sz="2" w:space="0" w:color="000000"/>
              <w:bottom w:val="single" w:sz="2" w:space="0" w:color="000000"/>
            </w:tcBorders>
            <w:shd w:val="clear" w:color="auto" w:fill="auto"/>
          </w:tcPr>
          <w:p w14:paraId="309CDCF6" w14:textId="77777777" w:rsidR="00D01565" w:rsidRDefault="000C448C">
            <w:pPr>
              <w:pStyle w:val="TableContents"/>
              <w:jc w:val="center"/>
            </w:pPr>
            <w:r>
              <w:rPr>
                <w:rStyle w:val="InternetLink"/>
                <w:b/>
                <w:i/>
                <w:color w:val="55308D"/>
                <w:kern w:val="2"/>
                <w:lang w:val="en-US"/>
              </w:rPr>
              <w:t>Conjunto de datos 1</w:t>
            </w:r>
          </w:p>
        </w:tc>
        <w:tc>
          <w:tcPr>
            <w:tcW w:w="1213" w:type="dxa"/>
            <w:tcBorders>
              <w:top w:val="single" w:sz="2" w:space="0" w:color="000000"/>
              <w:left w:val="single" w:sz="2" w:space="0" w:color="000000"/>
              <w:bottom w:val="single" w:sz="2" w:space="0" w:color="000000"/>
            </w:tcBorders>
            <w:shd w:val="clear" w:color="auto" w:fill="auto"/>
          </w:tcPr>
          <w:p w14:paraId="0CD5932D" w14:textId="77777777" w:rsidR="00D01565" w:rsidRDefault="000C448C">
            <w:pPr>
              <w:pStyle w:val="TableContents"/>
              <w:jc w:val="center"/>
            </w:pPr>
            <w:r>
              <w:rPr>
                <w:rStyle w:val="InternetLink"/>
                <w:b/>
                <w:i/>
                <w:color w:val="55308D"/>
                <w:kern w:val="2"/>
                <w:lang w:val="en-US"/>
              </w:rPr>
              <w:t>Conjunto de datos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787BD599" w14:textId="77777777" w:rsidR="00D01565" w:rsidRDefault="000C448C">
            <w:pPr>
              <w:pStyle w:val="TableContents"/>
              <w:jc w:val="center"/>
            </w:pPr>
            <w:r>
              <w:rPr>
                <w:rStyle w:val="InternetLink"/>
                <w:b/>
                <w:i/>
                <w:color w:val="55308D"/>
                <w:kern w:val="2"/>
                <w:lang w:val="en-US"/>
              </w:rPr>
              <w:t>...Conjunto de datos n</w:t>
            </w:r>
          </w:p>
        </w:tc>
      </w:tr>
      <w:tr w:rsidR="00D01565" w14:paraId="33DD1586" w14:textId="77777777">
        <w:trPr>
          <w:trHeight w:val="452"/>
        </w:trPr>
        <w:tc>
          <w:tcPr>
            <w:tcW w:w="1211" w:type="dxa"/>
            <w:tcBorders>
              <w:left w:val="single" w:sz="2" w:space="0" w:color="000000"/>
              <w:bottom w:val="single" w:sz="2" w:space="0" w:color="000000"/>
            </w:tcBorders>
            <w:shd w:val="clear" w:color="auto" w:fill="auto"/>
          </w:tcPr>
          <w:p w14:paraId="3CBEC852" w14:textId="77777777" w:rsidR="00D01565" w:rsidRDefault="000C448C">
            <w:pPr>
              <w:pStyle w:val="TableContents"/>
            </w:pPr>
            <w:r>
              <w:rPr>
                <w:rStyle w:val="InternetLink"/>
                <w:color w:val="55308D"/>
                <w:kern w:val="2"/>
                <w:lang w:val="en-US"/>
              </w:rPr>
              <w:lastRenderedPageBreak/>
              <w:t>Consumo de memoria</w:t>
            </w:r>
          </w:p>
        </w:tc>
        <w:tc>
          <w:tcPr>
            <w:tcW w:w="1213" w:type="dxa"/>
            <w:tcBorders>
              <w:left w:val="single" w:sz="2" w:space="0" w:color="000000"/>
              <w:bottom w:val="single" w:sz="2" w:space="0" w:color="000000"/>
            </w:tcBorders>
            <w:shd w:val="clear" w:color="auto" w:fill="auto"/>
          </w:tcPr>
          <w:p w14:paraId="7E17B6DF" w14:textId="77777777" w:rsidR="00D01565" w:rsidRDefault="000C448C">
            <w:pPr>
              <w:pStyle w:val="TableContents"/>
              <w:jc w:val="center"/>
            </w:pPr>
            <w:r>
              <w:rPr>
                <w:rStyle w:val="InternetLink"/>
                <w:color w:val="55308D"/>
                <w:kern w:val="2"/>
                <w:lang w:val="en-US"/>
              </w:rPr>
              <w:t>10 MB</w:t>
            </w:r>
          </w:p>
        </w:tc>
        <w:tc>
          <w:tcPr>
            <w:tcW w:w="1213" w:type="dxa"/>
            <w:tcBorders>
              <w:left w:val="single" w:sz="2" w:space="0" w:color="000000"/>
              <w:bottom w:val="single" w:sz="2" w:space="0" w:color="000000"/>
            </w:tcBorders>
            <w:shd w:val="clear" w:color="auto" w:fill="auto"/>
          </w:tcPr>
          <w:p w14:paraId="6ECF74FB" w14:textId="77777777" w:rsidR="00D01565" w:rsidRDefault="000C448C">
            <w:pPr>
              <w:pStyle w:val="TableContents"/>
              <w:jc w:val="center"/>
            </w:pPr>
            <w:r>
              <w:rPr>
                <w:rStyle w:val="InternetLink"/>
                <w:color w:val="55308D"/>
                <w:kern w:val="2"/>
                <w:lang w:val="en-US"/>
              </w:rPr>
              <w:t>20 MB</w:t>
            </w:r>
          </w:p>
        </w:tc>
        <w:tc>
          <w:tcPr>
            <w:tcW w:w="1255" w:type="dxa"/>
            <w:tcBorders>
              <w:left w:val="single" w:sz="2" w:space="0" w:color="000000"/>
              <w:bottom w:val="single" w:sz="2" w:space="0" w:color="000000"/>
              <w:right w:val="single" w:sz="2" w:space="0" w:color="000000"/>
            </w:tcBorders>
            <w:shd w:val="clear" w:color="auto" w:fill="auto"/>
          </w:tcPr>
          <w:p w14:paraId="27C7B7A6" w14:textId="77777777" w:rsidR="00D01565" w:rsidRDefault="000C448C">
            <w:pPr>
              <w:pStyle w:val="TableContents"/>
              <w:jc w:val="center"/>
            </w:pPr>
            <w:r>
              <w:rPr>
                <w:rStyle w:val="InternetLink"/>
                <w:color w:val="55308D"/>
                <w:kern w:val="2"/>
                <w:lang w:val="en-US"/>
              </w:rPr>
              <w:t>5 MB</w:t>
            </w:r>
          </w:p>
        </w:tc>
      </w:tr>
    </w:tbl>
    <w:p w14:paraId="438F94B0" w14:textId="77777777" w:rsidR="00D01565" w:rsidRDefault="000C448C">
      <w:pPr>
        <w:pStyle w:val="Ttulo2"/>
      </w:pPr>
      <w:r w:rsidRPr="007332BA">
        <w:rPr>
          <w:b/>
          <w:color w:val="55308D"/>
          <w:kern w:val="2"/>
          <w:lang w:val="es-CO"/>
        </w:rPr>
        <w:t xml:space="preserve">Tabla 6: </w:t>
      </w:r>
      <w:r w:rsidRPr="007332BA">
        <w:rPr>
          <w:b/>
          <w:bCs/>
          <w:color w:val="55308D"/>
          <w:kern w:val="2"/>
          <w:lang w:val="es-CO"/>
        </w:rPr>
        <w:t>Consumo</w:t>
      </w:r>
      <w:r w:rsidRPr="007332BA">
        <w:rPr>
          <w:rStyle w:val="InternetLink"/>
          <w:b/>
          <w:bCs/>
          <w:color w:val="55308D"/>
          <w:kern w:val="2"/>
          <w:lang w:val="es-CO"/>
        </w:rPr>
        <w:t xml:space="preserve"> </w:t>
      </w:r>
      <w:r w:rsidRPr="007332BA">
        <w:rPr>
          <w:rStyle w:val="InternetLink"/>
          <w:color w:val="55308D"/>
          <w:kern w:val="2"/>
          <w:lang w:val="es-CO"/>
        </w:rPr>
        <w:t>de memoria del árbol de decisión binario para diferentes conjuntos de datos.</w:t>
      </w:r>
    </w:p>
    <w:p w14:paraId="76480A10" w14:textId="77777777" w:rsidR="00D01565" w:rsidRDefault="000C448C">
      <w:pPr>
        <w:pStyle w:val="Ttulo2"/>
      </w:pPr>
      <w:r w:rsidRPr="007332BA">
        <w:rPr>
          <w:rStyle w:val="InternetLink"/>
          <w:color w:val="55308D"/>
          <w:kern w:val="2"/>
          <w:lang w:val="es-CO"/>
        </w:rPr>
        <w:t>Para medir el consumo de memoria, debería usar un generador de perfiles (</w:t>
      </w:r>
      <w:r w:rsidRPr="007332BA">
        <w:rPr>
          <w:rStyle w:val="InternetLink"/>
          <w:i/>
          <w:iCs/>
          <w:color w:val="55308D"/>
          <w:kern w:val="2"/>
          <w:lang w:val="es-CO"/>
        </w:rPr>
        <w:t>profiler</w:t>
      </w:r>
      <w:r w:rsidRPr="007332BA">
        <w:rPr>
          <w:rStyle w:val="InternetLink"/>
          <w:color w:val="55308D"/>
          <w:kern w:val="2"/>
          <w:lang w:val="es-CO"/>
        </w:rPr>
        <w:t xml:space="preserve">). Uno muy bueno para Java es VisualVM, desarrollado por Oracle, </w:t>
      </w:r>
      <w:hyperlink r:id="rId14">
        <w:r w:rsidRPr="007332BA">
          <w:rPr>
            <w:rStyle w:val="InternetLink"/>
            <w:color w:val="55308D"/>
            <w:kern w:val="2"/>
            <w:lang w:val="es-CO"/>
          </w:rPr>
          <w:t>http://docs.oracle.com/javase/7/docs/technotes/guides/visualvm/profiler.html.</w:t>
        </w:r>
      </w:hyperlink>
      <w:r w:rsidRPr="007332BA">
        <w:rPr>
          <w:rStyle w:val="InternetLink"/>
          <w:color w:val="55308D"/>
          <w:kern w:val="2"/>
          <w:lang w:val="es-CO"/>
        </w:rPr>
        <w:t xml:space="preserve"> Para Python, use C-profiler.</w:t>
      </w:r>
    </w:p>
    <w:p w14:paraId="44B6F7C1" w14:textId="77777777" w:rsidR="00D01565" w:rsidRDefault="000C448C">
      <w:pPr>
        <w:pStyle w:val="Ttulo2"/>
      </w:pPr>
      <w:r w:rsidRPr="007332BA">
        <w:rPr>
          <w:rStyle w:val="InternetLink"/>
          <w:b/>
          <w:color w:val="55308D"/>
          <w:kern w:val="2"/>
          <w:lang w:val="es-CO"/>
        </w:rPr>
        <w:t>6. DISCUSIÓN DE LOS RESULTADOS</w:t>
      </w:r>
    </w:p>
    <w:p w14:paraId="3A4B8F57" w14:textId="77777777" w:rsidR="00D01565" w:rsidRDefault="000C448C">
      <w:pPr>
        <w:pStyle w:val="Sangradetextonormal"/>
        <w:spacing w:after="120"/>
        <w:ind w:firstLine="0"/>
      </w:pPr>
      <w:r w:rsidRPr="007332BA">
        <w:rPr>
          <w:rStyle w:val="InternetLink"/>
          <w:color w:val="55308D"/>
          <w:kern w:val="2"/>
          <w:lang w:val="es-CO"/>
        </w:rPr>
        <w:br/>
        <w:t xml:space="preserve">Explique los resultados obtenidos. ¿Son la precisión, exactitud y sensibilidad apropiadas para este problema? ¿El modelo está sobreajustado? ¿Es el consumo de memoria y el consumo de tiempo sib apropiados? </w:t>
      </w:r>
      <w:r w:rsidRPr="007332BA">
        <w:rPr>
          <w:rStyle w:val="InternetLink"/>
          <w:i/>
          <w:iCs/>
          <w:color w:val="55308D"/>
          <w:kern w:val="2"/>
          <w:lang w:val="es-CO"/>
        </w:rPr>
        <w:t>(En este semestre, de acuerdo con los resultados, ¿se puede aplicar esto para dar becas o para ayudar a los estudiantes con baja probabilidad de éxito? ¿Para qué es mejor?)</w:t>
      </w:r>
    </w:p>
    <w:p w14:paraId="7FC6C97A" w14:textId="77777777" w:rsidR="00D01565" w:rsidRDefault="000C448C">
      <w:pPr>
        <w:pStyle w:val="Sangradetextonormal"/>
        <w:spacing w:after="120"/>
        <w:ind w:firstLine="0"/>
      </w:pPr>
      <w:r>
        <w:rPr>
          <w:rStyle w:val="InternetLink"/>
          <w:b/>
          <w:bCs/>
          <w:color w:val="7030A0"/>
        </w:rPr>
        <w:t>6.1 Trabajos futuros</w:t>
      </w:r>
    </w:p>
    <w:p w14:paraId="082C5B77" w14:textId="77777777" w:rsidR="00D01565" w:rsidRDefault="000C448C">
      <w:pPr>
        <w:pStyle w:val="Sangradetextonormal"/>
        <w:spacing w:after="120"/>
        <w:ind w:firstLine="0"/>
      </w:pPr>
      <w:r>
        <w:rPr>
          <w:rStyle w:val="InternetLink"/>
          <w:color w:val="7030A0"/>
          <w:kern w:val="2"/>
        </w:rPr>
        <w:t>Respuesta, ¿qué le gustaría mejorar en el futuro? ¿Cómo le gustaría mejorar su algoritmo y su implementación? ¿Qué hay de usar un bosque aleatorio?</w:t>
      </w:r>
    </w:p>
    <w:p w14:paraId="28BD8760" w14:textId="77777777" w:rsidR="00D01565" w:rsidRDefault="000C448C">
      <w:pPr>
        <w:pStyle w:val="Ttulo1"/>
      </w:pPr>
      <w:r>
        <w:rPr>
          <w:rStyle w:val="InternetLink"/>
          <w:b/>
          <w:bCs/>
          <w:color w:val="7030A0"/>
        </w:rPr>
        <w:t>AGRADECIMIENTOS</w:t>
      </w:r>
    </w:p>
    <w:p w14:paraId="09FF289F" w14:textId="77777777" w:rsidR="00D01565" w:rsidRDefault="000C448C">
      <w:r>
        <w:rPr>
          <w:rStyle w:val="InternetLink"/>
          <w:color w:val="7030A0"/>
        </w:rPr>
        <w:t>Identifique el tipo de agradecimiento que quiere escribir: Para una persona o para una institución. Considere las siguientes pautas: 1. El nombre del profesor no se menciona porque es un autor. 2. No debe mencionar sitios web de autores de artículos que no haya contactado. 3. Debe mencionar estudiantes y profesores de otros cursos que le hayan ayudado.</w:t>
      </w:r>
    </w:p>
    <w:p w14:paraId="1CC61ED3" w14:textId="77777777" w:rsidR="00D01565" w:rsidRDefault="000C448C">
      <w:r>
        <w:rPr>
          <w:rStyle w:val="InternetLink"/>
          <w:color w:val="7030A0"/>
        </w:rPr>
        <w:t xml:space="preserve">Como ejemplo: Esta investigación fue apoyada parcialmente  por [Nombre de la Fundación, Donante]. </w:t>
      </w:r>
    </w:p>
    <w:p w14:paraId="77994DEE" w14:textId="77777777" w:rsidR="00D01565" w:rsidRDefault="000C448C">
      <w:r>
        <w:rPr>
          <w:rStyle w:val="InternetLink"/>
          <w:color w:val="7030A0"/>
        </w:rPr>
        <w:t>Agradecemos la asistencia con [técnica particular, metodología] a [nombre apellido, cargo, nombre de la institución] por los comentarios que mejoraron enormemente el manuscrito.</w:t>
      </w:r>
    </w:p>
    <w:p w14:paraId="4F4F9607" w14:textId="77777777" w:rsidR="00D01565" w:rsidRPr="00273285" w:rsidRDefault="000C448C">
      <w:pPr>
        <w:pStyle w:val="Ttulo1"/>
        <w:rPr>
          <w:b/>
          <w:bCs/>
        </w:rPr>
      </w:pPr>
      <w:r w:rsidRPr="00273285">
        <w:rPr>
          <w:b/>
          <w:bCs/>
        </w:rPr>
        <w:t>REFERENCIAS</w:t>
      </w:r>
    </w:p>
    <w:p w14:paraId="3B3B5A0B" w14:textId="77777777" w:rsidR="00D01565" w:rsidRPr="007332BA" w:rsidRDefault="00273285">
      <w:pPr>
        <w:rPr>
          <w:lang w:val="en-US"/>
        </w:rPr>
      </w:pPr>
      <w:r>
        <w:rPr>
          <w:color w:val="FF0000"/>
        </w:rPr>
        <w:t>Las referencias</w:t>
      </w:r>
      <w:r w:rsidR="000C448C">
        <w:rPr>
          <w:color w:val="FF0000"/>
        </w:rPr>
        <w:t xml:space="preserve"> se hacen con el formato de referencias de la ACM. </w:t>
      </w:r>
      <w:r w:rsidR="000C448C" w:rsidRPr="007332BA">
        <w:rPr>
          <w:color w:val="FF0000"/>
          <w:lang w:val="en-US"/>
        </w:rPr>
        <w:t xml:space="preserve">Lea las directrices de ACM en </w:t>
      </w:r>
      <w:hyperlink r:id="rId15">
        <w:r w:rsidR="000C448C" w:rsidRPr="007332BA">
          <w:rPr>
            <w:rStyle w:val="InternetLink"/>
            <w:color w:val="FF0000"/>
            <w:u w:val="single"/>
            <w:lang w:val="en-US"/>
          </w:rPr>
          <w:t>http://bit.ly/2pZnE5g</w:t>
        </w:r>
      </w:hyperlink>
    </w:p>
    <w:p w14:paraId="6EFA271E" w14:textId="39FCCF12" w:rsidR="00DA7FF5" w:rsidRDefault="00273285" w:rsidP="005B3FD5">
      <w:pPr>
        <w:pStyle w:val="References"/>
        <w:ind w:left="0" w:firstLine="0"/>
        <w:jc w:val="left"/>
        <w:rPr>
          <w:lang w:val="en-US"/>
        </w:rPr>
      </w:pPr>
      <w:r w:rsidRPr="007332BA">
        <w:rPr>
          <w:lang w:val="en-US"/>
        </w:rPr>
        <w:t xml:space="preserve">1. </w:t>
      </w:r>
      <w:r w:rsidR="00DA7FF5" w:rsidRPr="007332BA">
        <w:rPr>
          <w:lang w:val="en-US"/>
        </w:rPr>
        <w:t>Dekker, G., Pechenizkiy, M. y Vleeshouwers, J. Predicting students drop out: A case study</w:t>
      </w:r>
      <w:r w:rsidR="001E6EF5" w:rsidRPr="007332BA">
        <w:rPr>
          <w:lang w:val="en-US"/>
        </w:rPr>
        <w:t>. in</w:t>
      </w:r>
      <w:r w:rsidR="00DA7FF5" w:rsidRPr="007332BA">
        <w:rPr>
          <w:lang w:val="en-US"/>
        </w:rPr>
        <w:t xml:space="preserve"> International Conference on Educational Data Mining (EDM)</w:t>
      </w:r>
      <w:r w:rsidR="001E6EF5" w:rsidRPr="007332BA">
        <w:rPr>
          <w:lang w:val="en-US"/>
        </w:rPr>
        <w:t>,</w:t>
      </w:r>
      <w:r w:rsidR="00DA7FF5" w:rsidRPr="007332BA">
        <w:rPr>
          <w:lang w:val="en-US"/>
        </w:rPr>
        <w:t xml:space="preserve"> (Cordoba, Spain, 2009), International Working Group on Educational Data Mining, 41-50. https://eric.ed.gov/?id=ED539082</w:t>
      </w:r>
    </w:p>
    <w:p w14:paraId="32A0A827" w14:textId="77777777" w:rsidR="00DC36CF" w:rsidRPr="007332BA" w:rsidRDefault="00DC36CF" w:rsidP="005B3FD5">
      <w:pPr>
        <w:pStyle w:val="References"/>
        <w:ind w:left="0" w:firstLine="0"/>
        <w:jc w:val="left"/>
        <w:rPr>
          <w:lang w:val="en-US"/>
        </w:rPr>
      </w:pPr>
    </w:p>
    <w:p w14:paraId="0DBBA2E9" w14:textId="504674D4" w:rsidR="00CA6A4F" w:rsidRDefault="00273285" w:rsidP="001E6EF5">
      <w:pPr>
        <w:pStyle w:val="References"/>
        <w:ind w:left="0" w:firstLine="0"/>
        <w:jc w:val="left"/>
        <w:rPr>
          <w:lang w:val="en-US"/>
        </w:rPr>
      </w:pPr>
      <w:r w:rsidRPr="007332BA">
        <w:rPr>
          <w:lang w:val="en-US"/>
        </w:rPr>
        <w:t xml:space="preserve">2. </w:t>
      </w:r>
      <w:r w:rsidR="00CA6A4F" w:rsidRPr="007332BA">
        <w:rPr>
          <w:lang w:val="en-US"/>
        </w:rPr>
        <w:t>Natek, S. y Zwilling, M. Student data mining solution-knowledge management system related to higher education institutions, Expert Systems with Applications, 41(14), 6400-6407</w:t>
      </w:r>
      <w:r w:rsidR="001E6EF5" w:rsidRPr="007332BA">
        <w:rPr>
          <w:lang w:val="en-US"/>
        </w:rPr>
        <w:t xml:space="preserve">. </w:t>
      </w:r>
      <w:hyperlink r:id="rId16" w:history="1">
        <w:r w:rsidR="00DC36CF" w:rsidRPr="000F3C73">
          <w:rPr>
            <w:rStyle w:val="Hipervnculo"/>
            <w:lang w:val="en-US"/>
          </w:rPr>
          <w:t>https://www.sciencedirect.com/science/article/abs/pii/S0957417414002462</w:t>
        </w:r>
      </w:hyperlink>
    </w:p>
    <w:p w14:paraId="0C3D8DAD" w14:textId="77777777" w:rsidR="00DC36CF" w:rsidRPr="007332BA" w:rsidRDefault="00DC36CF" w:rsidP="001E6EF5">
      <w:pPr>
        <w:pStyle w:val="References"/>
        <w:ind w:left="0" w:firstLine="0"/>
        <w:jc w:val="left"/>
        <w:rPr>
          <w:lang w:val="en-US"/>
        </w:rPr>
      </w:pPr>
    </w:p>
    <w:p w14:paraId="7265859B" w14:textId="7207C21F" w:rsidR="00273285" w:rsidRDefault="00273285" w:rsidP="001E6EF5">
      <w:pPr>
        <w:pStyle w:val="References"/>
        <w:ind w:left="0" w:firstLine="0"/>
        <w:jc w:val="left"/>
        <w:rPr>
          <w:lang w:val="en-US"/>
        </w:rPr>
      </w:pPr>
      <w:r>
        <w:t xml:space="preserve">3. </w:t>
      </w:r>
      <w:r w:rsidRPr="00CA6A4F">
        <w:t>Timarán, R., Caicedo, J. y Hidalgo, A. Árboles de decisión para predecir factores asociados al desempeño académico de estudiantes de bachillerato en las pruebas Saber 11°</w:t>
      </w:r>
      <w:r>
        <w:t>,</w:t>
      </w:r>
      <w:r w:rsidRPr="00CA6A4F">
        <w:t xml:space="preserve"> REVISTA DE INVESTIGACIÓN, DESARROLLO E INNOVACIÓN. </w:t>
      </w:r>
      <w:r w:rsidRPr="007332BA">
        <w:rPr>
          <w:lang w:val="en-US"/>
        </w:rPr>
        <w:t xml:space="preserve">9(2), 363-378. </w:t>
      </w:r>
      <w:hyperlink r:id="rId17" w:history="1">
        <w:r w:rsidR="00DC36CF" w:rsidRPr="000F3C73">
          <w:rPr>
            <w:rStyle w:val="Hipervnculo"/>
            <w:lang w:val="en-US"/>
          </w:rPr>
          <w:t>https://doi.org/10.19053/20278306.v9.n2.2019.9184</w:t>
        </w:r>
      </w:hyperlink>
      <w:r w:rsidRPr="007332BA">
        <w:rPr>
          <w:lang w:val="en-US"/>
        </w:rPr>
        <w:t>.</w:t>
      </w:r>
    </w:p>
    <w:p w14:paraId="53EC7349" w14:textId="77777777" w:rsidR="00DC36CF" w:rsidRPr="007332BA" w:rsidRDefault="00DC36CF" w:rsidP="001E6EF5">
      <w:pPr>
        <w:pStyle w:val="References"/>
        <w:ind w:left="0" w:firstLine="0"/>
        <w:jc w:val="left"/>
        <w:rPr>
          <w:lang w:val="en-US"/>
        </w:rPr>
      </w:pPr>
    </w:p>
    <w:p w14:paraId="3BC377A8" w14:textId="77777777" w:rsidR="00CA6A4F" w:rsidRPr="007332BA" w:rsidRDefault="00273285" w:rsidP="005B3FD5">
      <w:pPr>
        <w:pStyle w:val="References"/>
        <w:ind w:left="0" w:firstLine="0"/>
        <w:jc w:val="left"/>
        <w:rPr>
          <w:lang w:val="en-US"/>
        </w:rPr>
      </w:pPr>
      <w:r w:rsidRPr="007332BA">
        <w:rPr>
          <w:lang w:val="en-US"/>
        </w:rPr>
        <w:t xml:space="preserve">4. </w:t>
      </w:r>
      <w:r w:rsidR="00CA6A4F" w:rsidRPr="007332BA">
        <w:rPr>
          <w:lang w:val="en-US"/>
        </w:rPr>
        <w:t>Kovačić, Z. J., Early prediction of student success: Mining student enrol</w:t>
      </w:r>
      <w:r w:rsidR="001E6EF5" w:rsidRPr="007332BA">
        <w:rPr>
          <w:lang w:val="en-US"/>
        </w:rPr>
        <w:t>l</w:t>
      </w:r>
      <w:r w:rsidR="00CA6A4F" w:rsidRPr="007332BA">
        <w:rPr>
          <w:lang w:val="en-US"/>
        </w:rPr>
        <w:t>ment data</w:t>
      </w:r>
      <w:r w:rsidR="001E6EF5" w:rsidRPr="007332BA">
        <w:rPr>
          <w:lang w:val="en-US"/>
        </w:rPr>
        <w:t xml:space="preserve">. In </w:t>
      </w:r>
      <w:r w:rsidR="00CA6A4F" w:rsidRPr="007332BA">
        <w:rPr>
          <w:lang w:val="en-US"/>
        </w:rPr>
        <w:t>Proceedings of Informing Science &amp; IT Education Conference,</w:t>
      </w:r>
      <w:r w:rsidR="001E6EF5" w:rsidRPr="007332BA">
        <w:rPr>
          <w:lang w:val="en-US"/>
        </w:rPr>
        <w:t xml:space="preserve"> (Wellington, New Zealand ,2010</w:t>
      </w:r>
      <w:r w:rsidRPr="007332BA">
        <w:rPr>
          <w:lang w:val="en-US"/>
        </w:rPr>
        <w:t>),</w:t>
      </w:r>
      <w:r w:rsidR="001E6EF5" w:rsidRPr="007332BA">
        <w:rPr>
          <w:lang w:val="en-US"/>
        </w:rPr>
        <w:t xml:space="preserve"> The Open Polytechnic Of New Zealand Publications, </w:t>
      </w:r>
      <w:r w:rsidR="00CA6A4F" w:rsidRPr="007332BA">
        <w:rPr>
          <w:lang w:val="en-US"/>
        </w:rPr>
        <w:t>647-665</w:t>
      </w:r>
      <w:r w:rsidR="001E6EF5" w:rsidRPr="007332BA">
        <w:rPr>
          <w:lang w:val="en-US"/>
        </w:rPr>
        <w:t>.</w:t>
      </w:r>
      <w:r w:rsidRPr="007332BA">
        <w:rPr>
          <w:lang w:val="en-US"/>
        </w:rPr>
        <w:t xml:space="preserve"> https://pdfs.semanticscholar.org/e48e/ba98bde33586c20442d46ab9a59c411196e5.pdf</w:t>
      </w:r>
    </w:p>
    <w:sectPr w:rsidR="00CA6A4F" w:rsidRPr="007332BA">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2DBE"/>
    <w:multiLevelType w:val="hybridMultilevel"/>
    <w:tmpl w:val="0A1C2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0B5FB5"/>
    <w:multiLevelType w:val="hybridMultilevel"/>
    <w:tmpl w:val="CC1A8F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1E652FD"/>
    <w:multiLevelType w:val="hybridMultilevel"/>
    <w:tmpl w:val="EC1A3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91451F"/>
    <w:multiLevelType w:val="multilevel"/>
    <w:tmpl w:val="D77AE8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4" w15:restartNumberingAfterBreak="0">
    <w:nsid w:val="248E1F18"/>
    <w:multiLevelType w:val="hybridMultilevel"/>
    <w:tmpl w:val="1040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0F0503"/>
    <w:multiLevelType w:val="multilevel"/>
    <w:tmpl w:val="F1F28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742714A"/>
    <w:multiLevelType w:val="hybridMultilevel"/>
    <w:tmpl w:val="76BEDBD8"/>
    <w:lvl w:ilvl="0" w:tplc="42181F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AE04950"/>
    <w:multiLevelType w:val="hybridMultilevel"/>
    <w:tmpl w:val="876A6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9221DF"/>
    <w:multiLevelType w:val="multilevel"/>
    <w:tmpl w:val="410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23F46"/>
    <w:multiLevelType w:val="hybridMultilevel"/>
    <w:tmpl w:val="65B06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871D36"/>
    <w:multiLevelType w:val="hybridMultilevel"/>
    <w:tmpl w:val="8B2A6C0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ACA5D0B"/>
    <w:multiLevelType w:val="hybridMultilevel"/>
    <w:tmpl w:val="B2A27908"/>
    <w:lvl w:ilvl="0" w:tplc="C436CEF6">
      <w:start w:val="1"/>
      <w:numFmt w:val="decimal"/>
      <w:lvlText w:val="%1."/>
      <w:lvlJc w:val="left"/>
      <w:pPr>
        <w:ind w:left="644" w:hanging="360"/>
      </w:pPr>
      <w:rPr>
        <w:rFonts w:hint="default"/>
        <w:b/>
        <w:bCs/>
        <w:color w:val="auto"/>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3"/>
  </w:num>
  <w:num w:numId="2">
    <w:abstractNumId w:val="5"/>
  </w:num>
  <w:num w:numId="3">
    <w:abstractNumId w:val="10"/>
  </w:num>
  <w:num w:numId="4">
    <w:abstractNumId w:val="7"/>
  </w:num>
  <w:num w:numId="5">
    <w:abstractNumId w:val="2"/>
  </w:num>
  <w:num w:numId="6">
    <w:abstractNumId w:val="8"/>
  </w:num>
  <w:num w:numId="7">
    <w:abstractNumId w:val="1"/>
  </w:num>
  <w:num w:numId="8">
    <w:abstractNumId w:val="6"/>
  </w:num>
  <w:num w:numId="9">
    <w:abstractNumId w:val="11"/>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1565"/>
    <w:rsid w:val="00094F90"/>
    <w:rsid w:val="000C448C"/>
    <w:rsid w:val="0014069F"/>
    <w:rsid w:val="001E6EF5"/>
    <w:rsid w:val="00273285"/>
    <w:rsid w:val="0030761A"/>
    <w:rsid w:val="00316329"/>
    <w:rsid w:val="00362980"/>
    <w:rsid w:val="00377F9B"/>
    <w:rsid w:val="0045591D"/>
    <w:rsid w:val="00457B2A"/>
    <w:rsid w:val="004753DD"/>
    <w:rsid w:val="00591E1F"/>
    <w:rsid w:val="005B3FD5"/>
    <w:rsid w:val="00627601"/>
    <w:rsid w:val="006B0AE0"/>
    <w:rsid w:val="006E1C37"/>
    <w:rsid w:val="007024F9"/>
    <w:rsid w:val="007332BA"/>
    <w:rsid w:val="00784E6D"/>
    <w:rsid w:val="00825733"/>
    <w:rsid w:val="00881108"/>
    <w:rsid w:val="008F42E2"/>
    <w:rsid w:val="00965997"/>
    <w:rsid w:val="009A2B4C"/>
    <w:rsid w:val="009A31DC"/>
    <w:rsid w:val="00AC3A0C"/>
    <w:rsid w:val="00AE244E"/>
    <w:rsid w:val="00B25AB1"/>
    <w:rsid w:val="00B719E3"/>
    <w:rsid w:val="00B91934"/>
    <w:rsid w:val="00BB1510"/>
    <w:rsid w:val="00C07AEB"/>
    <w:rsid w:val="00C1390E"/>
    <w:rsid w:val="00C45B48"/>
    <w:rsid w:val="00CA6A4F"/>
    <w:rsid w:val="00CC08CD"/>
    <w:rsid w:val="00CD3E88"/>
    <w:rsid w:val="00D01565"/>
    <w:rsid w:val="00D06032"/>
    <w:rsid w:val="00D31EC9"/>
    <w:rsid w:val="00DA7FF5"/>
    <w:rsid w:val="00DC36CF"/>
    <w:rsid w:val="00DD67F7"/>
    <w:rsid w:val="00E04A4F"/>
    <w:rsid w:val="00E611B8"/>
    <w:rsid w:val="00EA547E"/>
    <w:rsid w:val="00F70D2F"/>
    <w:rsid w:val="00F910CB"/>
    <w:rsid w:val="00FC66A7"/>
    <w:rsid w:val="00FD6B57"/>
    <w:rsid w:val="00FE6A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D76"/>
  <w15:docId w15:val="{F82FDA05-C976-490B-8E68-AAC2B95B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1">
    <w:name w:val="Comment Reference1"/>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1">
    <w:name w:val="Comment Text1"/>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1">
    <w:name w:val="Comment Subject1"/>
    <w:basedOn w:val="CommentText1"/>
    <w:next w:val="CommentText1"/>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6E1C37"/>
    <w:pPr>
      <w:ind w:left="720"/>
      <w:contextualSpacing/>
    </w:pPr>
  </w:style>
  <w:style w:type="character" w:styleId="Hipervnculo">
    <w:name w:val="Hyperlink"/>
    <w:basedOn w:val="Fuentedeprrafopredeter"/>
    <w:uiPriority w:val="99"/>
    <w:unhideWhenUsed/>
    <w:rsid w:val="00273285"/>
    <w:rPr>
      <w:color w:val="0563C1" w:themeColor="hyperlink"/>
      <w:u w:val="single"/>
    </w:rPr>
  </w:style>
  <w:style w:type="character" w:styleId="Mencinsinresolver">
    <w:name w:val="Unresolved Mention"/>
    <w:basedOn w:val="Fuentedeprrafopredeter"/>
    <w:uiPriority w:val="99"/>
    <w:semiHidden/>
    <w:unhideWhenUsed/>
    <w:rsid w:val="00273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7827">
      <w:bodyDiv w:val="1"/>
      <w:marLeft w:val="0"/>
      <w:marRight w:val="0"/>
      <w:marTop w:val="0"/>
      <w:marBottom w:val="0"/>
      <w:divBdr>
        <w:top w:val="none" w:sz="0" w:space="0" w:color="auto"/>
        <w:left w:val="none" w:sz="0" w:space="0" w:color="auto"/>
        <w:bottom w:val="none" w:sz="0" w:space="0" w:color="auto"/>
        <w:right w:val="none" w:sz="0" w:space="0" w:color="auto"/>
      </w:divBdr>
    </w:div>
    <w:div w:id="553155232">
      <w:bodyDiv w:val="1"/>
      <w:marLeft w:val="0"/>
      <w:marRight w:val="0"/>
      <w:marTop w:val="0"/>
      <w:marBottom w:val="0"/>
      <w:divBdr>
        <w:top w:val="none" w:sz="0" w:space="0" w:color="auto"/>
        <w:left w:val="none" w:sz="0" w:space="0" w:color="auto"/>
        <w:bottom w:val="none" w:sz="0" w:space="0" w:color="auto"/>
        <w:right w:val="none" w:sz="0" w:space="0" w:color="auto"/>
      </w:divBdr>
    </w:div>
    <w:div w:id="603878333">
      <w:bodyDiv w:val="1"/>
      <w:marLeft w:val="0"/>
      <w:marRight w:val="0"/>
      <w:marTop w:val="0"/>
      <w:marBottom w:val="0"/>
      <w:divBdr>
        <w:top w:val="none" w:sz="0" w:space="0" w:color="auto"/>
        <w:left w:val="none" w:sz="0" w:space="0" w:color="auto"/>
        <w:bottom w:val="none" w:sz="0" w:space="0" w:color="auto"/>
        <w:right w:val="none" w:sz="0" w:space="0" w:color="auto"/>
      </w:divBdr>
    </w:div>
    <w:div w:id="880702417">
      <w:bodyDiv w:val="1"/>
      <w:marLeft w:val="0"/>
      <w:marRight w:val="0"/>
      <w:marTop w:val="0"/>
      <w:marBottom w:val="0"/>
      <w:divBdr>
        <w:top w:val="none" w:sz="0" w:space="0" w:color="auto"/>
        <w:left w:val="none" w:sz="0" w:space="0" w:color="auto"/>
        <w:bottom w:val="none" w:sz="0" w:space="0" w:color="auto"/>
        <w:right w:val="none" w:sz="0" w:space="0" w:color="auto"/>
      </w:divBdr>
    </w:div>
    <w:div w:id="949698558">
      <w:bodyDiv w:val="1"/>
      <w:marLeft w:val="0"/>
      <w:marRight w:val="0"/>
      <w:marTop w:val="0"/>
      <w:marBottom w:val="0"/>
      <w:divBdr>
        <w:top w:val="none" w:sz="0" w:space="0" w:color="auto"/>
        <w:left w:val="none" w:sz="0" w:space="0" w:color="auto"/>
        <w:bottom w:val="none" w:sz="0" w:space="0" w:color="auto"/>
        <w:right w:val="none" w:sz="0" w:space="0" w:color="auto"/>
      </w:divBdr>
    </w:div>
    <w:div w:id="972175600">
      <w:bodyDiv w:val="1"/>
      <w:marLeft w:val="0"/>
      <w:marRight w:val="0"/>
      <w:marTop w:val="0"/>
      <w:marBottom w:val="0"/>
      <w:divBdr>
        <w:top w:val="none" w:sz="0" w:space="0" w:color="auto"/>
        <w:left w:val="none" w:sz="0" w:space="0" w:color="auto"/>
        <w:bottom w:val="none" w:sz="0" w:space="0" w:color="auto"/>
        <w:right w:val="none" w:sz="0" w:space="0" w:color="auto"/>
      </w:divBdr>
    </w:div>
    <w:div w:id="1217820627">
      <w:bodyDiv w:val="1"/>
      <w:marLeft w:val="0"/>
      <w:marRight w:val="0"/>
      <w:marTop w:val="0"/>
      <w:marBottom w:val="0"/>
      <w:divBdr>
        <w:top w:val="none" w:sz="0" w:space="0" w:color="auto"/>
        <w:left w:val="none" w:sz="0" w:space="0" w:color="auto"/>
        <w:bottom w:val="none" w:sz="0" w:space="0" w:color="auto"/>
        <w:right w:val="none" w:sz="0" w:space="0" w:color="auto"/>
      </w:divBdr>
    </w:div>
    <w:div w:id="1383021524">
      <w:bodyDiv w:val="1"/>
      <w:marLeft w:val="0"/>
      <w:marRight w:val="0"/>
      <w:marTop w:val="0"/>
      <w:marBottom w:val="0"/>
      <w:divBdr>
        <w:top w:val="none" w:sz="0" w:space="0" w:color="auto"/>
        <w:left w:val="none" w:sz="0" w:space="0" w:color="auto"/>
        <w:bottom w:val="none" w:sz="0" w:space="0" w:color="auto"/>
        <w:right w:val="none" w:sz="0" w:space="0" w:color="auto"/>
      </w:divBdr>
    </w:div>
    <w:div w:id="1578251282">
      <w:bodyDiv w:val="1"/>
      <w:marLeft w:val="0"/>
      <w:marRight w:val="0"/>
      <w:marTop w:val="0"/>
      <w:marBottom w:val="0"/>
      <w:divBdr>
        <w:top w:val="none" w:sz="0" w:space="0" w:color="auto"/>
        <w:left w:val="none" w:sz="0" w:space="0" w:color="auto"/>
        <w:bottom w:val="none" w:sz="0" w:space="0" w:color="auto"/>
        <w:right w:val="none" w:sz="0" w:space="0" w:color="auto"/>
      </w:divBdr>
    </w:div>
    <w:div w:id="1695769172">
      <w:bodyDiv w:val="1"/>
      <w:marLeft w:val="0"/>
      <w:marRight w:val="0"/>
      <w:marTop w:val="0"/>
      <w:marBottom w:val="0"/>
      <w:divBdr>
        <w:top w:val="none" w:sz="0" w:space="0" w:color="auto"/>
        <w:left w:val="none" w:sz="0" w:space="0" w:color="auto"/>
        <w:bottom w:val="none" w:sz="0" w:space="0" w:color="auto"/>
        <w:right w:val="none" w:sz="0" w:space="0" w:color="auto"/>
      </w:divBdr>
    </w:div>
    <w:div w:id="1724911542">
      <w:bodyDiv w:val="1"/>
      <w:marLeft w:val="0"/>
      <w:marRight w:val="0"/>
      <w:marTop w:val="0"/>
      <w:marBottom w:val="0"/>
      <w:divBdr>
        <w:top w:val="none" w:sz="0" w:space="0" w:color="auto"/>
        <w:left w:val="none" w:sz="0" w:space="0" w:color="auto"/>
        <w:bottom w:val="none" w:sz="0" w:space="0" w:color="auto"/>
        <w:right w:val="none" w:sz="0" w:space="0" w:color="auto"/>
      </w:divBdr>
    </w:div>
    <w:div w:id="1760952729">
      <w:bodyDiv w:val="1"/>
      <w:marLeft w:val="0"/>
      <w:marRight w:val="0"/>
      <w:marTop w:val="0"/>
      <w:marBottom w:val="0"/>
      <w:divBdr>
        <w:top w:val="none" w:sz="0" w:space="0" w:color="auto"/>
        <w:left w:val="none" w:sz="0" w:space="0" w:color="auto"/>
        <w:bottom w:val="none" w:sz="0" w:space="0" w:color="auto"/>
        <w:right w:val="none" w:sz="0" w:space="0" w:color="auto"/>
      </w:divBdr>
    </w:div>
    <w:div w:id="1899627568">
      <w:bodyDiv w:val="1"/>
      <w:marLeft w:val="0"/>
      <w:marRight w:val="0"/>
      <w:marTop w:val="0"/>
      <w:marBottom w:val="0"/>
      <w:divBdr>
        <w:top w:val="none" w:sz="0" w:space="0" w:color="auto"/>
        <w:left w:val="none" w:sz="0" w:space="0" w:color="auto"/>
        <w:bottom w:val="none" w:sz="0" w:space="0" w:color="auto"/>
        <w:right w:val="none" w:sz="0" w:space="0" w:color="auto"/>
      </w:divBdr>
    </w:div>
    <w:div w:id="214731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9053/20278306.v9.n2.2019.9184" TargetMode="External"/><Relationship Id="rId2" Type="http://schemas.openxmlformats.org/officeDocument/2006/relationships/styles" Target="styles.xml"/><Relationship Id="rId16" Type="http://schemas.openxmlformats.org/officeDocument/2006/relationships/hyperlink" Target="https://www.sciencedirect.com/science/article/abs/pii/S095741741400246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uriciotoro/ST0245-Eafit/tree/master/proyecto/datasets" TargetMode="External"/><Relationship Id="rId15" Type="http://schemas.openxmlformats.org/officeDocument/2006/relationships/hyperlink" Target="http://bit.ly/2pZnE5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ocs.oracle.com/javase/7/docs/technotes/guides/visualvm/profil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TotalTime>
  <Pages>7</Pages>
  <Words>3404</Words>
  <Characters>18726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Tomas Atehortua Ceferino</cp:lastModifiedBy>
  <cp:revision>4</cp:revision>
  <cp:lastPrinted>2020-08-16T17:19:00Z</cp:lastPrinted>
  <dcterms:created xsi:type="dcterms:W3CDTF">2020-08-15T18:12:00Z</dcterms:created>
  <dcterms:modified xsi:type="dcterms:W3CDTF">2020-10-12T05:05:00Z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