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eastAsia="ko-KR"/>
          <w:rFonts w:hint="eastAsia"/>
          <w:sz w:val="50"/>
          <w:szCs w:val="50"/>
          <w:rtl w:val="off"/>
        </w:rPr>
      </w:pPr>
      <w:r>
        <w:rPr>
          <w:lang w:eastAsia="ko-KR"/>
          <w:sz w:val="50"/>
          <w:szCs w:val="50"/>
          <w:rtl w:val="off"/>
        </w:rPr>
        <w:t>테트리스 게임 공격</w:t>
      </w:r>
    </w:p>
    <w:p>
      <w:pPr>
        <w:jc w:val="right"/>
        <w:rPr>
          <w:lang w:eastAsia="ko-KR"/>
          <w:rFonts w:hint="eastAsia"/>
          <w:sz w:val="36"/>
          <w:szCs w:val="36"/>
          <w:rtl w:val="off"/>
        </w:rPr>
      </w:pPr>
      <w:r>
        <w:rPr>
          <w:lang w:eastAsia="ko-KR"/>
          <w:sz w:val="36"/>
          <w:szCs w:val="36"/>
          <w:rtl w:val="off"/>
        </w:rPr>
        <w:t>정명훈</w:t>
      </w:r>
    </w:p>
    <w:p>
      <w:pPr>
        <w:jc w:val="right"/>
        <w:rPr>
          <w:lang w:eastAsia="ko-KR"/>
          <w:rFonts w:hint="eastAsia"/>
          <w:sz w:val="36"/>
          <w:szCs w:val="36"/>
          <w:rtl w:val="off"/>
        </w:rPr>
      </w:pPr>
    </w:p>
    <w:p>
      <w:pPr>
        <w:jc w:val="left"/>
        <w:rPr>
          <w:lang w:eastAsia="ko-KR"/>
          <w:rFonts w:hint="eastAsia"/>
          <w:sz w:val="36"/>
          <w:szCs w:val="36"/>
          <w:rtl w:val="off"/>
        </w:rPr>
      </w:pPr>
      <w:r>
        <w:rPr>
          <w:lang w:eastAsia="ko-KR"/>
          <w:sz w:val="36"/>
          <w:szCs w:val="36"/>
          <w:rtl w:val="off"/>
        </w:rPr>
        <w:t>1.게임 실행</w:t>
      </w:r>
    </w:p>
    <w:p>
      <w:pPr>
        <w:jc w:val="left"/>
        <w:rPr>
          <w:lang w:eastAsia="ko-KR"/>
          <w:rFonts w:hint="eastAsia"/>
          <w:sz w:val="36"/>
          <w:szCs w:val="36"/>
          <w:rtl w:val="off"/>
        </w:rPr>
      </w:pPr>
      <w:r>
        <w:rPr>
          <w:lang/>
          <w:sz w:val="36"/>
          <w:szCs w:val="36"/>
          <w:rtl w:val="off"/>
        </w:rPr>
        <w:drawing>
          <wp:inline distT="0" distB="0" distL="180" distR="180">
            <wp:extent cx="5156200" cy="3242733"/>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156200" cy="3242733"/>
                    </a:xfrm>
                    <a:prstGeom prst="rect"/>
                  </pic:spPr>
                </pic:pic>
              </a:graphicData>
            </a:graphic>
          </wp:inline>
        </w:drawing>
      </w:r>
    </w:p>
    <w:p>
      <w:pPr>
        <w:jc w:val="left"/>
        <w:rPr>
          <w:lang w:eastAsia="ko-KR"/>
          <w:rFonts w:hint="eastAsia"/>
          <w:sz w:val="26"/>
          <w:szCs w:val="26"/>
          <w:rtl w:val="off"/>
        </w:rPr>
      </w:pPr>
      <w:r>
        <w:rPr>
          <w:lang w:eastAsia="ko-KR"/>
          <w:sz w:val="26"/>
          <w:szCs w:val="26"/>
          <w:rtl w:val="off"/>
        </w:rPr>
        <w:t>게임을 실행하니 3가지 단계가 있는 테트리스 게임이라는 것을 파악했고 bpm에 따라서 블록이 떨어지는 속도가 결정된다는 것을 파악했고 나의 몯목표를 점수 조작과 블록이 떨어지는 속도 조작 그리고 특정 블록만 떨어지게 하는 것으로 잡았다.</w:t>
      </w:r>
    </w:p>
    <w:p>
      <w:pPr>
        <w:jc w:val="left"/>
        <w:rPr>
          <w:lang w:eastAsia="ko-KR"/>
          <w:rFonts w:hint="eastAsia"/>
          <w:sz w:val="26"/>
          <w:szCs w:val="26"/>
          <w:rtl w:val="off"/>
        </w:rPr>
      </w:pPr>
    </w:p>
    <w:p>
      <w:pPr>
        <w:jc w:val="left"/>
        <w:rPr>
          <w:lang w:eastAsia="ko-KR"/>
          <w:rFonts w:hint="eastAsia"/>
          <w:sz w:val="36"/>
          <w:szCs w:val="36"/>
          <w:rtl w:val="off"/>
        </w:rPr>
      </w:pPr>
      <w:r>
        <w:rPr>
          <w:lang w:eastAsia="ko-KR"/>
          <w:rFonts w:hint="eastAsia"/>
          <w:sz w:val="36"/>
          <w:szCs w:val="36"/>
          <w:rtl w:val="off"/>
        </w:rPr>
        <w:t>2.Ida를 이용한 기초적이 정적 분석</w:t>
      </w:r>
    </w:p>
    <w:p>
      <w:pPr>
        <w:jc w:val="left"/>
        <w:rPr>
          <w:lang w:eastAsia="ko-KR"/>
          <w:rFonts w:hint="eastAsia"/>
          <w:sz w:val="26"/>
          <w:szCs w:val="26"/>
          <w:rtl w:val="off"/>
        </w:rPr>
      </w:pPr>
      <w:r>
        <w:rPr>
          <w:lang w:eastAsia="ko-KR"/>
          <w:rFonts w:hint="eastAsia"/>
          <w:sz w:val="26"/>
          <w:szCs w:val="26"/>
          <w:rtl w:val="off"/>
        </w:rPr>
        <w:drawing>
          <wp:inline distT="0" distB="0" distL="180" distR="180">
            <wp:extent cx="5731510" cy="1447165"/>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731510" cy="1447165"/>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drawing>
          <wp:inline distT="0" distB="0" distL="180" distR="180">
            <wp:extent cx="5731510" cy="139446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731510" cy="1394460"/>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 xml:space="preserve">우선 import와 string부분부터 확인을 하니 두 부분다 잘 보이는 것으로 보아 패킹과 난독화는 적용되지 않았다는 사실을 파악했다. </w:t>
      </w:r>
    </w:p>
    <w:p>
      <w:pPr>
        <w:jc w:val="left"/>
        <w:rPr>
          <w:lang w:eastAsia="ko-KR"/>
          <w:rFonts w:hint="eastAsia"/>
          <w:sz w:val="26"/>
          <w:szCs w:val="26"/>
          <w:rtl w:val="off"/>
        </w:rPr>
      </w:pPr>
      <w:r>
        <w:rPr>
          <w:lang w:eastAsia="ko-KR"/>
          <w:rFonts w:hint="eastAsia"/>
          <w:sz w:val="26"/>
          <w:szCs w:val="26"/>
          <w:rtl w:val="off"/>
        </w:rPr>
        <w:t>그 다음에는 fucntion에 ctrl + f로 혹시모를 안티디버깅 함수가 있나 확인했고 불행히도 있었다 따라서 함수를 호출하는 곳으로 가보니 다행이도 한 곳에서만 호출하고 있어서 xdbg64에서 어느 시점에서 호출하는지 확인하기 위해서 중단점을 걸고 실행을 해 봤더니 신기하게 정상실행 중에는 문제가 없어서 아마 오류와 예외처리 시에 디버거 감지와 같은 기능을 수행하는 것 같아서 일단 넘어갔다.</w:t>
      </w:r>
    </w:p>
    <w:p>
      <w:pPr>
        <w:jc w:val="left"/>
        <w:rPr>
          <w:lang w:eastAsia="ko-KR"/>
          <w:rFonts w:hint="eastAsia"/>
          <w:sz w:val="26"/>
          <w:szCs w:val="26"/>
          <w:rtl w:val="off"/>
        </w:rPr>
      </w:pPr>
      <w:r>
        <w:rPr>
          <w:lang w:eastAsia="ko-KR"/>
          <w:rFonts w:hint="eastAsia"/>
          <w:sz w:val="26"/>
          <w:szCs w:val="26"/>
          <w:rtl w:val="off"/>
        </w:rPr>
        <w:drawing>
          <wp:inline distT="0" distB="0" distL="180" distR="180">
            <wp:extent cx="5731510" cy="748030"/>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731510" cy="748030"/>
                    </a:xfrm>
                    <a:prstGeom prst="rect"/>
                  </pic:spPr>
                </pic:pic>
              </a:graphicData>
            </a:graphic>
          </wp:inline>
        </w:drawing>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drawing>
          <wp:inline distT="0" distB="0" distL="180" distR="180">
            <wp:extent cx="5731510" cy="1047115"/>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731510" cy="1047115"/>
                    </a:xfrm>
                    <a:prstGeom prst="rect"/>
                  </pic:spPr>
                </pic:pic>
              </a:graphicData>
            </a:graphic>
          </wp:inline>
        </w:drawing>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그 다음에는 string부분에 점수를 출력하는 부분으로 이동하니</w:t>
      </w:r>
    </w:p>
    <w:p>
      <w:pPr>
        <w:jc w:val="left"/>
        <w:rPr>
          <w:lang w:eastAsia="ko-KR"/>
          <w:rFonts w:hint="eastAsia"/>
          <w:sz w:val="26"/>
          <w:szCs w:val="26"/>
          <w:rtl w:val="off"/>
        </w:rPr>
      </w:pPr>
      <w:r>
        <w:rPr>
          <w:lang w:eastAsia="ko-KR"/>
          <w:rFonts w:hint="eastAsia"/>
          <w:sz w:val="26"/>
          <w:szCs w:val="26"/>
          <w:rtl w:val="off"/>
        </w:rPr>
        <w:drawing>
          <wp:inline distT="0" distB="0" distL="180" distR="180">
            <wp:extent cx="5041900" cy="36830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041900" cy="368300"/>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j_TextFormat가 있는데 뭔지 몰라서 검색 후 알아봤더니 이는 TextFormat함수를 호출하는 함수고 TextFormat함수는 일종의 raylib의 표준 함수라는 것을 구글링을 통해서 파악을 했다. 그 다음에는 내가 조작하고 싶은 값인 점수가 인자로 어떻게 전달되는지를 확인하기 위해서 어셈블리로 코드를 보니</w:t>
      </w:r>
    </w:p>
    <w:p>
      <w:pPr>
        <w:jc w:val="left"/>
        <w:rPr>
          <w:lang w:eastAsia="ko-KR"/>
          <w:rFonts w:hint="eastAsia"/>
          <w:sz w:val="26"/>
          <w:szCs w:val="26"/>
          <w:rtl w:val="off"/>
        </w:rPr>
      </w:pPr>
      <w:r>
        <w:rPr>
          <w:lang w:eastAsia="ko-KR"/>
          <w:rFonts w:hint="eastAsia"/>
          <w:sz w:val="26"/>
          <w:szCs w:val="26"/>
          <w:rtl w:val="off"/>
        </w:rPr>
        <w:drawing>
          <wp:inline distT="0" distB="0" distL="180" distR="180">
            <wp:extent cx="5731510" cy="532765"/>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532765"/>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edx인자로 점수값을 받는 걸 확인했다. 여기서 score라는 값을 xref를 써서 추적을 해보면</w:t>
      </w:r>
    </w:p>
    <w:p>
      <w:pPr>
        <w:jc w:val="left"/>
        <w:rPr>
          <w:lang w:eastAsia="ko-KR"/>
          <w:rFonts w:hint="eastAsia"/>
          <w:b/>
          <w:bCs/>
          <w:sz w:val="26"/>
          <w:szCs w:val="26"/>
          <w:rtl w:val="off"/>
        </w:rPr>
      </w:pPr>
      <w:r>
        <w:rPr>
          <w:lang w:eastAsia="ko-KR"/>
          <w:rFonts w:hint="eastAsia"/>
          <w:b/>
          <w:bCs/>
          <w:sz w:val="26"/>
          <w:szCs w:val="26"/>
          <w:rtl w:val="off"/>
        </w:rPr>
        <w:drawing>
          <wp:inline distT="0" distB="0" distL="180" distR="180">
            <wp:extent cx="5731510" cy="1849120"/>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184912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이렇게 score를 초기화하는 데 심지어 bpm까지 조정하는 것을 찾아냈다 이 지점에서 xdbg로 넘어가 패치를 하고 실행시</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5731510" cy="634151"/>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634151"/>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5731510" cy="632881"/>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632881"/>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4997450" cy="2717800"/>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4997450" cy="271780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점수가 시작하자마자 65535점이 나온다. 그 다음에 패치본rythem_tettris_v2로 저장했다.</w:t>
      </w:r>
    </w:p>
    <w:p>
      <w:pPr>
        <w:jc w:val="left"/>
        <w:rPr>
          <w:lang w:eastAsia="ko-KR"/>
          <w:rFonts w:hint="eastAsia"/>
          <w:b w:val="0"/>
          <w:bCs w:val="0"/>
          <w:sz w:val="26"/>
          <w:szCs w:val="26"/>
          <w:rtl w:val="off"/>
        </w:rPr>
      </w:pPr>
      <w:r>
        <w:rPr>
          <w:lang w:eastAsia="ko-KR"/>
          <w:rFonts w:hint="eastAsia"/>
          <w:b w:val="0"/>
          <w:bCs w:val="0"/>
          <w:sz w:val="26"/>
          <w:szCs w:val="26"/>
          <w:rtl w:val="off"/>
        </w:rPr>
        <w:t>그 다음에는 bpm을 조작하는 건데 나는 테트리스를 잘 못하기 때문에 속도를 아주 느리게 10정도로 할려고 우선 또 string에 가면 암호화가 하나도 안 되어 있어서 아주 쉽게</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5907617" cy="557990"/>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907617" cy="55799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이곳으로 가서 xref로 이동후</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5731510" cy="1107861"/>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1107861"/>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이 부분을 보면 또 너무 쉽게 bpm 전역변수로 선언하고 edx로 옮기고 있는 걸 발견할 수 있다. 그럼 또 bpm에 xref를 따라가면</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6000735" cy="929218"/>
            <wp:effectExtent l="0" t="0" r="0" b="0"/>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6000735" cy="929218"/>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bpm조작하는 부분을 찾을 수 있는데 그냥 여기서 xdbg로 넘어가서 패치를 통해서 속도를 10으로 맞추고 실행을 하면</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5731510" cy="1174958"/>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1174958"/>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5731510" cy="894715"/>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894715"/>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180" distR="180">
            <wp:extent cx="4984750" cy="3117850"/>
            <wp:effectExtent l="0" t="0" r="0" b="0"/>
            <wp:docPr id="1043" name="shape104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4984750" cy="3117850"/>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이렇게 bpm이 가장 빠른 단계를 선택했음해도 10이 출력되는 걸 확인할 수 있다. 이렇게 두 번째 목적까지 달성 완료하고 rythm_tettris_v3.exe에 패치를 반영해서 파일을 저장했다.</w:t>
      </w:r>
    </w:p>
    <w:p>
      <w:pPr>
        <w:jc w:val="left"/>
        <w:rPr>
          <w:lang w:eastAsia="ko-KR"/>
          <w:rFonts w:hint="eastAsia"/>
          <w:sz w:val="26"/>
          <w:szCs w:val="26"/>
          <w:rtl w:val="off"/>
        </w:rPr>
      </w:pPr>
      <w:r>
        <w:rPr>
          <w:lang w:eastAsia="ko-KR"/>
          <w:sz w:val="26"/>
          <w:szCs w:val="26"/>
          <w:rtl w:val="off"/>
        </w:rPr>
        <w:t>그 다음에는 나의 또다른 목표인 동일한 블록만 나오게 하는 것에서 나는 정사각형 2*2크기의 블록만 나오게 하고 싶었다. 따라서 이전의 bpm과 점수를 초기화하는 코드가 보드를 초기화하는 코드니 거기 근처에서 한 번 블록을 생성하는 코드를 찾아 봤는데</w:t>
      </w:r>
    </w:p>
    <w:p>
      <w:pPr>
        <w:jc w:val="left"/>
        <w:rPr>
          <w:lang w:eastAsia="ko-KR"/>
          <w:rFonts w:hint="eastAsia"/>
          <w:sz w:val="26"/>
          <w:szCs w:val="26"/>
          <w:rtl w:val="off"/>
        </w:rPr>
      </w:pPr>
      <w:r>
        <w:rPr>
          <w:lang w:eastAsia="ko-KR"/>
          <w:sz w:val="26"/>
          <w:szCs w:val="26"/>
          <w:rtl w:val="off"/>
        </w:rPr>
        <w:t>그렇게 찾던 중에 main을 xref로 하고 봤더니 GetBlockcell이라는 함수를 찾았다. 기대를 하고 같지만 그냥 회전에 따른 블록 위치를 변경하는 함수라는 걸 안 후에 다른 함수를 찾으러 다녔고 j_SpawnPiece();를 발견하고 그 안에는 SpawnPiece함수가 존재했고 확인하니 블록을 생성하는 함수가 맞는 거 같았다. 그래도 혹시 모르니 xdbg64로 한 번 검증을 해보니</w:t>
      </w:r>
    </w:p>
    <w:p>
      <w:pPr>
        <w:jc w:val="left"/>
        <w:rPr>
          <w:lang/>
          <w:sz w:val="26"/>
          <w:szCs w:val="26"/>
          <w:rtl w:val="off"/>
        </w:rPr>
      </w:pPr>
      <w:r>
        <w:rPr>
          <w:lang/>
          <w:sz w:val="26"/>
          <w:szCs w:val="26"/>
          <w:rtl w:val="off"/>
        </w:rPr>
        <w:drawing>
          <wp:inline distT="0" distB="0" distL="180" distR="180">
            <wp:extent cx="4210050" cy="2584450"/>
            <wp:effectExtent l="0" t="0" r="0" b="0"/>
            <wp:docPr id="1044" name="shape104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4210050" cy="2584450"/>
                    </a:xfrm>
                    <a:prstGeom prst="rect"/>
                  </pic:spPr>
                </pic:pic>
              </a:graphicData>
            </a:graphic>
          </wp:inline>
        </w:drawing>
      </w:r>
    </w:p>
    <w:p>
      <w:pPr>
        <w:rPr>
          <w:lang w:eastAsia="ko-KR"/>
          <w:rFonts w:hint="eastAsia"/>
          <w:rtl w:val="off"/>
        </w:rPr>
      </w:pPr>
      <w:r>
        <w:rPr>
          <w:lang w:eastAsia="ko-KR"/>
          <w:rFonts w:hint="eastAsia"/>
          <w:rtl w:val="off"/>
        </w:rPr>
        <w:drawing>
          <wp:inline distT="0" distB="0" distL="180" distR="180">
            <wp:extent cx="5731510" cy="1769110"/>
            <wp:effectExtent l="0" t="0" r="0" b="0"/>
            <wp:docPr id="1047" name="shape104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1769110"/>
                    </a:xfrm>
                    <a:prstGeom prst="rect"/>
                  </pic:spPr>
                </pic:pic>
              </a:graphicData>
            </a:graphic>
          </wp:inline>
        </w:drawing>
      </w:r>
    </w:p>
    <w:p>
      <w:pPr>
        <w:rPr>
          <w:lang w:eastAsia="ko-KR"/>
          <w:rFonts w:hint="eastAsia"/>
          <w:rtl w:val="off"/>
        </w:rPr>
      </w:pPr>
      <w:r>
        <w:rPr>
          <w:lang w:eastAsia="ko-KR"/>
          <w:rFonts w:hint="eastAsia"/>
          <w:sz w:val="26"/>
          <w:szCs w:val="26"/>
          <w:rtl w:val="off"/>
        </w:rPr>
        <w:t>이런 식으로 currentPiece쪽에 매번 블록이 생성될 때마다 중단점이 걸리는 걸 보면서 확실히 이 함수 맞다라는 결론에 도달했고 그 다음에는 여기서 멈추는 게 아니라 그러면 내가 원하는 블록의 종류 정사각형일 때 currentPiece의 값이 뭔지를 알기 위해 블록을 정사각형일 때 레지스터 값eax를 확인하니 정사각형일 때 eax는 3이라는 걸 알게 됬고 이를 xdbg64에서 패치를 하면</w:t>
      </w:r>
    </w:p>
    <w:p>
      <w:pPr>
        <w:rPr>
          <w:lang/>
          <w:rtl w:val="off"/>
        </w:rPr>
      </w:pPr>
    </w:p>
    <w:p>
      <w:pPr>
        <w:rPr>
          <w:lang/>
          <w:rtl w:val="off"/>
        </w:rPr>
      </w:pPr>
    </w:p>
    <w:p>
      <w:pPr>
        <w:rPr>
          <w:lang/>
          <w:rtl w:val="off"/>
        </w:rPr>
      </w:pPr>
      <w:r>
        <w:rPr>
          <w:lang/>
          <w:rtl w:val="off"/>
        </w:rPr>
        <w:drawing>
          <wp:inline distT="0" distB="0" distL="180" distR="180">
            <wp:extent cx="5731510" cy="3460110"/>
            <wp:effectExtent l="0" t="0" r="0" b="0"/>
            <wp:docPr id="1048" name="shape104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3460110"/>
                    </a:xfrm>
                    <a:prstGeom prst="rect"/>
                  </pic:spPr>
                </pic:pic>
              </a:graphicData>
            </a:graphic>
          </wp:inline>
        </w:drawing>
      </w:r>
    </w:p>
    <w:p>
      <w:pPr>
        <w:rPr>
          <w:lang w:eastAsia="ko-KR"/>
          <w:rFonts w:hint="eastAsia"/>
          <w:rtl w:val="off"/>
        </w:rPr>
      </w:pPr>
      <w:r>
        <w:rPr>
          <w:lang/>
          <w:rtl w:val="off"/>
        </w:rPr>
        <w:drawing>
          <wp:inline distT="0" distB="0" distL="180" distR="180">
            <wp:extent cx="5731510" cy="732363"/>
            <wp:effectExtent l="0" t="0" r="0" b="0"/>
            <wp:docPr id="1049" name="shape10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732363"/>
                    </a:xfrm>
                    <a:prstGeom prst="rect"/>
                  </pic:spPr>
                </pic:pic>
              </a:graphicData>
            </a:graphic>
          </wp:inline>
        </w:drawing>
      </w:r>
    </w:p>
    <w:p>
      <w:pPr>
        <w:rPr>
          <w:lang/>
          <w:rtl w:val="off"/>
        </w:rPr>
      </w:pPr>
      <w:r>
        <w:rPr>
          <w:lang/>
          <w:rtl w:val="off"/>
        </w:rPr>
        <w:drawing>
          <wp:inline distT="0" distB="0" distL="180" distR="180">
            <wp:extent cx="5731509" cy="956091"/>
            <wp:effectExtent l="0" t="0" r="0" b="0"/>
            <wp:docPr id="1050" name="shape105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09" cy="956091"/>
                    </a:xfrm>
                    <a:prstGeom prst="rect"/>
                  </pic:spPr>
                </pic:pic>
              </a:graphicData>
            </a:graphic>
          </wp:inline>
        </w:drawing>
      </w:r>
    </w:p>
    <w:p>
      <w:pPr>
        <w:rPr>
          <w:lang w:eastAsia="ko-KR"/>
          <w:rFonts w:hint="eastAsia"/>
          <w:sz w:val="26"/>
          <w:szCs w:val="26"/>
          <w:rtl w:val="off"/>
        </w:rPr>
      </w:pPr>
      <w:r>
        <w:rPr>
          <w:lang w:eastAsia="ko-KR"/>
          <w:sz w:val="26"/>
          <w:szCs w:val="26"/>
          <w:rtl w:val="off"/>
        </w:rPr>
        <w:t>이렇게 되며 그 후 이걸 다시 v4로 저장하고 실행하면</w:t>
      </w:r>
    </w:p>
    <w:p>
      <w:pPr>
        <w:rPr>
          <w:lang/>
          <w:sz w:val="26"/>
          <w:szCs w:val="26"/>
          <w:rtl w:val="off"/>
        </w:rPr>
      </w:pPr>
      <w:r>
        <w:rPr>
          <w:lang/>
          <w:sz w:val="26"/>
          <w:szCs w:val="26"/>
          <w:rtl w:val="off"/>
        </w:rPr>
        <w:drawing>
          <wp:inline distT="0" distB="0" distL="180" distR="180">
            <wp:extent cx="5092700" cy="2495550"/>
            <wp:effectExtent l="0" t="0" r="0" b="0"/>
            <wp:docPr id="1051" name="shape105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5092700" cy="2495550"/>
                    </a:xfrm>
                    <a:prstGeom prst="rect"/>
                  </pic:spPr>
                </pic:pic>
              </a:graphicData>
            </a:graphic>
          </wp:inline>
        </w:drawing>
      </w:r>
    </w:p>
    <w:p>
      <w:pPr>
        <w:rPr>
          <w:lang/>
          <w:sz w:val="26"/>
          <w:szCs w:val="26"/>
          <w:rtl w:val="off"/>
        </w:rPr>
      </w:pPr>
      <w:r>
        <w:rPr>
          <w:lang w:eastAsia="ko-KR"/>
          <w:sz w:val="26"/>
          <w:szCs w:val="26"/>
          <w:rtl w:val="off"/>
        </w:rPr>
        <w:t>이제는 오직 정사각형 블록만 나와 모든 단계를 매우 쉽게 클리어할 수 있게 되었다.</w:t>
      </w:r>
    </w:p>
    <w:p>
      <w:pPr>
        <w:rPr>
          <w:lang/>
          <w:rtl w:val="off"/>
        </w:rPr>
      </w:pPr>
    </w:p>
    <w:p>
      <w:pPr>
        <w:rPr>
          <w:lang/>
          <w:sz w:val="26"/>
          <w:szCs w:val="26"/>
          <w:rtl w:val="off"/>
        </w:rPr>
      </w:pPr>
      <w:r>
        <w:rPr>
          <w:lang w:eastAsia="ko-KR"/>
          <w:sz w:val="26"/>
          <w:szCs w:val="26"/>
          <w:rtl w:val="off"/>
        </w:rPr>
        <w:t xml:space="preserve">전반적으로 리버싱을 입문한 사람도 쉽게 접근할 수 있게 일부로 전역변수를 사용하고 함수 이름 암호화 역시 하나도 없었다는 점에서 기초 연습에 적합한 리버싱 게임이었다. </w:t>
      </w: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pPr>
        <w:rPr>
          <w:lang/>
          <w:rtl w:val="off"/>
        </w:rPr>
      </w:pPr>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image" Target="media/image5.png" /><Relationship Id="rId5" Type="http://schemas.openxmlformats.org/officeDocument/2006/relationships/image" Target="media/image6.png" /><Relationship Id="rId4"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1" Type="http://schemas.openxmlformats.org/officeDocument/2006/relationships/image" Target="media/image20.png" /><Relationship Id="rId23" Type="http://schemas.openxmlformats.org/officeDocument/2006/relationships/image" Target="media/image21.png" /><Relationship Id="rId22" Type="http://schemas.openxmlformats.org/officeDocument/2006/relationships/image" Target="media/image22.png" /><Relationship Id="rId20" Type="http://schemas.openxmlformats.org/officeDocument/2006/relationships/image" Target="media/image23.png" /><Relationship Id="rId24" Type="http://schemas.openxmlformats.org/officeDocument/2006/relationships/styles" Target="styles.xml" /><Relationship Id="rId25" Type="http://schemas.openxmlformats.org/officeDocument/2006/relationships/settings" Target="settings.xml" /><Relationship Id="rId26" Type="http://schemas.openxmlformats.org/officeDocument/2006/relationships/fontTable" Target="fontTable.xml" /><Relationship Id="rId27" Type="http://schemas.openxmlformats.org/officeDocument/2006/relationships/webSettings" Target="webSettings.xml" /><Relationship Id="rId2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정명훈</dc:creator>
  <cp:keywords/>
  <dc:description/>
  <cp:lastModifiedBy>정명훈</cp:lastModifiedBy>
  <cp:revision>1</cp:revision>
  <dcterms:modified xsi:type="dcterms:W3CDTF">2026-08-19T12:11:35Z</dcterms:modified>
  <cp:version>1200.0100.01</cp:version>
</cp:coreProperties>
</file>