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리버싱 방어기법</w:t>
      </w:r>
    </w:p>
    <w:p>
      <w:pPr>
        <w:jc w:val="left"/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pPr>
        <w:jc w:val="left"/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b/>
          <w:bCs/>
          <w:sz w:val="28"/>
          <w:szCs w:val="28"/>
          <w:rtl w:val="off"/>
        </w:rPr>
        <w:t>CRC32함수</w:t>
      </w:r>
    </w:p>
    <w:p>
      <w:pPr>
        <w:jc w:val="left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b/>
          <w:bCs/>
          <w:sz w:val="20"/>
          <w:szCs w:val="20"/>
        </w:rPr>
        <w:t>CalculateCRC32()는 메모리의 바이트들을 읽어서 하나의 32비트 요약값(CRC32) 으로 만드는 함수</w:t>
      </w:r>
      <w:r>
        <w:rPr>
          <w:lang w:eastAsia="ko-KR"/>
          <w:b/>
          <w:bCs/>
          <w:sz w:val="20"/>
          <w:szCs w:val="20"/>
          <w:rtl w:val="off"/>
        </w:rPr>
        <w:t>다.</w:t>
      </w:r>
    </w:p>
    <w:p>
      <w:pPr>
        <w:jc w:val="left"/>
        <w:rPr>
          <w:b/>
          <w:bCs/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 xml:space="preserve">예를 들어 GameWorld::Update()의 기계어 바이트가 48 89 5C 24 ...처럼 메모리에 들어있다면 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modified xsi:type="dcterms:W3CDTF">2026-10-03T06:50:31Z</dcterms:modified>
  <cp:version>1200.0100.01</cp:version>
</cp:coreProperties>
</file>