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b/>
          <w:sz w:val="28"/>
          <w:szCs w:val="28"/>
        </w:rPr>
        <w:t>Business Structure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the different </w:t>
      </w:r>
      <w:r>
        <w:rPr>
          <w:b/>
          <w:sz w:val="24"/>
          <w:szCs w:val="24"/>
          <w:lang w:val="en-US"/>
        </w:rPr>
        <w:t>functional areas</w:t>
      </w:r>
      <w:r>
        <w:rPr>
          <w:sz w:val="24"/>
          <w:szCs w:val="24"/>
          <w:lang w:val="en-US"/>
        </w:rPr>
        <w:t xml:space="preserve"> that appear in your company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Administration (Management) area: </w:t>
      </w:r>
      <w:r>
        <w:rPr>
          <w:b w:val="false"/>
          <w:bCs w:val="false"/>
          <w:sz w:val="24"/>
          <w:szCs w:val="24"/>
          <w:lang w:val="en-US"/>
        </w:rPr>
        <w:t xml:space="preserve">which comprises, in turn, four functions: planning, organizing, commanding and controlling. 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</w:t>
      </w:r>
      <w:r>
        <w:rPr>
          <w:b/>
          <w:bCs/>
          <w:sz w:val="24"/>
          <w:szCs w:val="24"/>
          <w:lang w:val="en-US"/>
        </w:rPr>
        <w:t xml:space="preserve"> Information and Technology:</w:t>
      </w:r>
      <w:r>
        <w:rPr>
          <w:sz w:val="24"/>
          <w:szCs w:val="24"/>
          <w:lang w:val="en-US"/>
        </w:rPr>
        <w:t xml:space="preserve"> almost all businesses nowadays make use of computers and information systems. The Information Technology (IT) Department is responsible for the architecture, hardware, software and networking of computers in a business. Their main tasks include data management, development and operation of network and website maintenance. </w:t>
      </w:r>
    </w:p>
    <w:p>
      <w:pPr>
        <w:pStyle w:val="Normal"/>
        <w:jc w:val="both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-   </w:t>
      </w:r>
      <w:r>
        <w:rPr>
          <w:b/>
          <w:bCs/>
          <w:sz w:val="24"/>
          <w:szCs w:val="24"/>
          <w:lang w:val="en-US"/>
        </w:rPr>
        <w:t>Sales or marketing area:</w:t>
      </w:r>
      <w:r>
        <w:rPr>
          <w:sz w:val="24"/>
          <w:szCs w:val="24"/>
          <w:lang w:val="en-US"/>
        </w:rPr>
        <w:t xml:space="preserve"> buying and selling. 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Finance and accounting area:</w:t>
      </w:r>
      <w:r>
        <w:rPr>
          <w:sz w:val="24"/>
          <w:szCs w:val="24"/>
          <w:lang w:val="en-US"/>
        </w:rPr>
        <w:t xml:space="preserve"> search and management of capitals that allow investments and all the accounting functions of the company.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Human resources area:</w:t>
      </w:r>
      <w:r>
        <w:rPr>
          <w:sz w:val="24"/>
          <w:szCs w:val="24"/>
          <w:lang w:val="en-US"/>
        </w:rPr>
        <w:t xml:space="preserve"> personnel functions, prevention of occupational risks.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Draw an </w:t>
      </w:r>
      <w:r>
        <w:rPr>
          <w:b/>
          <w:sz w:val="24"/>
          <w:szCs w:val="24"/>
          <w:lang w:val="en-US"/>
        </w:rPr>
        <w:t>organizational chart</w:t>
      </w:r>
      <w:r>
        <w:rPr>
          <w:sz w:val="24"/>
          <w:szCs w:val="24"/>
          <w:lang w:val="en-US"/>
        </w:rPr>
        <w:t xml:space="preserve"> that reflects the structure of your company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Application>LibreOffice/7.3.3.2$Windows_X86_64 LibreOffice_project/d1d0ea68f081ee2800a922cac8f79445e4603348</Application>
  <AppVersion>15.0000</AppVersion>
  <Pages>1</Pages>
  <Words>125</Words>
  <Characters>780</Characters>
  <CharactersWithSpaces>903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2020-11-09T13:07:00Z</dcterms:created>
  <dc:creator>Carlos</dc:creator>
  <dc:description/>
  <dc:language>es-ES</dc:language>
  <cp:lastModifiedBy/>
  <dcterms:modified xsi:type="dcterms:W3CDTF">2022-10-26T13:39:19Z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