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85ED8" w14:textId="294CCFE9" w:rsidR="00F0733C" w:rsidRPr="00F25B9F" w:rsidRDefault="007D7945" w:rsidP="00485BB1">
      <w:pPr>
        <w:pStyle w:val="Title"/>
      </w:pPr>
      <w:proofErr w:type="spellStart"/>
      <w:r w:rsidRPr="00F25B9F">
        <w:t>QuaSAR</w:t>
      </w:r>
      <w:proofErr w:type="spellEnd"/>
      <w:r w:rsidR="008A1E05">
        <w:t xml:space="preserve"> </w:t>
      </w:r>
      <w:r w:rsidR="00306B92">
        <w:t>Quantitative Statistics</w:t>
      </w:r>
    </w:p>
    <w:p w14:paraId="09B4EEC2" w14:textId="1BB7352F" w:rsidR="00B5709F" w:rsidRDefault="00B5709F">
      <w:pPr>
        <w:rPr>
          <w:rFonts w:cstheme="minorHAnsi"/>
        </w:rPr>
      </w:pPr>
      <w:proofErr w:type="spellStart"/>
      <w:r w:rsidRPr="00485BB1">
        <w:rPr>
          <w:rFonts w:cstheme="minorHAnsi"/>
        </w:rPr>
        <w:t>QuaSAR</w:t>
      </w:r>
      <w:proofErr w:type="spellEnd"/>
      <w:r w:rsidRPr="00485BB1">
        <w:rPr>
          <w:rFonts w:cstheme="minorHAnsi"/>
        </w:rPr>
        <w:t xml:space="preserve"> is a program that aids in the </w:t>
      </w:r>
      <w:r w:rsidRPr="00485BB1">
        <w:rPr>
          <w:rFonts w:cstheme="minorHAnsi"/>
          <w:u w:val="single"/>
        </w:rPr>
        <w:t>Qua</w:t>
      </w:r>
      <w:r w:rsidRPr="00485BB1">
        <w:rPr>
          <w:rFonts w:cstheme="minorHAnsi"/>
        </w:rPr>
        <w:t xml:space="preserve">ntitative </w:t>
      </w:r>
      <w:r w:rsidRPr="00485BB1">
        <w:rPr>
          <w:rFonts w:cstheme="minorHAnsi"/>
          <w:u w:val="single"/>
        </w:rPr>
        <w:t>S</w:t>
      </w:r>
      <w:r w:rsidRPr="00485BB1">
        <w:rPr>
          <w:rFonts w:cstheme="minorHAnsi"/>
        </w:rPr>
        <w:t xml:space="preserve">tatistical </w:t>
      </w:r>
      <w:r w:rsidRPr="00485BB1">
        <w:rPr>
          <w:rFonts w:cstheme="minorHAnsi"/>
          <w:u w:val="single"/>
        </w:rPr>
        <w:t>A</w:t>
      </w:r>
      <w:r w:rsidRPr="00485BB1">
        <w:rPr>
          <w:rFonts w:cstheme="minorHAnsi"/>
        </w:rPr>
        <w:t xml:space="preserve">nalysis of </w:t>
      </w:r>
      <w:r w:rsidRPr="00485BB1">
        <w:rPr>
          <w:rFonts w:cstheme="minorHAnsi"/>
          <w:u w:val="single"/>
        </w:rPr>
        <w:t>R</w:t>
      </w:r>
      <w:r w:rsidRPr="00485BB1">
        <w:rPr>
          <w:rFonts w:cstheme="minorHAnsi"/>
        </w:rPr>
        <w:t>eaction Monitoring Experiments.  It was designed to quickly and easily convert processed SRM/MRM-MS data into calibration curves, determine limits of detection and quantification, calculate mean and coefficient of variation for all transitions of each peptide in a set of samples</w:t>
      </w:r>
      <w:r w:rsidR="00D11280" w:rsidRPr="00485BB1">
        <w:rPr>
          <w:rFonts w:cstheme="minorHAnsi"/>
        </w:rPr>
        <w:t xml:space="preserve">, as well as determine the peptide </w:t>
      </w:r>
      <w:proofErr w:type="spellStart"/>
      <w:r w:rsidR="00D11280" w:rsidRPr="00485BB1">
        <w:rPr>
          <w:rFonts w:cstheme="minorHAnsi"/>
        </w:rPr>
        <w:t>analyte</w:t>
      </w:r>
      <w:proofErr w:type="spellEnd"/>
      <w:r w:rsidR="00D11280" w:rsidRPr="00485BB1">
        <w:rPr>
          <w:rFonts w:cstheme="minorHAnsi"/>
        </w:rPr>
        <w:t xml:space="preserve"> concentration in unknown samples</w:t>
      </w:r>
      <w:r w:rsidRPr="00485BB1">
        <w:rPr>
          <w:rFonts w:cstheme="minorHAnsi"/>
        </w:rPr>
        <w:t xml:space="preserve">. </w:t>
      </w:r>
      <w:r w:rsidR="00D11280" w:rsidRPr="00485BB1">
        <w:rPr>
          <w:rFonts w:cstheme="minorHAnsi"/>
        </w:rPr>
        <w:t xml:space="preserve"> The resulting output files, consisting of *.csv tables and *.pdf figures, can be </w:t>
      </w:r>
      <w:r w:rsidR="00985A2D" w:rsidRPr="00485BB1">
        <w:rPr>
          <w:rFonts w:cstheme="minorHAnsi"/>
        </w:rPr>
        <w:t xml:space="preserve">readily </w:t>
      </w:r>
      <w:r w:rsidR="00D11280" w:rsidRPr="00485BB1">
        <w:rPr>
          <w:rFonts w:cstheme="minorHAnsi"/>
        </w:rPr>
        <w:t xml:space="preserve">used for further statistical analyses or reported as output for reports or publications.  </w:t>
      </w:r>
    </w:p>
    <w:p w14:paraId="4C414734" w14:textId="5F015CE9" w:rsidR="0046544A" w:rsidRPr="00485BB1" w:rsidRDefault="0046544A">
      <w:pPr>
        <w:rPr>
          <w:rFonts w:cstheme="minorHAnsi"/>
        </w:rPr>
      </w:pPr>
      <w:r>
        <w:rPr>
          <w:rFonts w:cstheme="minorHAnsi"/>
        </w:rPr>
        <w:t xml:space="preserve">In order to use </w:t>
      </w:r>
      <w:proofErr w:type="spellStart"/>
      <w:r>
        <w:rPr>
          <w:rFonts w:cstheme="minorHAnsi"/>
        </w:rPr>
        <w:t>QuaSAR</w:t>
      </w:r>
      <w:proofErr w:type="spellEnd"/>
      <w:r w:rsidR="00C17F00">
        <w:rPr>
          <w:rFonts w:cstheme="minorHAnsi"/>
        </w:rPr>
        <w:t xml:space="preserve"> with Skyline</w:t>
      </w:r>
      <w:r>
        <w:rPr>
          <w:rFonts w:cstheme="minorHAnsi"/>
        </w:rPr>
        <w:t xml:space="preserve">, it must be installed through </w:t>
      </w:r>
      <w:r w:rsidR="00C17F00">
        <w:rPr>
          <w:rFonts w:cstheme="minorHAnsi"/>
        </w:rPr>
        <w:t>the Skyline</w:t>
      </w:r>
      <w:r>
        <w:rPr>
          <w:rFonts w:cstheme="minorHAnsi"/>
        </w:rPr>
        <w:t xml:space="preserve"> external tools framework. Furthermore, </w:t>
      </w:r>
      <w:proofErr w:type="spellStart"/>
      <w:r>
        <w:rPr>
          <w:rFonts w:cstheme="minorHAnsi"/>
        </w:rPr>
        <w:t>QuaSAR</w:t>
      </w:r>
      <w:proofErr w:type="spellEnd"/>
      <w:r>
        <w:rPr>
          <w:rFonts w:cstheme="minorHAnsi"/>
        </w:rPr>
        <w:t xml:space="preserve"> requires the use of custom annotations in Skyline. This tutorial covers the installation of </w:t>
      </w:r>
      <w:proofErr w:type="spellStart"/>
      <w:r>
        <w:rPr>
          <w:rFonts w:cstheme="minorHAnsi"/>
        </w:rPr>
        <w:t>QuaSAR</w:t>
      </w:r>
      <w:proofErr w:type="spellEnd"/>
      <w:r>
        <w:rPr>
          <w:rFonts w:cstheme="minorHAnsi"/>
        </w:rPr>
        <w:t>, how to input data for custom annotations, and how to run the tool itself.</w:t>
      </w:r>
    </w:p>
    <w:p w14:paraId="432C7978" w14:textId="60F1AAB3" w:rsidR="00F62FBF" w:rsidRPr="00D45CFE" w:rsidRDefault="00B920A0" w:rsidP="00485BB1">
      <w:pPr>
        <w:pStyle w:val="Heading1"/>
      </w:pPr>
      <w:r>
        <w:t>Getting Started</w:t>
      </w:r>
    </w:p>
    <w:p w14:paraId="1C3CC424" w14:textId="77777777" w:rsidR="00473C36" w:rsidRPr="00485BB1" w:rsidRDefault="00473C36" w:rsidP="00473C36">
      <w:r w:rsidRPr="00485BB1">
        <w:t>To start this tutorial, download the following ZIP file:</w:t>
      </w:r>
    </w:p>
    <w:p w14:paraId="127DFFBE" w14:textId="12DE4B43" w:rsidR="00985A2D" w:rsidRPr="00485BB1" w:rsidRDefault="00D61437" w:rsidP="00473C36">
      <w:hyperlink r:id="rId9" w:history="1">
        <w:r w:rsidR="00155092" w:rsidRPr="005B62ED">
          <w:rPr>
            <w:rStyle w:val="Hyperlink"/>
          </w:rPr>
          <w:t>https://skyline.gs.washington.edu/tutorials/QuaSARTutorial.zip</w:t>
        </w:r>
      </w:hyperlink>
    </w:p>
    <w:p w14:paraId="67B9B235" w14:textId="77777777" w:rsidR="00473C36" w:rsidRPr="00485BB1" w:rsidRDefault="00473C36" w:rsidP="00473C36">
      <w:r w:rsidRPr="00485BB1">
        <w:t>Extract the files in it to a folder on your computer, like:</w:t>
      </w:r>
    </w:p>
    <w:p w14:paraId="59F696BC" w14:textId="77777777" w:rsidR="00473C36" w:rsidRPr="00485BB1" w:rsidRDefault="00473C36" w:rsidP="00473C36">
      <w:r w:rsidRPr="00485BB1">
        <w:t>C:\Users\brendanx\Documents</w:t>
      </w:r>
    </w:p>
    <w:p w14:paraId="64019152" w14:textId="77777777" w:rsidR="00473C36" w:rsidRPr="00485BB1" w:rsidRDefault="00473C36" w:rsidP="00473C36">
      <w:r w:rsidRPr="00485BB1">
        <w:t>This will create a new folder:</w:t>
      </w:r>
    </w:p>
    <w:p w14:paraId="2B30EDA0" w14:textId="74F9F4F2" w:rsidR="00473C36" w:rsidRPr="00485BB1" w:rsidRDefault="00473C36" w:rsidP="00473C36">
      <w:r w:rsidRPr="00485BB1">
        <w:t>C:\Users\brendanx\Documents\QuaSAR</w:t>
      </w:r>
      <w:r w:rsidR="00155092">
        <w:t>Tutorial</w:t>
      </w:r>
    </w:p>
    <w:p w14:paraId="4E2F5537" w14:textId="77777777" w:rsidR="00EA4E1A" w:rsidRPr="00485BB1" w:rsidRDefault="00EA4E1A" w:rsidP="00473C36">
      <w:r w:rsidRPr="00485BB1">
        <w:t>The zip file contains the following files</w:t>
      </w:r>
      <w:r w:rsidR="00D45CFE" w:rsidRPr="00485BB1">
        <w:t>:</w:t>
      </w:r>
    </w:p>
    <w:p w14:paraId="68FAEA0E" w14:textId="7DA3FF60" w:rsidR="009539B4" w:rsidRDefault="00E10E1D" w:rsidP="00144C1B">
      <w:pPr>
        <w:spacing w:after="0"/>
      </w:pPr>
      <w:r w:rsidRPr="00EC1974">
        <w:rPr>
          <w:rFonts w:ascii="Courier New" w:hAnsi="Courier New" w:cs="Courier New"/>
          <w:noProof/>
        </w:rPr>
        <w:t>QuaSAR_</w:t>
      </w:r>
      <w:r w:rsidR="009539B4" w:rsidRPr="00EC1974">
        <w:rPr>
          <w:rFonts w:ascii="Courier New" w:hAnsi="Courier New" w:cs="Courier New"/>
          <w:noProof/>
        </w:rPr>
        <w:t>Tutorial</w:t>
      </w:r>
      <w:r w:rsidRPr="00EC1974">
        <w:rPr>
          <w:rFonts w:ascii="Courier New" w:hAnsi="Courier New" w:cs="Courier New"/>
          <w:noProof/>
        </w:rPr>
        <w:t>.sky</w:t>
      </w:r>
      <w:r w:rsidRPr="00485BB1">
        <w:rPr>
          <w:rFonts w:ascii="Courier New" w:hAnsi="Courier New" w:cs="Courier New"/>
        </w:rPr>
        <w:t xml:space="preserve">: </w:t>
      </w:r>
      <w:r w:rsidRPr="00485BB1">
        <w:rPr>
          <w:rFonts w:cstheme="minorHAnsi"/>
        </w:rPr>
        <w:t xml:space="preserve">A Skyline </w:t>
      </w:r>
      <w:r w:rsidR="00266DA1" w:rsidRPr="00485BB1">
        <w:rPr>
          <w:rFonts w:cstheme="minorHAnsi"/>
        </w:rPr>
        <w:t>d</w:t>
      </w:r>
      <w:r w:rsidRPr="00485BB1">
        <w:rPr>
          <w:rFonts w:cstheme="minorHAnsi"/>
        </w:rPr>
        <w:t xml:space="preserve">ocument containing sample data </w:t>
      </w:r>
      <w:r w:rsidR="00985A2D" w:rsidRPr="00485BB1">
        <w:rPr>
          <w:rFonts w:cstheme="minorHAnsi"/>
        </w:rPr>
        <w:t>for</w:t>
      </w:r>
      <w:r w:rsidRPr="00485BB1">
        <w:rPr>
          <w:rFonts w:cstheme="minorHAnsi"/>
        </w:rPr>
        <w:t xml:space="preserve"> </w:t>
      </w:r>
      <w:proofErr w:type="spellStart"/>
      <w:r w:rsidRPr="00485BB1">
        <w:rPr>
          <w:rFonts w:cstheme="minorHAnsi"/>
        </w:rPr>
        <w:t>QuaSAR</w:t>
      </w:r>
      <w:proofErr w:type="spellEnd"/>
      <w:r w:rsidRPr="00485BB1">
        <w:rPr>
          <w:rFonts w:cstheme="minorHAnsi"/>
        </w:rPr>
        <w:t>.</w:t>
      </w:r>
      <w:r w:rsidR="00985A2D" w:rsidRPr="00485BB1">
        <w:rPr>
          <w:rFonts w:ascii="Courier New" w:hAnsi="Courier New" w:cs="Courier New"/>
          <w:noProof/>
          <w:u w:val="single"/>
        </w:rPr>
        <w:br/>
      </w:r>
      <w:r w:rsidR="009539B4" w:rsidRPr="00EC1974">
        <w:rPr>
          <w:rFonts w:ascii="Courier New" w:hAnsi="Courier New" w:cs="Courier New"/>
          <w:noProof/>
        </w:rPr>
        <w:t>QuaSAR_Tutorial.skyd</w:t>
      </w:r>
      <w:r w:rsidR="009539B4" w:rsidRPr="00485BB1">
        <w:rPr>
          <w:rFonts w:ascii="Courier New" w:hAnsi="Courier New" w:cs="Courier New"/>
        </w:rPr>
        <w:t xml:space="preserve">: </w:t>
      </w:r>
      <w:r w:rsidR="009539B4" w:rsidRPr="00485BB1">
        <w:t>Contains extracted chromatogram data for the Skyline document.</w:t>
      </w:r>
    </w:p>
    <w:p w14:paraId="1EAC2005" w14:textId="4582FC8A" w:rsidR="0046544A" w:rsidRPr="00485BB1" w:rsidRDefault="0046544A" w:rsidP="00144C1B">
      <w:pPr>
        <w:spacing w:after="0"/>
      </w:pPr>
      <w:r>
        <w:rPr>
          <w:rFonts w:ascii="Courier New" w:hAnsi="Courier New" w:cs="Courier New"/>
          <w:noProof/>
        </w:rPr>
        <w:t>QuaSAR</w:t>
      </w:r>
      <w:r w:rsidR="001A226B">
        <w:rPr>
          <w:rFonts w:ascii="Courier New" w:hAnsi="Courier New" w:cs="Courier New"/>
          <w:noProof/>
        </w:rPr>
        <w:t>-1_0</w:t>
      </w:r>
      <w:r>
        <w:rPr>
          <w:rFonts w:ascii="Courier New" w:hAnsi="Courier New" w:cs="Courier New"/>
          <w:noProof/>
        </w:rPr>
        <w:t xml:space="preserve">.zip: </w:t>
      </w:r>
      <w:r>
        <w:rPr>
          <w:rFonts w:cs="Courier New"/>
          <w:noProof/>
        </w:rPr>
        <w:t>The QuaSAR external tool.</w:t>
      </w:r>
    </w:p>
    <w:p w14:paraId="3FE7B640" w14:textId="2F012422" w:rsidR="001262BE" w:rsidRPr="00485BB1" w:rsidRDefault="00B0574D" w:rsidP="00144C1B">
      <w:pPr>
        <w:spacing w:before="240"/>
        <w:rPr>
          <w:rFonts w:cstheme="minorHAnsi"/>
        </w:rPr>
      </w:pPr>
      <w:bookmarkStart w:id="0" w:name="_GoBack"/>
      <w:bookmarkEnd w:id="0"/>
      <w:r w:rsidRPr="00485BB1">
        <w:rPr>
          <w:rFonts w:cstheme="minorHAnsi"/>
        </w:rPr>
        <w:t>O</w:t>
      </w:r>
      <w:r w:rsidR="001262BE" w:rsidRPr="00485BB1">
        <w:rPr>
          <w:rFonts w:cstheme="minorHAnsi"/>
        </w:rPr>
        <w:t xml:space="preserve">pen the provided file </w:t>
      </w:r>
      <w:proofErr w:type="spellStart"/>
      <w:r w:rsidR="001262BE" w:rsidRPr="00485BB1">
        <w:rPr>
          <w:rFonts w:ascii="Courier New" w:hAnsi="Courier New" w:cs="Courier New"/>
        </w:rPr>
        <w:t>QuaSAR_</w:t>
      </w:r>
      <w:r w:rsidR="009539B4" w:rsidRPr="00485BB1">
        <w:rPr>
          <w:rFonts w:ascii="Courier New" w:hAnsi="Courier New" w:cs="Courier New"/>
        </w:rPr>
        <w:t>Tutorial</w:t>
      </w:r>
      <w:r w:rsidR="00EC1974">
        <w:rPr>
          <w:rFonts w:ascii="Courier New" w:hAnsi="Courier New" w:cs="Courier New"/>
        </w:rPr>
        <w:t>.sky</w:t>
      </w:r>
      <w:proofErr w:type="spellEnd"/>
      <w:r w:rsidR="00FD0769" w:rsidRPr="00485BB1">
        <w:rPr>
          <w:rFonts w:cstheme="minorHAnsi"/>
        </w:rPr>
        <w:t xml:space="preserve"> in Skyline</w:t>
      </w:r>
      <w:r w:rsidR="00985A2D" w:rsidRPr="00485BB1">
        <w:rPr>
          <w:rFonts w:cstheme="minorHAnsi"/>
        </w:rPr>
        <w:t>.</w:t>
      </w:r>
    </w:p>
    <w:p w14:paraId="14F80E67" w14:textId="5FE16060" w:rsidR="0046544A" w:rsidRDefault="0046544A" w:rsidP="00485BB1">
      <w:pPr>
        <w:pStyle w:val="Heading1"/>
      </w:pPr>
      <w:r>
        <w:t xml:space="preserve">Installing </w:t>
      </w:r>
      <w:proofErr w:type="spellStart"/>
      <w:r>
        <w:t>QuaSAR</w:t>
      </w:r>
      <w:proofErr w:type="spellEnd"/>
      <w:r>
        <w:t xml:space="preserve"> as an External Tool</w:t>
      </w:r>
    </w:p>
    <w:p w14:paraId="1FAD8C05" w14:textId="0611E07A" w:rsidR="0046544A" w:rsidRDefault="00155092" w:rsidP="00144C1B">
      <w:r>
        <w:t>The Skyline</w:t>
      </w:r>
      <w:r w:rsidR="0046544A">
        <w:t xml:space="preserve"> external tools framework supports the direct integration of statistical analysis tools that process the data in a Skyline document.</w:t>
      </w:r>
    </w:p>
    <w:p w14:paraId="660D1324" w14:textId="1C6621FE" w:rsidR="0046544A" w:rsidRDefault="0046544A" w:rsidP="00144C1B">
      <w:r>
        <w:t xml:space="preserve">To add </w:t>
      </w:r>
      <w:proofErr w:type="spellStart"/>
      <w:r>
        <w:t>QuaSAR</w:t>
      </w:r>
      <w:proofErr w:type="spellEnd"/>
      <w:r>
        <w:t xml:space="preserve"> as an external tool, perform the following steps:</w:t>
      </w:r>
    </w:p>
    <w:p w14:paraId="1EA433DB" w14:textId="718ACF01" w:rsidR="0046544A" w:rsidRDefault="0046544A" w:rsidP="00144C1B">
      <w:pPr>
        <w:pStyle w:val="ListParagraph"/>
        <w:numPr>
          <w:ilvl w:val="0"/>
          <w:numId w:val="23"/>
        </w:numPr>
      </w:pPr>
      <w:r>
        <w:t xml:space="preserve">On the </w:t>
      </w:r>
      <w:r>
        <w:rPr>
          <w:b/>
        </w:rPr>
        <w:t>Tools</w:t>
      </w:r>
      <w:r>
        <w:t xml:space="preserve"> menu, click </w:t>
      </w:r>
      <w:r>
        <w:rPr>
          <w:b/>
        </w:rPr>
        <w:t xml:space="preserve">External Tools </w:t>
      </w:r>
      <w:r>
        <w:t xml:space="preserve">to bring up the </w:t>
      </w:r>
      <w:r w:rsidR="00F553F3">
        <w:rPr>
          <w:b/>
        </w:rPr>
        <w:t>External</w:t>
      </w:r>
      <w:r>
        <w:rPr>
          <w:b/>
        </w:rPr>
        <w:t xml:space="preserve"> Tools</w:t>
      </w:r>
      <w:r>
        <w:t xml:space="preserve"> form. </w:t>
      </w:r>
    </w:p>
    <w:p w14:paraId="2DC8A5FC" w14:textId="798631AB" w:rsidR="00733592" w:rsidRDefault="005B74C3" w:rsidP="00144C1B">
      <w:pPr>
        <w:ind w:left="360"/>
        <w:jc w:val="center"/>
      </w:pPr>
      <w:r>
        <w:rPr>
          <w:noProof/>
        </w:rPr>
        <w:lastRenderedPageBreak/>
        <w:drawing>
          <wp:inline distT="0" distB="0" distL="0" distR="0" wp14:anchorId="109E863A" wp14:editId="7CF90D75">
            <wp:extent cx="42481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4210050"/>
                    </a:xfrm>
                    <a:prstGeom prst="rect">
                      <a:avLst/>
                    </a:prstGeom>
                    <a:noFill/>
                    <a:ln>
                      <a:noFill/>
                    </a:ln>
                  </pic:spPr>
                </pic:pic>
              </a:graphicData>
            </a:graphic>
          </wp:inline>
        </w:drawing>
      </w:r>
    </w:p>
    <w:p w14:paraId="313DF1CD" w14:textId="5FB00794" w:rsidR="00F553F3" w:rsidRPr="00144C1B" w:rsidRDefault="00F553F3" w:rsidP="00144C1B">
      <w:pPr>
        <w:ind w:left="360"/>
        <w:jc w:val="center"/>
        <w:rPr>
          <w:sz w:val="18"/>
          <w:szCs w:val="18"/>
        </w:rPr>
      </w:pPr>
      <w:r>
        <w:rPr>
          <w:sz w:val="18"/>
          <w:szCs w:val="18"/>
        </w:rPr>
        <w:t>Note: Your External Tools menu may already contain some Tools</w:t>
      </w:r>
    </w:p>
    <w:p w14:paraId="5B6102B7" w14:textId="0F4BDE74" w:rsidR="0076756B" w:rsidRDefault="00482E38" w:rsidP="00144C1B">
      <w:pPr>
        <w:pStyle w:val="ListParagraph"/>
        <w:numPr>
          <w:ilvl w:val="0"/>
          <w:numId w:val="23"/>
        </w:numPr>
      </w:pPr>
      <w:r>
        <w:t>Click</w:t>
      </w:r>
      <w:r w:rsidR="0046544A">
        <w:t xml:space="preserve"> the </w:t>
      </w:r>
      <w:r w:rsidR="0046544A">
        <w:rPr>
          <w:b/>
        </w:rPr>
        <w:t>Add</w:t>
      </w:r>
      <w:r w:rsidR="0046544A">
        <w:t xml:space="preserve"> button, and select </w:t>
      </w:r>
      <w:r w:rsidR="0046544A">
        <w:rPr>
          <w:b/>
        </w:rPr>
        <w:t>From File</w:t>
      </w:r>
      <w:r w:rsidR="0046544A">
        <w:t xml:space="preserve"> </w:t>
      </w:r>
      <w:r w:rsidR="0076756B">
        <w:t>from the context menu.</w:t>
      </w:r>
    </w:p>
    <w:p w14:paraId="77EEBF9A" w14:textId="1CB44A5C" w:rsidR="00155092" w:rsidRPr="00155092" w:rsidRDefault="0076756B" w:rsidP="00144C1B">
      <w:pPr>
        <w:pStyle w:val="ListParagraph"/>
        <w:numPr>
          <w:ilvl w:val="0"/>
          <w:numId w:val="23"/>
        </w:numPr>
      </w:pPr>
      <w:r>
        <w:t xml:space="preserve">Navigate to the location of the </w:t>
      </w:r>
      <w:r>
        <w:rPr>
          <w:rFonts w:ascii="Courier New" w:hAnsi="Courier New" w:cs="Courier New"/>
          <w:noProof/>
        </w:rPr>
        <w:t>QuaSAR</w:t>
      </w:r>
      <w:r w:rsidR="005B189E">
        <w:rPr>
          <w:rFonts w:ascii="Courier New" w:hAnsi="Courier New" w:cs="Courier New"/>
          <w:noProof/>
        </w:rPr>
        <w:t>-1_0</w:t>
      </w:r>
      <w:r>
        <w:rPr>
          <w:rFonts w:ascii="Courier New" w:hAnsi="Courier New" w:cs="Courier New"/>
          <w:noProof/>
        </w:rPr>
        <w:t xml:space="preserve">.zip </w:t>
      </w:r>
      <w:r>
        <w:rPr>
          <w:rFonts w:cs="Courier New"/>
          <w:noProof/>
        </w:rPr>
        <w:t>file</w:t>
      </w:r>
      <w:r w:rsidR="00155092">
        <w:rPr>
          <w:rFonts w:cs="Courier New"/>
          <w:noProof/>
        </w:rPr>
        <w:t xml:space="preserve"> in the folder you created and</w:t>
      </w:r>
      <w:r>
        <w:rPr>
          <w:rFonts w:cs="Courier New"/>
          <w:noProof/>
        </w:rPr>
        <w:t xml:space="preserve"> select it</w:t>
      </w:r>
      <w:r w:rsidR="00155092">
        <w:rPr>
          <w:rFonts w:cs="Courier New"/>
          <w:noProof/>
        </w:rPr>
        <w:t>.</w:t>
      </w:r>
    </w:p>
    <w:p w14:paraId="25B745AE" w14:textId="3E0F053A" w:rsidR="0076756B" w:rsidRPr="00144C1B" w:rsidRDefault="00155092" w:rsidP="00144C1B">
      <w:pPr>
        <w:pStyle w:val="ListParagraph"/>
        <w:numPr>
          <w:ilvl w:val="0"/>
          <w:numId w:val="23"/>
        </w:numPr>
      </w:pPr>
      <w:r>
        <w:rPr>
          <w:rFonts w:cs="Courier New"/>
          <w:noProof/>
        </w:rPr>
        <w:t>C</w:t>
      </w:r>
      <w:r w:rsidR="0076756B">
        <w:rPr>
          <w:rFonts w:cs="Courier New"/>
          <w:noProof/>
        </w:rPr>
        <w:t xml:space="preserve">lick </w:t>
      </w:r>
      <w:r>
        <w:rPr>
          <w:rFonts w:cs="Courier New"/>
          <w:noProof/>
        </w:rPr>
        <w:t xml:space="preserve">the </w:t>
      </w:r>
      <w:r w:rsidR="0076756B" w:rsidRPr="00144C1B">
        <w:rPr>
          <w:rFonts w:cs="Courier New"/>
          <w:b/>
          <w:noProof/>
        </w:rPr>
        <w:t>Open</w:t>
      </w:r>
      <w:r>
        <w:rPr>
          <w:rFonts w:cs="Courier New"/>
          <w:noProof/>
        </w:rPr>
        <w:t xml:space="preserve"> button</w:t>
      </w:r>
      <w:r w:rsidR="0076756B">
        <w:rPr>
          <w:rFonts w:cs="Courier New"/>
          <w:noProof/>
        </w:rPr>
        <w:t>.</w:t>
      </w:r>
    </w:p>
    <w:p w14:paraId="30B720F1" w14:textId="6CA1B3E5" w:rsidR="00440F44" w:rsidRDefault="0076756B" w:rsidP="00144C1B">
      <w:r>
        <w:t xml:space="preserve">Skyline will now guide you through the process of installing </w:t>
      </w:r>
      <w:proofErr w:type="spellStart"/>
      <w:r>
        <w:t>QuaSAR</w:t>
      </w:r>
      <w:proofErr w:type="spellEnd"/>
      <w:r>
        <w:t xml:space="preserve"> as an external tool. This may require you to install the R statistical programming environment, as well as a number of R packages which are used by </w:t>
      </w:r>
      <w:proofErr w:type="spellStart"/>
      <w:r>
        <w:t>QuaSAR</w:t>
      </w:r>
      <w:proofErr w:type="spellEnd"/>
      <w:r>
        <w:t xml:space="preserve"> to perform its statistical analysis.</w:t>
      </w:r>
      <w:r w:rsidR="00440F44">
        <w:t xml:space="preserve"> For example, if you do not have the appropriate version of R installed, the following form will be displayed:</w:t>
      </w:r>
    </w:p>
    <w:p w14:paraId="759FED63" w14:textId="4E542399" w:rsidR="00733592" w:rsidRDefault="005B74C3" w:rsidP="00144C1B">
      <w:pPr>
        <w:jc w:val="center"/>
      </w:pPr>
      <w:r>
        <w:rPr>
          <w:noProof/>
        </w:rPr>
        <w:lastRenderedPageBreak/>
        <w:drawing>
          <wp:inline distT="0" distB="0" distL="0" distR="0" wp14:anchorId="0CE6870B" wp14:editId="02D7580A">
            <wp:extent cx="3038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475" cy="2838450"/>
                    </a:xfrm>
                    <a:prstGeom prst="rect">
                      <a:avLst/>
                    </a:prstGeom>
                  </pic:spPr>
                </pic:pic>
              </a:graphicData>
            </a:graphic>
          </wp:inline>
        </w:drawing>
      </w:r>
    </w:p>
    <w:p w14:paraId="6428789C" w14:textId="7B0BFA6A" w:rsidR="00F553F3" w:rsidRDefault="00F553F3" w:rsidP="00144C1B">
      <w:pPr>
        <w:spacing w:after="0" w:line="240" w:lineRule="auto"/>
        <w:jc w:val="center"/>
        <w:rPr>
          <w:sz w:val="18"/>
          <w:szCs w:val="18"/>
        </w:rPr>
      </w:pPr>
      <w:r>
        <w:rPr>
          <w:sz w:val="18"/>
          <w:szCs w:val="18"/>
        </w:rPr>
        <w:t>Note: This form may look slightly different as the packages might</w:t>
      </w:r>
    </w:p>
    <w:p w14:paraId="39F01AD0" w14:textId="2C57C508" w:rsidR="00F553F3" w:rsidRDefault="00F553F3" w:rsidP="00144C1B">
      <w:pPr>
        <w:spacing w:after="0" w:line="240" w:lineRule="auto"/>
        <w:jc w:val="center"/>
        <w:rPr>
          <w:sz w:val="18"/>
          <w:szCs w:val="18"/>
        </w:rPr>
      </w:pPr>
      <w:proofErr w:type="gramStart"/>
      <w:r>
        <w:rPr>
          <w:sz w:val="18"/>
          <w:szCs w:val="18"/>
        </w:rPr>
        <w:t>change</w:t>
      </w:r>
      <w:proofErr w:type="gramEnd"/>
      <w:r>
        <w:rPr>
          <w:sz w:val="18"/>
          <w:szCs w:val="18"/>
        </w:rPr>
        <w:t xml:space="preserve"> and if you already have R 3.0.1 installed.</w:t>
      </w:r>
    </w:p>
    <w:p w14:paraId="3F43851E" w14:textId="77777777" w:rsidR="00F553F3" w:rsidRPr="00144C1B" w:rsidRDefault="00F553F3" w:rsidP="00144C1B">
      <w:pPr>
        <w:spacing w:after="0" w:line="240" w:lineRule="auto"/>
        <w:jc w:val="center"/>
        <w:rPr>
          <w:sz w:val="18"/>
          <w:szCs w:val="18"/>
        </w:rPr>
      </w:pPr>
    </w:p>
    <w:p w14:paraId="6A0B0507" w14:textId="1362EF3F" w:rsidR="00440F44" w:rsidRDefault="00440F44" w:rsidP="00144C1B">
      <w:r>
        <w:t>To complete the installation, performing the following steps:</w:t>
      </w:r>
    </w:p>
    <w:p w14:paraId="6BA58230" w14:textId="42CDBE4E" w:rsidR="00440F44" w:rsidRDefault="00440F44" w:rsidP="00144C1B">
      <w:pPr>
        <w:pStyle w:val="ListParagraph"/>
        <w:numPr>
          <w:ilvl w:val="0"/>
          <w:numId w:val="27"/>
        </w:numPr>
      </w:pPr>
      <w:r>
        <w:t xml:space="preserve">On the </w:t>
      </w:r>
      <w:r>
        <w:rPr>
          <w:b/>
        </w:rPr>
        <w:t>R Installer</w:t>
      </w:r>
      <w:r>
        <w:t xml:space="preserve"> form, click </w:t>
      </w:r>
      <w:r>
        <w:rPr>
          <w:b/>
        </w:rPr>
        <w:t>Install</w:t>
      </w:r>
      <w:r>
        <w:t>.</w:t>
      </w:r>
    </w:p>
    <w:p w14:paraId="6B194089" w14:textId="7093FB7B" w:rsidR="00440F44" w:rsidRDefault="00440F44" w:rsidP="00144C1B">
      <w:pPr>
        <w:pStyle w:val="ListParagraph"/>
        <w:numPr>
          <w:ilvl w:val="0"/>
          <w:numId w:val="27"/>
        </w:numPr>
      </w:pPr>
      <w:r>
        <w:t xml:space="preserve">If you do not have the specified version of R installed on your machine, wait for R to download. When the </w:t>
      </w:r>
      <w:r w:rsidR="008A0FC0">
        <w:t>download is completed, you will be asked to install R onto your computer. Complete the R installation process by working through the R installer wizard.</w:t>
      </w:r>
    </w:p>
    <w:p w14:paraId="0D229C67" w14:textId="3BE1726A" w:rsidR="008A0FC0" w:rsidRDefault="008A0FC0" w:rsidP="00144C1B">
      <w:pPr>
        <w:pStyle w:val="ListParagraph"/>
        <w:numPr>
          <w:ilvl w:val="0"/>
          <w:numId w:val="27"/>
        </w:numPr>
      </w:pPr>
      <w:r>
        <w:t xml:space="preserve">Once the R installation is completed, Skyline will download and install the necessary R packages for </w:t>
      </w:r>
      <w:proofErr w:type="spellStart"/>
      <w:r>
        <w:t>QuaSAR</w:t>
      </w:r>
      <w:proofErr w:type="spellEnd"/>
      <w:r>
        <w:t>. When prompted to run the “</w:t>
      </w:r>
      <w:proofErr w:type="spellStart"/>
      <w:r w:rsidR="005B74C3">
        <w:t>SkylineProcessRunner</w:t>
      </w:r>
      <w:proofErr w:type="spellEnd"/>
      <w:r>
        <w:t xml:space="preserve">”, click the </w:t>
      </w:r>
      <w:r>
        <w:rPr>
          <w:b/>
        </w:rPr>
        <w:t>Yes</w:t>
      </w:r>
      <w:r>
        <w:t xml:space="preserve"> button to install packages.</w:t>
      </w:r>
    </w:p>
    <w:p w14:paraId="40024092" w14:textId="54A27DB2" w:rsidR="0076756B" w:rsidRDefault="0076756B" w:rsidP="00144C1B">
      <w:r>
        <w:t xml:space="preserve"> Once the installation is complete, the </w:t>
      </w:r>
      <w:proofErr w:type="spellStart"/>
      <w:r>
        <w:t>QuaSAR</w:t>
      </w:r>
      <w:proofErr w:type="spellEnd"/>
      <w:r>
        <w:t xml:space="preserve"> tool will appear in the </w:t>
      </w:r>
      <w:r w:rsidR="00F553F3">
        <w:rPr>
          <w:b/>
        </w:rPr>
        <w:t>External</w:t>
      </w:r>
      <w:r>
        <w:rPr>
          <w:b/>
        </w:rPr>
        <w:t xml:space="preserve"> Tools</w:t>
      </w:r>
      <w:r w:rsidR="00F553F3">
        <w:t xml:space="preserve"> form:</w:t>
      </w:r>
    </w:p>
    <w:p w14:paraId="3F227269" w14:textId="5EED1C38" w:rsidR="00733592" w:rsidRDefault="00686077" w:rsidP="00144C1B">
      <w:pPr>
        <w:jc w:val="center"/>
      </w:pPr>
      <w:r>
        <w:rPr>
          <w:noProof/>
        </w:rPr>
        <w:lastRenderedPageBreak/>
        <w:drawing>
          <wp:inline distT="0" distB="0" distL="0" distR="0" wp14:anchorId="49606A55" wp14:editId="12DC1E7E">
            <wp:extent cx="3609975" cy="392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9975" cy="3924300"/>
                    </a:xfrm>
                    <a:prstGeom prst="rect">
                      <a:avLst/>
                    </a:prstGeom>
                  </pic:spPr>
                </pic:pic>
              </a:graphicData>
            </a:graphic>
          </wp:inline>
        </w:drawing>
      </w:r>
    </w:p>
    <w:p w14:paraId="165C7F4C" w14:textId="3AE1E744" w:rsidR="007D0506" w:rsidRPr="009F1C8F" w:rsidRDefault="007D0506" w:rsidP="00144C1B">
      <w:pPr>
        <w:pStyle w:val="ListParagraph"/>
        <w:numPr>
          <w:ilvl w:val="0"/>
          <w:numId w:val="28"/>
        </w:numPr>
      </w:pPr>
      <w:r>
        <w:t xml:space="preserve">Click </w:t>
      </w:r>
      <w:r w:rsidR="00482E38">
        <w:t>the</w:t>
      </w:r>
      <w:r>
        <w:t xml:space="preserve"> </w:t>
      </w:r>
      <w:r w:rsidRPr="00144C1B">
        <w:rPr>
          <w:b/>
        </w:rPr>
        <w:t>OK</w:t>
      </w:r>
      <w:r>
        <w:t xml:space="preserve"> button on the </w:t>
      </w:r>
      <w:r w:rsidR="00F553F3">
        <w:rPr>
          <w:b/>
        </w:rPr>
        <w:t>External</w:t>
      </w:r>
      <w:r w:rsidRPr="00144C1B">
        <w:rPr>
          <w:b/>
        </w:rPr>
        <w:t xml:space="preserve"> Tools </w:t>
      </w:r>
      <w:r>
        <w:t>form.</w:t>
      </w:r>
    </w:p>
    <w:p w14:paraId="73E1B8B0" w14:textId="1AA937D7" w:rsidR="00B0574D" w:rsidRDefault="00B0574D" w:rsidP="00485BB1">
      <w:pPr>
        <w:pStyle w:val="Heading1"/>
      </w:pPr>
      <w:r>
        <w:t>Annotating samples with concentration information</w:t>
      </w:r>
    </w:p>
    <w:p w14:paraId="35773A8A" w14:textId="3C0699CE" w:rsidR="00B0574D" w:rsidRPr="009F1C8F" w:rsidRDefault="00B0574D" w:rsidP="00B0574D">
      <w:r w:rsidRPr="00EC1974">
        <w:t>Skyline allows you to associate additional information with the replicates in the document by defining custom annotations.</w:t>
      </w:r>
      <w:r w:rsidR="0046544A">
        <w:t xml:space="preserve"> </w:t>
      </w:r>
      <w:r w:rsidR="00507E87">
        <w:t xml:space="preserve">When </w:t>
      </w:r>
      <w:proofErr w:type="spellStart"/>
      <w:r w:rsidR="007D0506">
        <w:t>QuaSAR</w:t>
      </w:r>
      <w:proofErr w:type="spellEnd"/>
      <w:r w:rsidR="007D0506">
        <w:t xml:space="preserve"> </w:t>
      </w:r>
      <w:r w:rsidR="00507E87">
        <w:t>was installed, it should have defined three custom annotations:</w:t>
      </w:r>
      <w:r w:rsidR="007D0506">
        <w:t xml:space="preserve"> </w:t>
      </w:r>
      <w:proofErr w:type="spellStart"/>
      <w:r w:rsidR="007D0506">
        <w:rPr>
          <w:b/>
        </w:rPr>
        <w:t>SampleGroup</w:t>
      </w:r>
      <w:proofErr w:type="spellEnd"/>
      <w:r w:rsidR="007D0506">
        <w:rPr>
          <w:b/>
        </w:rPr>
        <w:t xml:space="preserve">, Concentration </w:t>
      </w:r>
      <w:r w:rsidR="007D0506">
        <w:t xml:space="preserve">and </w:t>
      </w:r>
      <w:r w:rsidR="007D0506">
        <w:rPr>
          <w:b/>
        </w:rPr>
        <w:t>IS Spike.</w:t>
      </w:r>
    </w:p>
    <w:p w14:paraId="6224A6B4" w14:textId="0C63C7AC" w:rsidR="007D0506" w:rsidRDefault="00B0574D" w:rsidP="00B0574D">
      <w:r w:rsidRPr="00EC1974">
        <w:t xml:space="preserve">The </w:t>
      </w:r>
      <w:r w:rsidRPr="00EC1974">
        <w:rPr>
          <w:b/>
        </w:rPr>
        <w:t>Annotation Settings</w:t>
      </w:r>
      <w:r w:rsidRPr="00EC1974">
        <w:t xml:space="preserve"> </w:t>
      </w:r>
      <w:r w:rsidR="008A1E05" w:rsidRPr="00EC1974">
        <w:t>form</w:t>
      </w:r>
      <w:r w:rsidRPr="00EC1974">
        <w:t xml:space="preserve"> will show the list of the annotations that </w:t>
      </w:r>
      <w:r w:rsidR="00507E87">
        <w:t>have been</w:t>
      </w:r>
      <w:r w:rsidRPr="00EC1974">
        <w:t xml:space="preserve"> defined</w:t>
      </w:r>
      <w:r w:rsidR="007D0506">
        <w:t xml:space="preserve">. </w:t>
      </w:r>
    </w:p>
    <w:p w14:paraId="5CF69AC8" w14:textId="6AEFD3B8" w:rsidR="007D0506" w:rsidRDefault="007D0506" w:rsidP="00B0574D">
      <w:r>
        <w:t>To view the Annotation Settings form, perform the following step:</w:t>
      </w:r>
      <w:r w:rsidR="00B0574D" w:rsidRPr="00EC1974">
        <w:t xml:space="preserve"> </w:t>
      </w:r>
    </w:p>
    <w:p w14:paraId="482DEDAE" w14:textId="28A9D4FC" w:rsidR="007D0506" w:rsidRDefault="007D0506" w:rsidP="00144C1B">
      <w:pPr>
        <w:pStyle w:val="ListParagraph"/>
        <w:numPr>
          <w:ilvl w:val="0"/>
          <w:numId w:val="25"/>
        </w:numPr>
      </w:pPr>
      <w:r w:rsidRPr="007D0506">
        <w:t xml:space="preserve">On the </w:t>
      </w:r>
      <w:r w:rsidRPr="00144C1B">
        <w:rPr>
          <w:b/>
        </w:rPr>
        <w:t>Settings</w:t>
      </w:r>
      <w:r w:rsidRPr="007D0506">
        <w:t xml:space="preserve"> menu, click </w:t>
      </w:r>
      <w:r w:rsidRPr="00144C1B">
        <w:rPr>
          <w:b/>
        </w:rPr>
        <w:t>Annotations</w:t>
      </w:r>
      <w:r w:rsidRPr="007D0506">
        <w:t>.</w:t>
      </w:r>
    </w:p>
    <w:p w14:paraId="62633FD6" w14:textId="0D9A2991" w:rsidR="00B0574D" w:rsidRPr="00EC1974" w:rsidRDefault="007D0506" w:rsidP="00B0574D">
      <w:r>
        <w:t>Y</w:t>
      </w:r>
      <w:r w:rsidR="00B0574D" w:rsidRPr="00EC1974">
        <w:t>ou must check the checkboxes in the list in order to be able to use these annotations in your current Skyline document.</w:t>
      </w:r>
      <w:r w:rsidR="008A1E05" w:rsidRPr="00EC1974">
        <w:t xml:space="preserve">  The </w:t>
      </w:r>
      <w:r w:rsidR="008A1E05" w:rsidRPr="00EC1974">
        <w:rPr>
          <w:b/>
        </w:rPr>
        <w:t>Annotation Settings</w:t>
      </w:r>
      <w:r w:rsidR="008A1E05" w:rsidRPr="00EC1974">
        <w:t xml:space="preserve"> form should look like the one shown below:</w:t>
      </w:r>
    </w:p>
    <w:p w14:paraId="02039A27" w14:textId="333AAE94" w:rsidR="00733592" w:rsidRDefault="00686077" w:rsidP="00144C1B">
      <w:pPr>
        <w:jc w:val="center"/>
      </w:pPr>
      <w:r>
        <w:rPr>
          <w:noProof/>
        </w:rPr>
        <w:lastRenderedPageBreak/>
        <w:drawing>
          <wp:inline distT="0" distB="0" distL="0" distR="0" wp14:anchorId="6D482720" wp14:editId="0411DBC8">
            <wp:extent cx="46958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2876550"/>
                    </a:xfrm>
                    <a:prstGeom prst="rect">
                      <a:avLst/>
                    </a:prstGeom>
                  </pic:spPr>
                </pic:pic>
              </a:graphicData>
            </a:graphic>
          </wp:inline>
        </w:drawing>
      </w:r>
    </w:p>
    <w:p w14:paraId="2DF96274" w14:textId="794E7E38" w:rsidR="00B0574D" w:rsidRPr="00EC1974" w:rsidRDefault="008A1E05" w:rsidP="00485BB1">
      <w:pPr>
        <w:pStyle w:val="ListParagraph"/>
        <w:numPr>
          <w:ilvl w:val="0"/>
          <w:numId w:val="19"/>
        </w:numPr>
      </w:pPr>
      <w:r w:rsidRPr="00EC1974">
        <w:t>Click</w:t>
      </w:r>
      <w:r w:rsidR="00B0574D" w:rsidRPr="00EC1974">
        <w:t xml:space="preserve"> the </w:t>
      </w:r>
      <w:r w:rsidR="00B0574D" w:rsidRPr="00EC1974">
        <w:rPr>
          <w:b/>
        </w:rPr>
        <w:t>OK</w:t>
      </w:r>
      <w:r w:rsidR="00B0574D" w:rsidRPr="00EC1974">
        <w:t xml:space="preserve"> button.</w:t>
      </w:r>
    </w:p>
    <w:p w14:paraId="3A3D3145" w14:textId="534D1471" w:rsidR="008A1E05" w:rsidRPr="00EC1974" w:rsidRDefault="00B0574D" w:rsidP="00B0574D">
      <w:r w:rsidRPr="00EC1974">
        <w:t xml:space="preserve">Editing annotation values in Skyline is done using the Results Grid.  </w:t>
      </w:r>
      <w:r w:rsidR="008A1E05" w:rsidRPr="00EC1974">
        <w:t>To</w:t>
      </w:r>
      <w:r w:rsidRPr="00EC1974">
        <w:t xml:space="preserve"> bring up the Results Grid</w:t>
      </w:r>
      <w:r w:rsidR="008A1E05" w:rsidRPr="00EC1974">
        <w:t xml:space="preserve"> do the following:</w:t>
      </w:r>
    </w:p>
    <w:p w14:paraId="5342D36E" w14:textId="305C0F37" w:rsidR="00B0574D" w:rsidRPr="00EC1974" w:rsidRDefault="008A1E05" w:rsidP="00485BB1">
      <w:pPr>
        <w:pStyle w:val="ListParagraph"/>
        <w:numPr>
          <w:ilvl w:val="0"/>
          <w:numId w:val="19"/>
        </w:numPr>
        <w:rPr>
          <w:b/>
        </w:rPr>
      </w:pPr>
      <w:r w:rsidRPr="00EC1974">
        <w:t>O</w:t>
      </w:r>
      <w:r w:rsidR="00B0574D" w:rsidRPr="00EC1974">
        <w:t xml:space="preserve">n the </w:t>
      </w:r>
      <w:r w:rsidR="00B0574D" w:rsidRPr="00EC1974">
        <w:rPr>
          <w:b/>
        </w:rPr>
        <w:t>View</w:t>
      </w:r>
      <w:r w:rsidR="00B0574D" w:rsidRPr="00EC1974">
        <w:t xml:space="preserve"> menu, </w:t>
      </w:r>
      <w:r w:rsidRPr="00EC1974">
        <w:t xml:space="preserve">click </w:t>
      </w:r>
      <w:r w:rsidRPr="00EC1974">
        <w:rPr>
          <w:b/>
        </w:rPr>
        <w:t>Results Grid</w:t>
      </w:r>
      <w:r w:rsidRPr="00EC1974">
        <w:t xml:space="preserve"> (Alt-2)</w:t>
      </w:r>
      <w:r w:rsidR="00B0574D" w:rsidRPr="00EC1974">
        <w:t>.</w:t>
      </w:r>
    </w:p>
    <w:p w14:paraId="551CE908" w14:textId="181F3B45" w:rsidR="00287B45" w:rsidRDefault="00B0574D">
      <w:r w:rsidRPr="00EC1974">
        <w:t xml:space="preserve">The </w:t>
      </w:r>
      <w:r w:rsidRPr="00EC1974">
        <w:rPr>
          <w:b/>
        </w:rPr>
        <w:t>Results Grid</w:t>
      </w:r>
      <w:r w:rsidRPr="00EC1974">
        <w:t xml:space="preserve"> will show you chromatogram peak areas and other measured results for the currently selected peptide, or transition.</w:t>
      </w:r>
      <w:r w:rsidR="009738ED">
        <w:t xml:space="preserve">  Select a protein to see only the replicate annotations.</w:t>
      </w:r>
    </w:p>
    <w:p w14:paraId="7533CDAA" w14:textId="2CEDE966" w:rsidR="00B0574D" w:rsidRDefault="009A704C">
      <w:r>
        <w:t xml:space="preserve">Copy the </w:t>
      </w:r>
      <w:r w:rsidR="009738ED">
        <w:t xml:space="preserve">values in the </w:t>
      </w:r>
      <w:r>
        <w:t xml:space="preserve">following </w:t>
      </w:r>
      <w:r w:rsidR="009738ED">
        <w:t>tables and paste them</w:t>
      </w:r>
      <w:r>
        <w:t xml:space="preserve"> into the results grid:</w:t>
      </w:r>
    </w:p>
    <w:tbl>
      <w:tblPr>
        <w:tblStyle w:val="TableGrid"/>
        <w:tblW w:w="0" w:type="auto"/>
        <w:jc w:val="center"/>
        <w:tblLook w:val="04A0" w:firstRow="1" w:lastRow="0" w:firstColumn="1" w:lastColumn="0" w:noHBand="0" w:noVBand="1"/>
      </w:tblPr>
      <w:tblGrid>
        <w:gridCol w:w="1464"/>
        <w:gridCol w:w="1520"/>
        <w:gridCol w:w="960"/>
      </w:tblGrid>
      <w:tr w:rsidR="00287B45" w:rsidRPr="00287B45" w14:paraId="67BAD521" w14:textId="77777777" w:rsidTr="00144C1B">
        <w:trPr>
          <w:trHeight w:val="144"/>
          <w:jc w:val="center"/>
        </w:trPr>
        <w:tc>
          <w:tcPr>
            <w:tcW w:w="960" w:type="dxa"/>
          </w:tcPr>
          <w:p w14:paraId="5B177C07" w14:textId="058F4E19" w:rsidR="00287B45" w:rsidRPr="00144C1B" w:rsidRDefault="00287B45">
            <w:pPr>
              <w:spacing w:after="200" w:line="276" w:lineRule="auto"/>
              <w:rPr>
                <w:b/>
              </w:rPr>
            </w:pPr>
            <w:proofErr w:type="spellStart"/>
            <w:r>
              <w:rPr>
                <w:b/>
              </w:rPr>
              <w:t>SampleGroup</w:t>
            </w:r>
            <w:proofErr w:type="spellEnd"/>
          </w:p>
        </w:tc>
        <w:tc>
          <w:tcPr>
            <w:tcW w:w="960" w:type="dxa"/>
          </w:tcPr>
          <w:p w14:paraId="2EFE1261" w14:textId="65B3D944" w:rsidR="00287B45" w:rsidRPr="00144C1B" w:rsidRDefault="00287B45" w:rsidP="00287B45">
            <w:pPr>
              <w:spacing w:after="200" w:line="276" w:lineRule="auto"/>
              <w:rPr>
                <w:b/>
              </w:rPr>
            </w:pPr>
            <w:r w:rsidRPr="00144C1B">
              <w:rPr>
                <w:b/>
              </w:rPr>
              <w:t>Concentration</w:t>
            </w:r>
          </w:p>
        </w:tc>
        <w:tc>
          <w:tcPr>
            <w:tcW w:w="960" w:type="dxa"/>
          </w:tcPr>
          <w:p w14:paraId="6413D40D" w14:textId="3FA2EAC8" w:rsidR="00287B45" w:rsidRPr="00144C1B" w:rsidRDefault="00287B45" w:rsidP="00287B45">
            <w:pPr>
              <w:spacing w:after="200" w:line="276" w:lineRule="auto"/>
              <w:rPr>
                <w:b/>
              </w:rPr>
            </w:pPr>
            <w:r w:rsidRPr="00144C1B">
              <w:rPr>
                <w:b/>
              </w:rPr>
              <w:t>IS Spike</w:t>
            </w:r>
          </w:p>
        </w:tc>
      </w:tr>
      <w:tr w:rsidR="00287B45" w:rsidRPr="00287B45" w14:paraId="4E60073E" w14:textId="77777777" w:rsidTr="00144C1B">
        <w:trPr>
          <w:trHeight w:val="144"/>
          <w:jc w:val="center"/>
        </w:trPr>
        <w:tc>
          <w:tcPr>
            <w:tcW w:w="960" w:type="dxa"/>
            <w:hideMark/>
          </w:tcPr>
          <w:p w14:paraId="105BFEB4" w14:textId="77777777" w:rsidR="00287B45" w:rsidRPr="00287B45" w:rsidRDefault="00287B45">
            <w:r w:rsidRPr="00287B45">
              <w:t>A</w:t>
            </w:r>
          </w:p>
        </w:tc>
        <w:tc>
          <w:tcPr>
            <w:tcW w:w="960" w:type="dxa"/>
            <w:hideMark/>
          </w:tcPr>
          <w:p w14:paraId="3446F591" w14:textId="77777777" w:rsidR="00287B45" w:rsidRPr="00287B45" w:rsidRDefault="00287B45" w:rsidP="00287B45">
            <w:r w:rsidRPr="00287B45">
              <w:t>0</w:t>
            </w:r>
          </w:p>
        </w:tc>
        <w:tc>
          <w:tcPr>
            <w:tcW w:w="960" w:type="dxa"/>
            <w:hideMark/>
          </w:tcPr>
          <w:p w14:paraId="21477BAB" w14:textId="77777777" w:rsidR="00287B45" w:rsidRPr="00287B45" w:rsidRDefault="00287B45" w:rsidP="00287B45">
            <w:r w:rsidRPr="00287B45">
              <w:t>10</w:t>
            </w:r>
          </w:p>
        </w:tc>
      </w:tr>
      <w:tr w:rsidR="00287B45" w:rsidRPr="00287B45" w14:paraId="5056257C" w14:textId="77777777" w:rsidTr="00144C1B">
        <w:trPr>
          <w:trHeight w:val="144"/>
          <w:jc w:val="center"/>
        </w:trPr>
        <w:tc>
          <w:tcPr>
            <w:tcW w:w="960" w:type="dxa"/>
            <w:hideMark/>
          </w:tcPr>
          <w:p w14:paraId="5502B13C" w14:textId="77777777" w:rsidR="00287B45" w:rsidRPr="00287B45" w:rsidRDefault="00287B45">
            <w:r w:rsidRPr="00287B45">
              <w:t>A</w:t>
            </w:r>
          </w:p>
        </w:tc>
        <w:tc>
          <w:tcPr>
            <w:tcW w:w="960" w:type="dxa"/>
            <w:hideMark/>
          </w:tcPr>
          <w:p w14:paraId="63563139" w14:textId="77777777" w:rsidR="00287B45" w:rsidRPr="00287B45" w:rsidRDefault="00287B45" w:rsidP="00287B45">
            <w:r w:rsidRPr="00287B45">
              <w:t>0</w:t>
            </w:r>
          </w:p>
        </w:tc>
        <w:tc>
          <w:tcPr>
            <w:tcW w:w="960" w:type="dxa"/>
            <w:hideMark/>
          </w:tcPr>
          <w:p w14:paraId="7CAB3D28" w14:textId="77777777" w:rsidR="00287B45" w:rsidRPr="00287B45" w:rsidRDefault="00287B45" w:rsidP="00287B45">
            <w:r w:rsidRPr="00287B45">
              <w:t>10</w:t>
            </w:r>
          </w:p>
        </w:tc>
      </w:tr>
      <w:tr w:rsidR="00287B45" w:rsidRPr="00287B45" w14:paraId="129A7651" w14:textId="77777777" w:rsidTr="00144C1B">
        <w:trPr>
          <w:trHeight w:val="144"/>
          <w:jc w:val="center"/>
        </w:trPr>
        <w:tc>
          <w:tcPr>
            <w:tcW w:w="960" w:type="dxa"/>
            <w:hideMark/>
          </w:tcPr>
          <w:p w14:paraId="13E8ECED" w14:textId="77777777" w:rsidR="00287B45" w:rsidRPr="00287B45" w:rsidRDefault="00287B45">
            <w:r w:rsidRPr="00287B45">
              <w:t>A</w:t>
            </w:r>
          </w:p>
        </w:tc>
        <w:tc>
          <w:tcPr>
            <w:tcW w:w="960" w:type="dxa"/>
            <w:hideMark/>
          </w:tcPr>
          <w:p w14:paraId="69D602A2" w14:textId="77777777" w:rsidR="00287B45" w:rsidRPr="00287B45" w:rsidRDefault="00287B45" w:rsidP="00287B45">
            <w:r w:rsidRPr="00287B45">
              <w:t>0</w:t>
            </w:r>
          </w:p>
        </w:tc>
        <w:tc>
          <w:tcPr>
            <w:tcW w:w="960" w:type="dxa"/>
            <w:hideMark/>
          </w:tcPr>
          <w:p w14:paraId="522FE614" w14:textId="77777777" w:rsidR="00287B45" w:rsidRPr="00287B45" w:rsidRDefault="00287B45" w:rsidP="00287B45">
            <w:r w:rsidRPr="00287B45">
              <w:t>10</w:t>
            </w:r>
          </w:p>
        </w:tc>
      </w:tr>
      <w:tr w:rsidR="00287B45" w:rsidRPr="00287B45" w14:paraId="2A4920A6" w14:textId="77777777" w:rsidTr="00144C1B">
        <w:trPr>
          <w:trHeight w:val="144"/>
          <w:jc w:val="center"/>
        </w:trPr>
        <w:tc>
          <w:tcPr>
            <w:tcW w:w="960" w:type="dxa"/>
            <w:hideMark/>
          </w:tcPr>
          <w:p w14:paraId="4AB9CE3A" w14:textId="77777777" w:rsidR="00287B45" w:rsidRPr="00287B45" w:rsidRDefault="00287B45">
            <w:r w:rsidRPr="00287B45">
              <w:t>A</w:t>
            </w:r>
          </w:p>
        </w:tc>
        <w:tc>
          <w:tcPr>
            <w:tcW w:w="960" w:type="dxa"/>
            <w:hideMark/>
          </w:tcPr>
          <w:p w14:paraId="552967E0" w14:textId="77777777" w:rsidR="00287B45" w:rsidRPr="00287B45" w:rsidRDefault="00287B45" w:rsidP="00287B45">
            <w:r w:rsidRPr="00287B45">
              <w:t>0</w:t>
            </w:r>
          </w:p>
        </w:tc>
        <w:tc>
          <w:tcPr>
            <w:tcW w:w="960" w:type="dxa"/>
            <w:hideMark/>
          </w:tcPr>
          <w:p w14:paraId="3082F04A" w14:textId="77777777" w:rsidR="00287B45" w:rsidRPr="00287B45" w:rsidRDefault="00287B45" w:rsidP="00287B45">
            <w:r w:rsidRPr="00287B45">
              <w:t>10</w:t>
            </w:r>
          </w:p>
        </w:tc>
      </w:tr>
      <w:tr w:rsidR="00287B45" w:rsidRPr="00287B45" w14:paraId="57319D5D" w14:textId="77777777" w:rsidTr="00144C1B">
        <w:trPr>
          <w:trHeight w:val="144"/>
          <w:jc w:val="center"/>
        </w:trPr>
        <w:tc>
          <w:tcPr>
            <w:tcW w:w="960" w:type="dxa"/>
            <w:hideMark/>
          </w:tcPr>
          <w:p w14:paraId="52764B02" w14:textId="77777777" w:rsidR="00287B45" w:rsidRPr="00287B45" w:rsidRDefault="00287B45">
            <w:r w:rsidRPr="00287B45">
              <w:t>B</w:t>
            </w:r>
          </w:p>
        </w:tc>
        <w:tc>
          <w:tcPr>
            <w:tcW w:w="960" w:type="dxa"/>
            <w:hideMark/>
          </w:tcPr>
          <w:p w14:paraId="1F28693D" w14:textId="77777777" w:rsidR="00287B45" w:rsidRPr="00287B45" w:rsidRDefault="00287B45" w:rsidP="00287B45">
            <w:r w:rsidRPr="00287B45">
              <w:t>0.001</w:t>
            </w:r>
          </w:p>
        </w:tc>
        <w:tc>
          <w:tcPr>
            <w:tcW w:w="960" w:type="dxa"/>
            <w:hideMark/>
          </w:tcPr>
          <w:p w14:paraId="6C5A1702" w14:textId="77777777" w:rsidR="00287B45" w:rsidRPr="00287B45" w:rsidRDefault="00287B45" w:rsidP="00287B45">
            <w:r w:rsidRPr="00287B45">
              <w:t>10</w:t>
            </w:r>
          </w:p>
        </w:tc>
      </w:tr>
      <w:tr w:rsidR="00287B45" w:rsidRPr="00287B45" w14:paraId="6F312B61" w14:textId="77777777" w:rsidTr="00144C1B">
        <w:trPr>
          <w:trHeight w:val="144"/>
          <w:jc w:val="center"/>
        </w:trPr>
        <w:tc>
          <w:tcPr>
            <w:tcW w:w="960" w:type="dxa"/>
            <w:hideMark/>
          </w:tcPr>
          <w:p w14:paraId="256ED985" w14:textId="77777777" w:rsidR="00287B45" w:rsidRPr="00287B45" w:rsidRDefault="00287B45">
            <w:r w:rsidRPr="00287B45">
              <w:t>B</w:t>
            </w:r>
          </w:p>
        </w:tc>
        <w:tc>
          <w:tcPr>
            <w:tcW w:w="960" w:type="dxa"/>
            <w:hideMark/>
          </w:tcPr>
          <w:p w14:paraId="289B89E7" w14:textId="77777777" w:rsidR="00287B45" w:rsidRPr="00287B45" w:rsidRDefault="00287B45" w:rsidP="00287B45">
            <w:r w:rsidRPr="00287B45">
              <w:t>0.001</w:t>
            </w:r>
          </w:p>
        </w:tc>
        <w:tc>
          <w:tcPr>
            <w:tcW w:w="960" w:type="dxa"/>
            <w:hideMark/>
          </w:tcPr>
          <w:p w14:paraId="72061A70" w14:textId="77777777" w:rsidR="00287B45" w:rsidRPr="00287B45" w:rsidRDefault="00287B45" w:rsidP="00287B45">
            <w:r w:rsidRPr="00287B45">
              <w:t>10</w:t>
            </w:r>
          </w:p>
        </w:tc>
      </w:tr>
      <w:tr w:rsidR="00287B45" w:rsidRPr="00287B45" w14:paraId="76EF6358" w14:textId="77777777" w:rsidTr="00144C1B">
        <w:trPr>
          <w:trHeight w:val="144"/>
          <w:jc w:val="center"/>
        </w:trPr>
        <w:tc>
          <w:tcPr>
            <w:tcW w:w="960" w:type="dxa"/>
            <w:hideMark/>
          </w:tcPr>
          <w:p w14:paraId="4C5A0945" w14:textId="77777777" w:rsidR="00287B45" w:rsidRPr="00287B45" w:rsidRDefault="00287B45">
            <w:r w:rsidRPr="00287B45">
              <w:t>B</w:t>
            </w:r>
          </w:p>
        </w:tc>
        <w:tc>
          <w:tcPr>
            <w:tcW w:w="960" w:type="dxa"/>
            <w:hideMark/>
          </w:tcPr>
          <w:p w14:paraId="35227E99" w14:textId="77777777" w:rsidR="00287B45" w:rsidRPr="00287B45" w:rsidRDefault="00287B45" w:rsidP="00287B45">
            <w:r w:rsidRPr="00287B45">
              <w:t>0.001</w:t>
            </w:r>
          </w:p>
        </w:tc>
        <w:tc>
          <w:tcPr>
            <w:tcW w:w="960" w:type="dxa"/>
            <w:hideMark/>
          </w:tcPr>
          <w:p w14:paraId="075F87F4" w14:textId="77777777" w:rsidR="00287B45" w:rsidRPr="00287B45" w:rsidRDefault="00287B45" w:rsidP="00287B45">
            <w:r w:rsidRPr="00287B45">
              <w:t>10</w:t>
            </w:r>
          </w:p>
        </w:tc>
      </w:tr>
      <w:tr w:rsidR="00287B45" w:rsidRPr="00287B45" w14:paraId="42EC1DD2" w14:textId="77777777" w:rsidTr="00144C1B">
        <w:trPr>
          <w:trHeight w:val="144"/>
          <w:jc w:val="center"/>
        </w:trPr>
        <w:tc>
          <w:tcPr>
            <w:tcW w:w="960" w:type="dxa"/>
            <w:hideMark/>
          </w:tcPr>
          <w:p w14:paraId="58C320A7" w14:textId="77777777" w:rsidR="00287B45" w:rsidRPr="00287B45" w:rsidRDefault="00287B45">
            <w:r w:rsidRPr="00287B45">
              <w:t>B</w:t>
            </w:r>
          </w:p>
        </w:tc>
        <w:tc>
          <w:tcPr>
            <w:tcW w:w="960" w:type="dxa"/>
            <w:hideMark/>
          </w:tcPr>
          <w:p w14:paraId="50C87FE8" w14:textId="77777777" w:rsidR="00287B45" w:rsidRPr="00287B45" w:rsidRDefault="00287B45" w:rsidP="00287B45">
            <w:r w:rsidRPr="00287B45">
              <w:t>0.001</w:t>
            </w:r>
          </w:p>
        </w:tc>
        <w:tc>
          <w:tcPr>
            <w:tcW w:w="960" w:type="dxa"/>
            <w:hideMark/>
          </w:tcPr>
          <w:p w14:paraId="36DFCDEF" w14:textId="77777777" w:rsidR="00287B45" w:rsidRPr="00287B45" w:rsidRDefault="00287B45" w:rsidP="00287B45">
            <w:r w:rsidRPr="00287B45">
              <w:t>10</w:t>
            </w:r>
          </w:p>
        </w:tc>
      </w:tr>
      <w:tr w:rsidR="00287B45" w:rsidRPr="00287B45" w14:paraId="7AB81393" w14:textId="77777777" w:rsidTr="00144C1B">
        <w:trPr>
          <w:trHeight w:val="144"/>
          <w:jc w:val="center"/>
        </w:trPr>
        <w:tc>
          <w:tcPr>
            <w:tcW w:w="960" w:type="dxa"/>
            <w:hideMark/>
          </w:tcPr>
          <w:p w14:paraId="7740CC84" w14:textId="77777777" w:rsidR="00287B45" w:rsidRPr="00287B45" w:rsidRDefault="00287B45">
            <w:r w:rsidRPr="00287B45">
              <w:t>C</w:t>
            </w:r>
          </w:p>
        </w:tc>
        <w:tc>
          <w:tcPr>
            <w:tcW w:w="960" w:type="dxa"/>
            <w:hideMark/>
          </w:tcPr>
          <w:p w14:paraId="0BF2CBE2" w14:textId="77777777" w:rsidR="00287B45" w:rsidRPr="00287B45" w:rsidRDefault="00287B45" w:rsidP="00287B45">
            <w:r w:rsidRPr="00287B45">
              <w:t>0.004</w:t>
            </w:r>
          </w:p>
        </w:tc>
        <w:tc>
          <w:tcPr>
            <w:tcW w:w="960" w:type="dxa"/>
            <w:hideMark/>
          </w:tcPr>
          <w:p w14:paraId="7C844E2D" w14:textId="77777777" w:rsidR="00287B45" w:rsidRPr="00287B45" w:rsidRDefault="00287B45" w:rsidP="00287B45">
            <w:r w:rsidRPr="00287B45">
              <w:t>10</w:t>
            </w:r>
          </w:p>
        </w:tc>
      </w:tr>
      <w:tr w:rsidR="00287B45" w:rsidRPr="00287B45" w14:paraId="0FB60251" w14:textId="77777777" w:rsidTr="00144C1B">
        <w:trPr>
          <w:trHeight w:val="144"/>
          <w:jc w:val="center"/>
        </w:trPr>
        <w:tc>
          <w:tcPr>
            <w:tcW w:w="960" w:type="dxa"/>
            <w:hideMark/>
          </w:tcPr>
          <w:p w14:paraId="02D3D8BB" w14:textId="77777777" w:rsidR="00287B45" w:rsidRPr="00287B45" w:rsidRDefault="00287B45">
            <w:r w:rsidRPr="00287B45">
              <w:t>C</w:t>
            </w:r>
          </w:p>
        </w:tc>
        <w:tc>
          <w:tcPr>
            <w:tcW w:w="960" w:type="dxa"/>
            <w:hideMark/>
          </w:tcPr>
          <w:p w14:paraId="142E27D2" w14:textId="77777777" w:rsidR="00287B45" w:rsidRPr="00287B45" w:rsidRDefault="00287B45" w:rsidP="00287B45">
            <w:r w:rsidRPr="00287B45">
              <w:t>0.004</w:t>
            </w:r>
          </w:p>
        </w:tc>
        <w:tc>
          <w:tcPr>
            <w:tcW w:w="960" w:type="dxa"/>
            <w:hideMark/>
          </w:tcPr>
          <w:p w14:paraId="49BA6B5F" w14:textId="77777777" w:rsidR="00287B45" w:rsidRPr="00287B45" w:rsidRDefault="00287B45" w:rsidP="00287B45">
            <w:r w:rsidRPr="00287B45">
              <w:t>10</w:t>
            </w:r>
          </w:p>
        </w:tc>
      </w:tr>
      <w:tr w:rsidR="00287B45" w:rsidRPr="00287B45" w14:paraId="6C8A5E02" w14:textId="77777777" w:rsidTr="00144C1B">
        <w:trPr>
          <w:trHeight w:val="144"/>
          <w:jc w:val="center"/>
        </w:trPr>
        <w:tc>
          <w:tcPr>
            <w:tcW w:w="960" w:type="dxa"/>
            <w:hideMark/>
          </w:tcPr>
          <w:p w14:paraId="548398FE" w14:textId="77777777" w:rsidR="00287B45" w:rsidRPr="00287B45" w:rsidRDefault="00287B45">
            <w:r w:rsidRPr="00287B45">
              <w:t>C</w:t>
            </w:r>
          </w:p>
        </w:tc>
        <w:tc>
          <w:tcPr>
            <w:tcW w:w="960" w:type="dxa"/>
            <w:hideMark/>
          </w:tcPr>
          <w:p w14:paraId="5791319F" w14:textId="77777777" w:rsidR="00287B45" w:rsidRPr="00287B45" w:rsidRDefault="00287B45" w:rsidP="00287B45">
            <w:r w:rsidRPr="00287B45">
              <w:t>0.004</w:t>
            </w:r>
          </w:p>
        </w:tc>
        <w:tc>
          <w:tcPr>
            <w:tcW w:w="960" w:type="dxa"/>
            <w:hideMark/>
          </w:tcPr>
          <w:p w14:paraId="7829896F" w14:textId="77777777" w:rsidR="00287B45" w:rsidRPr="00287B45" w:rsidRDefault="00287B45" w:rsidP="00287B45">
            <w:r w:rsidRPr="00287B45">
              <w:t>10</w:t>
            </w:r>
          </w:p>
        </w:tc>
      </w:tr>
      <w:tr w:rsidR="00287B45" w:rsidRPr="00287B45" w14:paraId="6DD5B6F0" w14:textId="77777777" w:rsidTr="00144C1B">
        <w:trPr>
          <w:trHeight w:val="144"/>
          <w:jc w:val="center"/>
        </w:trPr>
        <w:tc>
          <w:tcPr>
            <w:tcW w:w="960" w:type="dxa"/>
            <w:hideMark/>
          </w:tcPr>
          <w:p w14:paraId="13456824" w14:textId="77777777" w:rsidR="00287B45" w:rsidRPr="00287B45" w:rsidRDefault="00287B45">
            <w:r w:rsidRPr="00287B45">
              <w:t>C</w:t>
            </w:r>
          </w:p>
        </w:tc>
        <w:tc>
          <w:tcPr>
            <w:tcW w:w="960" w:type="dxa"/>
            <w:hideMark/>
          </w:tcPr>
          <w:p w14:paraId="68B8F8D4" w14:textId="77777777" w:rsidR="00287B45" w:rsidRPr="00287B45" w:rsidRDefault="00287B45" w:rsidP="00287B45">
            <w:r w:rsidRPr="00287B45">
              <w:t>0.004</w:t>
            </w:r>
          </w:p>
        </w:tc>
        <w:tc>
          <w:tcPr>
            <w:tcW w:w="960" w:type="dxa"/>
            <w:hideMark/>
          </w:tcPr>
          <w:p w14:paraId="1B2ECF5C" w14:textId="77777777" w:rsidR="00287B45" w:rsidRPr="00287B45" w:rsidRDefault="00287B45" w:rsidP="00287B45">
            <w:r w:rsidRPr="00287B45">
              <w:t>10</w:t>
            </w:r>
          </w:p>
        </w:tc>
      </w:tr>
      <w:tr w:rsidR="00287B45" w:rsidRPr="00287B45" w14:paraId="345D8828" w14:textId="77777777" w:rsidTr="00144C1B">
        <w:trPr>
          <w:trHeight w:val="144"/>
          <w:jc w:val="center"/>
        </w:trPr>
        <w:tc>
          <w:tcPr>
            <w:tcW w:w="960" w:type="dxa"/>
            <w:hideMark/>
          </w:tcPr>
          <w:p w14:paraId="3AD81012" w14:textId="77777777" w:rsidR="00287B45" w:rsidRPr="00287B45" w:rsidRDefault="00287B45">
            <w:r w:rsidRPr="00287B45">
              <w:t>D</w:t>
            </w:r>
          </w:p>
        </w:tc>
        <w:tc>
          <w:tcPr>
            <w:tcW w:w="960" w:type="dxa"/>
            <w:hideMark/>
          </w:tcPr>
          <w:p w14:paraId="0DED582F" w14:textId="77777777" w:rsidR="00287B45" w:rsidRPr="00287B45" w:rsidRDefault="00287B45" w:rsidP="00287B45">
            <w:r w:rsidRPr="00287B45">
              <w:t>0.018</w:t>
            </w:r>
          </w:p>
        </w:tc>
        <w:tc>
          <w:tcPr>
            <w:tcW w:w="960" w:type="dxa"/>
            <w:hideMark/>
          </w:tcPr>
          <w:p w14:paraId="655CCE27" w14:textId="77777777" w:rsidR="00287B45" w:rsidRPr="00287B45" w:rsidRDefault="00287B45" w:rsidP="00287B45">
            <w:r w:rsidRPr="00287B45">
              <w:t>10</w:t>
            </w:r>
          </w:p>
        </w:tc>
      </w:tr>
      <w:tr w:rsidR="00287B45" w:rsidRPr="00287B45" w14:paraId="40EAEC12" w14:textId="77777777" w:rsidTr="00144C1B">
        <w:trPr>
          <w:trHeight w:val="144"/>
          <w:jc w:val="center"/>
        </w:trPr>
        <w:tc>
          <w:tcPr>
            <w:tcW w:w="960" w:type="dxa"/>
            <w:hideMark/>
          </w:tcPr>
          <w:p w14:paraId="033D4625" w14:textId="77777777" w:rsidR="00287B45" w:rsidRPr="00287B45" w:rsidRDefault="00287B45">
            <w:r w:rsidRPr="00287B45">
              <w:t>D</w:t>
            </w:r>
          </w:p>
        </w:tc>
        <w:tc>
          <w:tcPr>
            <w:tcW w:w="960" w:type="dxa"/>
            <w:hideMark/>
          </w:tcPr>
          <w:p w14:paraId="60B8A439" w14:textId="77777777" w:rsidR="00287B45" w:rsidRPr="00287B45" w:rsidRDefault="00287B45" w:rsidP="00287B45">
            <w:r w:rsidRPr="00287B45">
              <w:t>0.018</w:t>
            </w:r>
          </w:p>
        </w:tc>
        <w:tc>
          <w:tcPr>
            <w:tcW w:w="960" w:type="dxa"/>
            <w:hideMark/>
          </w:tcPr>
          <w:p w14:paraId="2681140D" w14:textId="77777777" w:rsidR="00287B45" w:rsidRPr="00287B45" w:rsidRDefault="00287B45" w:rsidP="00287B45">
            <w:r w:rsidRPr="00287B45">
              <w:t>10</w:t>
            </w:r>
          </w:p>
        </w:tc>
      </w:tr>
      <w:tr w:rsidR="00287B45" w:rsidRPr="00287B45" w14:paraId="71ED0F8F" w14:textId="77777777" w:rsidTr="00144C1B">
        <w:trPr>
          <w:trHeight w:val="144"/>
          <w:jc w:val="center"/>
        </w:trPr>
        <w:tc>
          <w:tcPr>
            <w:tcW w:w="960" w:type="dxa"/>
            <w:hideMark/>
          </w:tcPr>
          <w:p w14:paraId="0F6F54F8" w14:textId="77777777" w:rsidR="00287B45" w:rsidRPr="00287B45" w:rsidRDefault="00287B45">
            <w:r w:rsidRPr="00287B45">
              <w:t>D</w:t>
            </w:r>
          </w:p>
        </w:tc>
        <w:tc>
          <w:tcPr>
            <w:tcW w:w="960" w:type="dxa"/>
            <w:hideMark/>
          </w:tcPr>
          <w:p w14:paraId="3D1B6D2F" w14:textId="77777777" w:rsidR="00287B45" w:rsidRPr="00287B45" w:rsidRDefault="00287B45" w:rsidP="00287B45">
            <w:r w:rsidRPr="00287B45">
              <w:t>0.018</w:t>
            </w:r>
          </w:p>
        </w:tc>
        <w:tc>
          <w:tcPr>
            <w:tcW w:w="960" w:type="dxa"/>
            <w:hideMark/>
          </w:tcPr>
          <w:p w14:paraId="60387BAA" w14:textId="77777777" w:rsidR="00287B45" w:rsidRPr="00287B45" w:rsidRDefault="00287B45" w:rsidP="00287B45">
            <w:r w:rsidRPr="00287B45">
              <w:t>10</w:t>
            </w:r>
          </w:p>
        </w:tc>
      </w:tr>
      <w:tr w:rsidR="00287B45" w:rsidRPr="00287B45" w14:paraId="5F76F155" w14:textId="77777777" w:rsidTr="00144C1B">
        <w:trPr>
          <w:trHeight w:val="144"/>
          <w:jc w:val="center"/>
        </w:trPr>
        <w:tc>
          <w:tcPr>
            <w:tcW w:w="960" w:type="dxa"/>
            <w:hideMark/>
          </w:tcPr>
          <w:p w14:paraId="2E7AC2E2" w14:textId="77777777" w:rsidR="00287B45" w:rsidRPr="00287B45" w:rsidRDefault="00287B45">
            <w:r w:rsidRPr="00287B45">
              <w:t>D</w:t>
            </w:r>
          </w:p>
        </w:tc>
        <w:tc>
          <w:tcPr>
            <w:tcW w:w="960" w:type="dxa"/>
            <w:hideMark/>
          </w:tcPr>
          <w:p w14:paraId="36931B2A" w14:textId="77777777" w:rsidR="00287B45" w:rsidRPr="00287B45" w:rsidRDefault="00287B45" w:rsidP="00287B45">
            <w:r w:rsidRPr="00287B45">
              <w:t>0.018</w:t>
            </w:r>
          </w:p>
        </w:tc>
        <w:tc>
          <w:tcPr>
            <w:tcW w:w="960" w:type="dxa"/>
            <w:hideMark/>
          </w:tcPr>
          <w:p w14:paraId="4485E38A" w14:textId="77777777" w:rsidR="00287B45" w:rsidRPr="00287B45" w:rsidRDefault="00287B45" w:rsidP="00287B45">
            <w:r w:rsidRPr="00287B45">
              <w:t>10</w:t>
            </w:r>
          </w:p>
        </w:tc>
      </w:tr>
      <w:tr w:rsidR="00287B45" w:rsidRPr="00287B45" w14:paraId="6E5A69B2" w14:textId="77777777" w:rsidTr="00144C1B">
        <w:trPr>
          <w:trHeight w:val="144"/>
          <w:jc w:val="center"/>
        </w:trPr>
        <w:tc>
          <w:tcPr>
            <w:tcW w:w="960" w:type="dxa"/>
            <w:hideMark/>
          </w:tcPr>
          <w:p w14:paraId="71153FAA" w14:textId="77777777" w:rsidR="00287B45" w:rsidRPr="00287B45" w:rsidRDefault="00287B45">
            <w:r w:rsidRPr="00287B45">
              <w:lastRenderedPageBreak/>
              <w:t>E</w:t>
            </w:r>
          </w:p>
        </w:tc>
        <w:tc>
          <w:tcPr>
            <w:tcW w:w="960" w:type="dxa"/>
            <w:hideMark/>
          </w:tcPr>
          <w:p w14:paraId="57384B47" w14:textId="77777777" w:rsidR="00287B45" w:rsidRPr="00287B45" w:rsidRDefault="00287B45" w:rsidP="00287B45">
            <w:r w:rsidRPr="00287B45">
              <w:t>0.075</w:t>
            </w:r>
          </w:p>
        </w:tc>
        <w:tc>
          <w:tcPr>
            <w:tcW w:w="960" w:type="dxa"/>
            <w:hideMark/>
          </w:tcPr>
          <w:p w14:paraId="25ACB9A3" w14:textId="77777777" w:rsidR="00287B45" w:rsidRPr="00287B45" w:rsidRDefault="00287B45" w:rsidP="00287B45">
            <w:r w:rsidRPr="00287B45">
              <w:t>10</w:t>
            </w:r>
          </w:p>
        </w:tc>
      </w:tr>
      <w:tr w:rsidR="00287B45" w:rsidRPr="00287B45" w14:paraId="0F35849E" w14:textId="77777777" w:rsidTr="00144C1B">
        <w:trPr>
          <w:trHeight w:val="144"/>
          <w:jc w:val="center"/>
        </w:trPr>
        <w:tc>
          <w:tcPr>
            <w:tcW w:w="960" w:type="dxa"/>
            <w:hideMark/>
          </w:tcPr>
          <w:p w14:paraId="1D95B672" w14:textId="77777777" w:rsidR="00287B45" w:rsidRPr="00287B45" w:rsidRDefault="00287B45">
            <w:r w:rsidRPr="00287B45">
              <w:t>E</w:t>
            </w:r>
          </w:p>
        </w:tc>
        <w:tc>
          <w:tcPr>
            <w:tcW w:w="960" w:type="dxa"/>
            <w:hideMark/>
          </w:tcPr>
          <w:p w14:paraId="1384F2BB" w14:textId="77777777" w:rsidR="00287B45" w:rsidRPr="00287B45" w:rsidRDefault="00287B45" w:rsidP="00287B45">
            <w:r w:rsidRPr="00287B45">
              <w:t>0.075</w:t>
            </w:r>
          </w:p>
        </w:tc>
        <w:tc>
          <w:tcPr>
            <w:tcW w:w="960" w:type="dxa"/>
            <w:hideMark/>
          </w:tcPr>
          <w:p w14:paraId="6E60B610" w14:textId="77777777" w:rsidR="00287B45" w:rsidRPr="00287B45" w:rsidRDefault="00287B45" w:rsidP="00287B45">
            <w:r w:rsidRPr="00287B45">
              <w:t>10</w:t>
            </w:r>
          </w:p>
        </w:tc>
      </w:tr>
      <w:tr w:rsidR="00287B45" w:rsidRPr="00287B45" w14:paraId="2DF5BD1F" w14:textId="77777777" w:rsidTr="00144C1B">
        <w:trPr>
          <w:trHeight w:val="144"/>
          <w:jc w:val="center"/>
        </w:trPr>
        <w:tc>
          <w:tcPr>
            <w:tcW w:w="960" w:type="dxa"/>
            <w:hideMark/>
          </w:tcPr>
          <w:p w14:paraId="132D5E2B" w14:textId="77777777" w:rsidR="00287B45" w:rsidRPr="00287B45" w:rsidRDefault="00287B45">
            <w:r w:rsidRPr="00287B45">
              <w:t>E</w:t>
            </w:r>
          </w:p>
        </w:tc>
        <w:tc>
          <w:tcPr>
            <w:tcW w:w="960" w:type="dxa"/>
            <w:hideMark/>
          </w:tcPr>
          <w:p w14:paraId="4E825703" w14:textId="77777777" w:rsidR="00287B45" w:rsidRPr="00287B45" w:rsidRDefault="00287B45" w:rsidP="00287B45">
            <w:r w:rsidRPr="00287B45">
              <w:t>0.075</w:t>
            </w:r>
          </w:p>
        </w:tc>
        <w:tc>
          <w:tcPr>
            <w:tcW w:w="960" w:type="dxa"/>
            <w:hideMark/>
          </w:tcPr>
          <w:p w14:paraId="7950DB30" w14:textId="77777777" w:rsidR="00287B45" w:rsidRPr="00287B45" w:rsidRDefault="00287B45" w:rsidP="00287B45">
            <w:r w:rsidRPr="00287B45">
              <w:t>10</w:t>
            </w:r>
          </w:p>
        </w:tc>
      </w:tr>
      <w:tr w:rsidR="00287B45" w:rsidRPr="00287B45" w14:paraId="15710640" w14:textId="77777777" w:rsidTr="00144C1B">
        <w:trPr>
          <w:trHeight w:val="144"/>
          <w:jc w:val="center"/>
        </w:trPr>
        <w:tc>
          <w:tcPr>
            <w:tcW w:w="960" w:type="dxa"/>
            <w:hideMark/>
          </w:tcPr>
          <w:p w14:paraId="47650B54" w14:textId="77777777" w:rsidR="00287B45" w:rsidRPr="00287B45" w:rsidRDefault="00287B45">
            <w:r w:rsidRPr="00287B45">
              <w:t>E</w:t>
            </w:r>
          </w:p>
        </w:tc>
        <w:tc>
          <w:tcPr>
            <w:tcW w:w="960" w:type="dxa"/>
            <w:hideMark/>
          </w:tcPr>
          <w:p w14:paraId="0A7070C8" w14:textId="77777777" w:rsidR="00287B45" w:rsidRPr="00287B45" w:rsidRDefault="00287B45" w:rsidP="00287B45">
            <w:r w:rsidRPr="00287B45">
              <w:t>0.075</w:t>
            </w:r>
          </w:p>
        </w:tc>
        <w:tc>
          <w:tcPr>
            <w:tcW w:w="960" w:type="dxa"/>
            <w:hideMark/>
          </w:tcPr>
          <w:p w14:paraId="16A36547" w14:textId="77777777" w:rsidR="00287B45" w:rsidRPr="00287B45" w:rsidRDefault="00287B45" w:rsidP="00287B45">
            <w:r w:rsidRPr="00287B45">
              <w:t>10</w:t>
            </w:r>
          </w:p>
        </w:tc>
      </w:tr>
      <w:tr w:rsidR="00287B45" w:rsidRPr="00287B45" w14:paraId="0C191B13" w14:textId="77777777" w:rsidTr="00144C1B">
        <w:trPr>
          <w:trHeight w:val="144"/>
          <w:jc w:val="center"/>
        </w:trPr>
        <w:tc>
          <w:tcPr>
            <w:tcW w:w="960" w:type="dxa"/>
            <w:hideMark/>
          </w:tcPr>
          <w:p w14:paraId="2C09743B" w14:textId="77777777" w:rsidR="00287B45" w:rsidRPr="00287B45" w:rsidRDefault="00287B45">
            <w:r w:rsidRPr="00287B45">
              <w:t>F</w:t>
            </w:r>
          </w:p>
        </w:tc>
        <w:tc>
          <w:tcPr>
            <w:tcW w:w="960" w:type="dxa"/>
            <w:hideMark/>
          </w:tcPr>
          <w:p w14:paraId="01BCD101" w14:textId="77777777" w:rsidR="00287B45" w:rsidRPr="00287B45" w:rsidRDefault="00287B45" w:rsidP="00287B45">
            <w:r w:rsidRPr="00287B45">
              <w:t>0.316</w:t>
            </w:r>
          </w:p>
        </w:tc>
        <w:tc>
          <w:tcPr>
            <w:tcW w:w="960" w:type="dxa"/>
            <w:hideMark/>
          </w:tcPr>
          <w:p w14:paraId="43AAD779" w14:textId="77777777" w:rsidR="00287B45" w:rsidRPr="00287B45" w:rsidRDefault="00287B45" w:rsidP="00287B45">
            <w:r w:rsidRPr="00287B45">
              <w:t>10</w:t>
            </w:r>
          </w:p>
        </w:tc>
      </w:tr>
      <w:tr w:rsidR="00287B45" w:rsidRPr="00287B45" w14:paraId="66D02186" w14:textId="77777777" w:rsidTr="00144C1B">
        <w:trPr>
          <w:trHeight w:val="144"/>
          <w:jc w:val="center"/>
        </w:trPr>
        <w:tc>
          <w:tcPr>
            <w:tcW w:w="960" w:type="dxa"/>
            <w:hideMark/>
          </w:tcPr>
          <w:p w14:paraId="3A30516A" w14:textId="77777777" w:rsidR="00287B45" w:rsidRPr="00287B45" w:rsidRDefault="00287B45">
            <w:r w:rsidRPr="00287B45">
              <w:t>F</w:t>
            </w:r>
          </w:p>
        </w:tc>
        <w:tc>
          <w:tcPr>
            <w:tcW w:w="960" w:type="dxa"/>
            <w:hideMark/>
          </w:tcPr>
          <w:p w14:paraId="6AB01B1C" w14:textId="77777777" w:rsidR="00287B45" w:rsidRPr="00287B45" w:rsidRDefault="00287B45" w:rsidP="00287B45">
            <w:r w:rsidRPr="00287B45">
              <w:t>0.316</w:t>
            </w:r>
          </w:p>
        </w:tc>
        <w:tc>
          <w:tcPr>
            <w:tcW w:w="960" w:type="dxa"/>
            <w:hideMark/>
          </w:tcPr>
          <w:p w14:paraId="010CE594" w14:textId="77777777" w:rsidR="00287B45" w:rsidRPr="00287B45" w:rsidRDefault="00287B45" w:rsidP="00287B45">
            <w:r w:rsidRPr="00287B45">
              <w:t>10</w:t>
            </w:r>
          </w:p>
        </w:tc>
      </w:tr>
      <w:tr w:rsidR="00287B45" w:rsidRPr="00287B45" w14:paraId="2E8B0DDD" w14:textId="77777777" w:rsidTr="00144C1B">
        <w:trPr>
          <w:trHeight w:val="144"/>
          <w:jc w:val="center"/>
        </w:trPr>
        <w:tc>
          <w:tcPr>
            <w:tcW w:w="960" w:type="dxa"/>
            <w:hideMark/>
          </w:tcPr>
          <w:p w14:paraId="59A30BD0" w14:textId="77777777" w:rsidR="00287B45" w:rsidRPr="00287B45" w:rsidRDefault="00287B45">
            <w:r w:rsidRPr="00287B45">
              <w:t>F</w:t>
            </w:r>
          </w:p>
        </w:tc>
        <w:tc>
          <w:tcPr>
            <w:tcW w:w="960" w:type="dxa"/>
            <w:hideMark/>
          </w:tcPr>
          <w:p w14:paraId="5F0912B6" w14:textId="77777777" w:rsidR="00287B45" w:rsidRPr="00287B45" w:rsidRDefault="00287B45" w:rsidP="00287B45">
            <w:r w:rsidRPr="00287B45">
              <w:t>0.316</w:t>
            </w:r>
          </w:p>
        </w:tc>
        <w:tc>
          <w:tcPr>
            <w:tcW w:w="960" w:type="dxa"/>
            <w:hideMark/>
          </w:tcPr>
          <w:p w14:paraId="7A1FBC63" w14:textId="77777777" w:rsidR="00287B45" w:rsidRPr="00287B45" w:rsidRDefault="00287B45" w:rsidP="00287B45">
            <w:r w:rsidRPr="00287B45">
              <w:t>10</w:t>
            </w:r>
          </w:p>
        </w:tc>
      </w:tr>
      <w:tr w:rsidR="00287B45" w:rsidRPr="00287B45" w14:paraId="794683CD" w14:textId="77777777" w:rsidTr="00144C1B">
        <w:trPr>
          <w:trHeight w:val="144"/>
          <w:jc w:val="center"/>
        </w:trPr>
        <w:tc>
          <w:tcPr>
            <w:tcW w:w="960" w:type="dxa"/>
            <w:hideMark/>
          </w:tcPr>
          <w:p w14:paraId="279FA058" w14:textId="77777777" w:rsidR="00287B45" w:rsidRPr="00287B45" w:rsidRDefault="00287B45">
            <w:r w:rsidRPr="00287B45">
              <w:t>F</w:t>
            </w:r>
          </w:p>
        </w:tc>
        <w:tc>
          <w:tcPr>
            <w:tcW w:w="960" w:type="dxa"/>
            <w:hideMark/>
          </w:tcPr>
          <w:p w14:paraId="31D70744" w14:textId="77777777" w:rsidR="00287B45" w:rsidRPr="00287B45" w:rsidRDefault="00287B45" w:rsidP="00287B45">
            <w:r w:rsidRPr="00287B45">
              <w:t>0.316</w:t>
            </w:r>
          </w:p>
        </w:tc>
        <w:tc>
          <w:tcPr>
            <w:tcW w:w="960" w:type="dxa"/>
            <w:hideMark/>
          </w:tcPr>
          <w:p w14:paraId="213E977E" w14:textId="77777777" w:rsidR="00287B45" w:rsidRPr="00287B45" w:rsidRDefault="00287B45" w:rsidP="00287B45">
            <w:r w:rsidRPr="00287B45">
              <w:t>10</w:t>
            </w:r>
          </w:p>
        </w:tc>
      </w:tr>
      <w:tr w:rsidR="00287B45" w:rsidRPr="00287B45" w14:paraId="5241B04C" w14:textId="77777777" w:rsidTr="00144C1B">
        <w:trPr>
          <w:trHeight w:val="144"/>
          <w:jc w:val="center"/>
        </w:trPr>
        <w:tc>
          <w:tcPr>
            <w:tcW w:w="960" w:type="dxa"/>
            <w:hideMark/>
          </w:tcPr>
          <w:p w14:paraId="213B572C" w14:textId="77777777" w:rsidR="00287B45" w:rsidRPr="00287B45" w:rsidRDefault="00287B45">
            <w:r w:rsidRPr="00287B45">
              <w:t>G</w:t>
            </w:r>
          </w:p>
        </w:tc>
        <w:tc>
          <w:tcPr>
            <w:tcW w:w="960" w:type="dxa"/>
            <w:hideMark/>
          </w:tcPr>
          <w:p w14:paraId="7C8BE4A9" w14:textId="77777777" w:rsidR="00287B45" w:rsidRPr="00287B45" w:rsidRDefault="00287B45" w:rsidP="00287B45">
            <w:r w:rsidRPr="00287B45">
              <w:t>1.33</w:t>
            </w:r>
          </w:p>
        </w:tc>
        <w:tc>
          <w:tcPr>
            <w:tcW w:w="960" w:type="dxa"/>
            <w:hideMark/>
          </w:tcPr>
          <w:p w14:paraId="1DD011A5" w14:textId="77777777" w:rsidR="00287B45" w:rsidRPr="00287B45" w:rsidRDefault="00287B45" w:rsidP="00287B45">
            <w:r w:rsidRPr="00287B45">
              <w:t>10</w:t>
            </w:r>
          </w:p>
        </w:tc>
      </w:tr>
      <w:tr w:rsidR="00287B45" w:rsidRPr="00287B45" w14:paraId="475A14CD" w14:textId="77777777" w:rsidTr="00144C1B">
        <w:trPr>
          <w:trHeight w:val="144"/>
          <w:jc w:val="center"/>
        </w:trPr>
        <w:tc>
          <w:tcPr>
            <w:tcW w:w="960" w:type="dxa"/>
            <w:hideMark/>
          </w:tcPr>
          <w:p w14:paraId="3D1526C8" w14:textId="77777777" w:rsidR="00287B45" w:rsidRPr="00287B45" w:rsidRDefault="00287B45">
            <w:r w:rsidRPr="00287B45">
              <w:t>G</w:t>
            </w:r>
          </w:p>
        </w:tc>
        <w:tc>
          <w:tcPr>
            <w:tcW w:w="960" w:type="dxa"/>
            <w:hideMark/>
          </w:tcPr>
          <w:p w14:paraId="6F7D91F5" w14:textId="77777777" w:rsidR="00287B45" w:rsidRPr="00287B45" w:rsidRDefault="00287B45" w:rsidP="00287B45">
            <w:r w:rsidRPr="00287B45">
              <w:t>1.33</w:t>
            </w:r>
          </w:p>
        </w:tc>
        <w:tc>
          <w:tcPr>
            <w:tcW w:w="960" w:type="dxa"/>
            <w:hideMark/>
          </w:tcPr>
          <w:p w14:paraId="3F5552E6" w14:textId="77777777" w:rsidR="00287B45" w:rsidRPr="00287B45" w:rsidRDefault="00287B45" w:rsidP="00287B45">
            <w:r w:rsidRPr="00287B45">
              <w:t>10</w:t>
            </w:r>
          </w:p>
        </w:tc>
      </w:tr>
      <w:tr w:rsidR="00287B45" w:rsidRPr="00287B45" w14:paraId="71C046AE" w14:textId="77777777" w:rsidTr="00144C1B">
        <w:trPr>
          <w:trHeight w:val="144"/>
          <w:jc w:val="center"/>
        </w:trPr>
        <w:tc>
          <w:tcPr>
            <w:tcW w:w="960" w:type="dxa"/>
            <w:hideMark/>
          </w:tcPr>
          <w:p w14:paraId="65DCCEBE" w14:textId="77777777" w:rsidR="00287B45" w:rsidRPr="00287B45" w:rsidRDefault="00287B45">
            <w:r w:rsidRPr="00287B45">
              <w:t>G</w:t>
            </w:r>
          </w:p>
        </w:tc>
        <w:tc>
          <w:tcPr>
            <w:tcW w:w="960" w:type="dxa"/>
            <w:hideMark/>
          </w:tcPr>
          <w:p w14:paraId="62F439CB" w14:textId="77777777" w:rsidR="00287B45" w:rsidRPr="00287B45" w:rsidRDefault="00287B45" w:rsidP="00287B45">
            <w:r w:rsidRPr="00287B45">
              <w:t>1.33</w:t>
            </w:r>
          </w:p>
        </w:tc>
        <w:tc>
          <w:tcPr>
            <w:tcW w:w="960" w:type="dxa"/>
            <w:hideMark/>
          </w:tcPr>
          <w:p w14:paraId="4E5A1ABB" w14:textId="77777777" w:rsidR="00287B45" w:rsidRPr="00287B45" w:rsidRDefault="00287B45" w:rsidP="00287B45">
            <w:r w:rsidRPr="00287B45">
              <w:t>10</w:t>
            </w:r>
          </w:p>
        </w:tc>
      </w:tr>
      <w:tr w:rsidR="00287B45" w:rsidRPr="00287B45" w14:paraId="1290EC64" w14:textId="77777777" w:rsidTr="00144C1B">
        <w:trPr>
          <w:trHeight w:val="144"/>
          <w:jc w:val="center"/>
        </w:trPr>
        <w:tc>
          <w:tcPr>
            <w:tcW w:w="960" w:type="dxa"/>
            <w:hideMark/>
          </w:tcPr>
          <w:p w14:paraId="78647DBD" w14:textId="77777777" w:rsidR="00287B45" w:rsidRPr="00287B45" w:rsidRDefault="00287B45">
            <w:r w:rsidRPr="00287B45">
              <w:t>G</w:t>
            </w:r>
          </w:p>
        </w:tc>
        <w:tc>
          <w:tcPr>
            <w:tcW w:w="960" w:type="dxa"/>
            <w:hideMark/>
          </w:tcPr>
          <w:p w14:paraId="4238B7AB" w14:textId="77777777" w:rsidR="00287B45" w:rsidRPr="00287B45" w:rsidRDefault="00287B45" w:rsidP="00287B45">
            <w:r w:rsidRPr="00287B45">
              <w:t>1.33</w:t>
            </w:r>
          </w:p>
        </w:tc>
        <w:tc>
          <w:tcPr>
            <w:tcW w:w="960" w:type="dxa"/>
            <w:hideMark/>
          </w:tcPr>
          <w:p w14:paraId="14EAE647" w14:textId="77777777" w:rsidR="00287B45" w:rsidRPr="00287B45" w:rsidRDefault="00287B45" w:rsidP="00287B45">
            <w:r w:rsidRPr="00287B45">
              <w:t>10</w:t>
            </w:r>
          </w:p>
        </w:tc>
      </w:tr>
      <w:tr w:rsidR="00287B45" w:rsidRPr="00287B45" w14:paraId="4DAE2B15" w14:textId="77777777" w:rsidTr="00144C1B">
        <w:trPr>
          <w:trHeight w:val="144"/>
          <w:jc w:val="center"/>
        </w:trPr>
        <w:tc>
          <w:tcPr>
            <w:tcW w:w="960" w:type="dxa"/>
            <w:hideMark/>
          </w:tcPr>
          <w:p w14:paraId="5CC96D73" w14:textId="77777777" w:rsidR="00287B45" w:rsidRPr="00287B45" w:rsidRDefault="00287B45">
            <w:r w:rsidRPr="00287B45">
              <w:t>H</w:t>
            </w:r>
          </w:p>
        </w:tc>
        <w:tc>
          <w:tcPr>
            <w:tcW w:w="960" w:type="dxa"/>
            <w:hideMark/>
          </w:tcPr>
          <w:p w14:paraId="3678CCAA" w14:textId="77777777" w:rsidR="00287B45" w:rsidRPr="00287B45" w:rsidRDefault="00287B45" w:rsidP="00287B45">
            <w:r w:rsidRPr="00287B45">
              <w:t>5.62</w:t>
            </w:r>
          </w:p>
        </w:tc>
        <w:tc>
          <w:tcPr>
            <w:tcW w:w="960" w:type="dxa"/>
            <w:hideMark/>
          </w:tcPr>
          <w:p w14:paraId="53506136" w14:textId="77777777" w:rsidR="00287B45" w:rsidRPr="00287B45" w:rsidRDefault="00287B45" w:rsidP="00287B45">
            <w:r w:rsidRPr="00287B45">
              <w:t>10</w:t>
            </w:r>
          </w:p>
        </w:tc>
      </w:tr>
      <w:tr w:rsidR="00287B45" w:rsidRPr="00287B45" w14:paraId="771373AF" w14:textId="77777777" w:rsidTr="00144C1B">
        <w:trPr>
          <w:trHeight w:val="144"/>
          <w:jc w:val="center"/>
        </w:trPr>
        <w:tc>
          <w:tcPr>
            <w:tcW w:w="960" w:type="dxa"/>
            <w:hideMark/>
          </w:tcPr>
          <w:p w14:paraId="2DB7B5FF" w14:textId="77777777" w:rsidR="00287B45" w:rsidRPr="00287B45" w:rsidRDefault="00287B45">
            <w:r w:rsidRPr="00287B45">
              <w:t>H</w:t>
            </w:r>
          </w:p>
        </w:tc>
        <w:tc>
          <w:tcPr>
            <w:tcW w:w="960" w:type="dxa"/>
            <w:hideMark/>
          </w:tcPr>
          <w:p w14:paraId="7BCDCAA7" w14:textId="77777777" w:rsidR="00287B45" w:rsidRPr="00287B45" w:rsidRDefault="00287B45" w:rsidP="00287B45">
            <w:r w:rsidRPr="00287B45">
              <w:t>5.62</w:t>
            </w:r>
          </w:p>
        </w:tc>
        <w:tc>
          <w:tcPr>
            <w:tcW w:w="960" w:type="dxa"/>
            <w:hideMark/>
          </w:tcPr>
          <w:p w14:paraId="20E472C3" w14:textId="77777777" w:rsidR="00287B45" w:rsidRPr="00287B45" w:rsidRDefault="00287B45" w:rsidP="00287B45">
            <w:r w:rsidRPr="00287B45">
              <w:t>10</w:t>
            </w:r>
          </w:p>
        </w:tc>
      </w:tr>
      <w:tr w:rsidR="00287B45" w:rsidRPr="00287B45" w14:paraId="2C4EFA68" w14:textId="77777777" w:rsidTr="00144C1B">
        <w:trPr>
          <w:trHeight w:val="144"/>
          <w:jc w:val="center"/>
        </w:trPr>
        <w:tc>
          <w:tcPr>
            <w:tcW w:w="960" w:type="dxa"/>
            <w:hideMark/>
          </w:tcPr>
          <w:p w14:paraId="404A0067" w14:textId="77777777" w:rsidR="00287B45" w:rsidRPr="00287B45" w:rsidRDefault="00287B45">
            <w:r w:rsidRPr="00287B45">
              <w:t>H</w:t>
            </w:r>
          </w:p>
        </w:tc>
        <w:tc>
          <w:tcPr>
            <w:tcW w:w="960" w:type="dxa"/>
            <w:hideMark/>
          </w:tcPr>
          <w:p w14:paraId="71FE44C2" w14:textId="77777777" w:rsidR="00287B45" w:rsidRPr="00287B45" w:rsidRDefault="00287B45" w:rsidP="00287B45">
            <w:r w:rsidRPr="00287B45">
              <w:t>5.62</w:t>
            </w:r>
          </w:p>
        </w:tc>
        <w:tc>
          <w:tcPr>
            <w:tcW w:w="960" w:type="dxa"/>
            <w:hideMark/>
          </w:tcPr>
          <w:p w14:paraId="42A0C268" w14:textId="77777777" w:rsidR="00287B45" w:rsidRPr="00287B45" w:rsidRDefault="00287B45" w:rsidP="00287B45">
            <w:r w:rsidRPr="00287B45">
              <w:t>10</w:t>
            </w:r>
          </w:p>
        </w:tc>
      </w:tr>
      <w:tr w:rsidR="00287B45" w:rsidRPr="00287B45" w14:paraId="44DF5508" w14:textId="77777777" w:rsidTr="00144C1B">
        <w:trPr>
          <w:trHeight w:val="144"/>
          <w:jc w:val="center"/>
        </w:trPr>
        <w:tc>
          <w:tcPr>
            <w:tcW w:w="960" w:type="dxa"/>
            <w:hideMark/>
          </w:tcPr>
          <w:p w14:paraId="6CE92D76" w14:textId="77777777" w:rsidR="00287B45" w:rsidRPr="00287B45" w:rsidRDefault="00287B45">
            <w:r w:rsidRPr="00287B45">
              <w:t>H</w:t>
            </w:r>
          </w:p>
        </w:tc>
        <w:tc>
          <w:tcPr>
            <w:tcW w:w="960" w:type="dxa"/>
            <w:hideMark/>
          </w:tcPr>
          <w:p w14:paraId="48820539" w14:textId="77777777" w:rsidR="00287B45" w:rsidRPr="00287B45" w:rsidRDefault="00287B45" w:rsidP="00287B45">
            <w:r w:rsidRPr="00287B45">
              <w:t>5.62</w:t>
            </w:r>
          </w:p>
        </w:tc>
        <w:tc>
          <w:tcPr>
            <w:tcW w:w="960" w:type="dxa"/>
            <w:hideMark/>
          </w:tcPr>
          <w:p w14:paraId="3F0F3133" w14:textId="77777777" w:rsidR="00287B45" w:rsidRPr="00287B45" w:rsidRDefault="00287B45" w:rsidP="00287B45">
            <w:r w:rsidRPr="00287B45">
              <w:t>10</w:t>
            </w:r>
          </w:p>
        </w:tc>
      </w:tr>
      <w:tr w:rsidR="00287B45" w:rsidRPr="00287B45" w14:paraId="73C02F0A" w14:textId="77777777" w:rsidTr="00144C1B">
        <w:trPr>
          <w:trHeight w:val="144"/>
          <w:jc w:val="center"/>
        </w:trPr>
        <w:tc>
          <w:tcPr>
            <w:tcW w:w="960" w:type="dxa"/>
            <w:hideMark/>
          </w:tcPr>
          <w:p w14:paraId="46CDF623" w14:textId="77777777" w:rsidR="00287B45" w:rsidRPr="00287B45" w:rsidRDefault="00287B45">
            <w:r w:rsidRPr="00287B45">
              <w:t>I</w:t>
            </w:r>
          </w:p>
        </w:tc>
        <w:tc>
          <w:tcPr>
            <w:tcW w:w="960" w:type="dxa"/>
            <w:hideMark/>
          </w:tcPr>
          <w:p w14:paraId="66687B92" w14:textId="77777777" w:rsidR="00287B45" w:rsidRPr="00287B45" w:rsidRDefault="00287B45" w:rsidP="00287B45">
            <w:r w:rsidRPr="00287B45">
              <w:t>23.71</w:t>
            </w:r>
          </w:p>
        </w:tc>
        <w:tc>
          <w:tcPr>
            <w:tcW w:w="960" w:type="dxa"/>
            <w:hideMark/>
          </w:tcPr>
          <w:p w14:paraId="51598E98" w14:textId="77777777" w:rsidR="00287B45" w:rsidRPr="00287B45" w:rsidRDefault="00287B45" w:rsidP="00287B45">
            <w:r w:rsidRPr="00287B45">
              <w:t>10</w:t>
            </w:r>
          </w:p>
        </w:tc>
      </w:tr>
      <w:tr w:rsidR="00287B45" w:rsidRPr="00287B45" w14:paraId="70D4B059" w14:textId="77777777" w:rsidTr="00144C1B">
        <w:trPr>
          <w:trHeight w:val="144"/>
          <w:jc w:val="center"/>
        </w:trPr>
        <w:tc>
          <w:tcPr>
            <w:tcW w:w="960" w:type="dxa"/>
            <w:hideMark/>
          </w:tcPr>
          <w:p w14:paraId="2ED979F6" w14:textId="77777777" w:rsidR="00287B45" w:rsidRPr="00287B45" w:rsidRDefault="00287B45">
            <w:r w:rsidRPr="00287B45">
              <w:t>I</w:t>
            </w:r>
          </w:p>
        </w:tc>
        <w:tc>
          <w:tcPr>
            <w:tcW w:w="960" w:type="dxa"/>
            <w:hideMark/>
          </w:tcPr>
          <w:p w14:paraId="6828986C" w14:textId="77777777" w:rsidR="00287B45" w:rsidRPr="00287B45" w:rsidRDefault="00287B45" w:rsidP="00287B45">
            <w:r w:rsidRPr="00287B45">
              <w:t>23.71</w:t>
            </w:r>
          </w:p>
        </w:tc>
        <w:tc>
          <w:tcPr>
            <w:tcW w:w="960" w:type="dxa"/>
            <w:hideMark/>
          </w:tcPr>
          <w:p w14:paraId="786C6111" w14:textId="77777777" w:rsidR="00287B45" w:rsidRPr="00287B45" w:rsidRDefault="00287B45" w:rsidP="00287B45">
            <w:r w:rsidRPr="00287B45">
              <w:t>10</w:t>
            </w:r>
          </w:p>
        </w:tc>
      </w:tr>
      <w:tr w:rsidR="00287B45" w:rsidRPr="00287B45" w14:paraId="1B6C7ABE" w14:textId="77777777" w:rsidTr="00144C1B">
        <w:trPr>
          <w:trHeight w:val="144"/>
          <w:jc w:val="center"/>
        </w:trPr>
        <w:tc>
          <w:tcPr>
            <w:tcW w:w="960" w:type="dxa"/>
            <w:hideMark/>
          </w:tcPr>
          <w:p w14:paraId="2A7E4B2E" w14:textId="77777777" w:rsidR="00287B45" w:rsidRPr="00287B45" w:rsidRDefault="00287B45">
            <w:r w:rsidRPr="00287B45">
              <w:t>I</w:t>
            </w:r>
          </w:p>
        </w:tc>
        <w:tc>
          <w:tcPr>
            <w:tcW w:w="960" w:type="dxa"/>
            <w:hideMark/>
          </w:tcPr>
          <w:p w14:paraId="4A16FF7F" w14:textId="77777777" w:rsidR="00287B45" w:rsidRPr="00287B45" w:rsidRDefault="00287B45" w:rsidP="00287B45">
            <w:r w:rsidRPr="00287B45">
              <w:t>23.71</w:t>
            </w:r>
          </w:p>
        </w:tc>
        <w:tc>
          <w:tcPr>
            <w:tcW w:w="960" w:type="dxa"/>
            <w:hideMark/>
          </w:tcPr>
          <w:p w14:paraId="6F549888" w14:textId="77777777" w:rsidR="00287B45" w:rsidRPr="00287B45" w:rsidRDefault="00287B45" w:rsidP="00287B45">
            <w:r w:rsidRPr="00287B45">
              <w:t>10</w:t>
            </w:r>
          </w:p>
        </w:tc>
      </w:tr>
      <w:tr w:rsidR="00287B45" w:rsidRPr="00287B45" w14:paraId="2FBD2F3C" w14:textId="77777777" w:rsidTr="00144C1B">
        <w:trPr>
          <w:trHeight w:val="144"/>
          <w:jc w:val="center"/>
        </w:trPr>
        <w:tc>
          <w:tcPr>
            <w:tcW w:w="960" w:type="dxa"/>
            <w:hideMark/>
          </w:tcPr>
          <w:p w14:paraId="2BAD7CB4" w14:textId="77777777" w:rsidR="00287B45" w:rsidRPr="00287B45" w:rsidRDefault="00287B45">
            <w:r w:rsidRPr="00287B45">
              <w:t>I</w:t>
            </w:r>
          </w:p>
        </w:tc>
        <w:tc>
          <w:tcPr>
            <w:tcW w:w="960" w:type="dxa"/>
            <w:hideMark/>
          </w:tcPr>
          <w:p w14:paraId="3995C947" w14:textId="77777777" w:rsidR="00287B45" w:rsidRPr="00287B45" w:rsidRDefault="00287B45" w:rsidP="00287B45">
            <w:r w:rsidRPr="00287B45">
              <w:t>23.71</w:t>
            </w:r>
          </w:p>
        </w:tc>
        <w:tc>
          <w:tcPr>
            <w:tcW w:w="960" w:type="dxa"/>
            <w:hideMark/>
          </w:tcPr>
          <w:p w14:paraId="42577200" w14:textId="77777777" w:rsidR="00287B45" w:rsidRPr="00287B45" w:rsidRDefault="00287B45" w:rsidP="00287B45">
            <w:r w:rsidRPr="00287B45">
              <w:t>10</w:t>
            </w:r>
          </w:p>
        </w:tc>
      </w:tr>
      <w:tr w:rsidR="00287B45" w:rsidRPr="00287B45" w14:paraId="2FBCD7C1" w14:textId="77777777" w:rsidTr="00144C1B">
        <w:trPr>
          <w:trHeight w:val="144"/>
          <w:jc w:val="center"/>
        </w:trPr>
        <w:tc>
          <w:tcPr>
            <w:tcW w:w="960" w:type="dxa"/>
            <w:hideMark/>
          </w:tcPr>
          <w:p w14:paraId="07C9E458" w14:textId="77777777" w:rsidR="00287B45" w:rsidRPr="00287B45" w:rsidRDefault="00287B45">
            <w:r w:rsidRPr="00287B45">
              <w:t>J</w:t>
            </w:r>
          </w:p>
        </w:tc>
        <w:tc>
          <w:tcPr>
            <w:tcW w:w="960" w:type="dxa"/>
            <w:hideMark/>
          </w:tcPr>
          <w:p w14:paraId="6749CBBF" w14:textId="77777777" w:rsidR="00287B45" w:rsidRPr="00287B45" w:rsidRDefault="00287B45" w:rsidP="00287B45">
            <w:r w:rsidRPr="00287B45">
              <w:t>100</w:t>
            </w:r>
          </w:p>
        </w:tc>
        <w:tc>
          <w:tcPr>
            <w:tcW w:w="960" w:type="dxa"/>
            <w:hideMark/>
          </w:tcPr>
          <w:p w14:paraId="151A5F0B" w14:textId="77777777" w:rsidR="00287B45" w:rsidRPr="00287B45" w:rsidRDefault="00287B45" w:rsidP="00287B45">
            <w:r w:rsidRPr="00287B45">
              <w:t>10</w:t>
            </w:r>
          </w:p>
        </w:tc>
      </w:tr>
      <w:tr w:rsidR="00287B45" w:rsidRPr="00287B45" w14:paraId="1849BC0E" w14:textId="77777777" w:rsidTr="00144C1B">
        <w:trPr>
          <w:trHeight w:val="144"/>
          <w:jc w:val="center"/>
        </w:trPr>
        <w:tc>
          <w:tcPr>
            <w:tcW w:w="960" w:type="dxa"/>
            <w:hideMark/>
          </w:tcPr>
          <w:p w14:paraId="7AADC7C6" w14:textId="77777777" w:rsidR="00287B45" w:rsidRPr="00287B45" w:rsidRDefault="00287B45">
            <w:r w:rsidRPr="00287B45">
              <w:t>J</w:t>
            </w:r>
          </w:p>
        </w:tc>
        <w:tc>
          <w:tcPr>
            <w:tcW w:w="960" w:type="dxa"/>
            <w:hideMark/>
          </w:tcPr>
          <w:p w14:paraId="77D5EDC3" w14:textId="77777777" w:rsidR="00287B45" w:rsidRPr="00287B45" w:rsidRDefault="00287B45" w:rsidP="00287B45">
            <w:r w:rsidRPr="00287B45">
              <w:t>100</w:t>
            </w:r>
          </w:p>
        </w:tc>
        <w:tc>
          <w:tcPr>
            <w:tcW w:w="960" w:type="dxa"/>
            <w:hideMark/>
          </w:tcPr>
          <w:p w14:paraId="650F5556" w14:textId="77777777" w:rsidR="00287B45" w:rsidRPr="00287B45" w:rsidRDefault="00287B45" w:rsidP="00287B45">
            <w:r w:rsidRPr="00287B45">
              <w:t>10</w:t>
            </w:r>
          </w:p>
        </w:tc>
      </w:tr>
      <w:tr w:rsidR="00287B45" w:rsidRPr="00287B45" w14:paraId="33795471" w14:textId="77777777" w:rsidTr="00144C1B">
        <w:trPr>
          <w:trHeight w:val="144"/>
          <w:jc w:val="center"/>
        </w:trPr>
        <w:tc>
          <w:tcPr>
            <w:tcW w:w="960" w:type="dxa"/>
            <w:hideMark/>
          </w:tcPr>
          <w:p w14:paraId="5FC02992" w14:textId="77777777" w:rsidR="00287B45" w:rsidRPr="00287B45" w:rsidRDefault="00287B45">
            <w:r w:rsidRPr="00287B45">
              <w:t>J</w:t>
            </w:r>
          </w:p>
        </w:tc>
        <w:tc>
          <w:tcPr>
            <w:tcW w:w="960" w:type="dxa"/>
            <w:hideMark/>
          </w:tcPr>
          <w:p w14:paraId="6A07A0A0" w14:textId="77777777" w:rsidR="00287B45" w:rsidRPr="00287B45" w:rsidRDefault="00287B45" w:rsidP="00287B45">
            <w:r w:rsidRPr="00287B45">
              <w:t>100</w:t>
            </w:r>
          </w:p>
        </w:tc>
        <w:tc>
          <w:tcPr>
            <w:tcW w:w="960" w:type="dxa"/>
            <w:hideMark/>
          </w:tcPr>
          <w:p w14:paraId="41AA0B1E" w14:textId="77777777" w:rsidR="00287B45" w:rsidRPr="00287B45" w:rsidRDefault="00287B45" w:rsidP="00287B45">
            <w:r w:rsidRPr="00287B45">
              <w:t>10</w:t>
            </w:r>
          </w:p>
        </w:tc>
      </w:tr>
      <w:tr w:rsidR="00287B45" w:rsidRPr="00287B45" w14:paraId="632CF6C3" w14:textId="77777777" w:rsidTr="00144C1B">
        <w:trPr>
          <w:trHeight w:val="144"/>
          <w:jc w:val="center"/>
        </w:trPr>
        <w:tc>
          <w:tcPr>
            <w:tcW w:w="960" w:type="dxa"/>
            <w:hideMark/>
          </w:tcPr>
          <w:p w14:paraId="50A94506" w14:textId="77777777" w:rsidR="00287B45" w:rsidRPr="00287B45" w:rsidRDefault="00287B45">
            <w:r w:rsidRPr="00287B45">
              <w:t>J</w:t>
            </w:r>
          </w:p>
        </w:tc>
        <w:tc>
          <w:tcPr>
            <w:tcW w:w="960" w:type="dxa"/>
            <w:hideMark/>
          </w:tcPr>
          <w:p w14:paraId="08C9C615" w14:textId="77777777" w:rsidR="00287B45" w:rsidRPr="00287B45" w:rsidRDefault="00287B45" w:rsidP="00287B45">
            <w:r w:rsidRPr="00287B45">
              <w:t>100</w:t>
            </w:r>
          </w:p>
        </w:tc>
        <w:tc>
          <w:tcPr>
            <w:tcW w:w="960" w:type="dxa"/>
            <w:hideMark/>
          </w:tcPr>
          <w:p w14:paraId="3FC0D15F" w14:textId="77777777" w:rsidR="00287B45" w:rsidRPr="00287B45" w:rsidRDefault="00287B45" w:rsidP="00287B45">
            <w:r w:rsidRPr="00287B45">
              <w:t>10</w:t>
            </w:r>
          </w:p>
        </w:tc>
      </w:tr>
    </w:tbl>
    <w:p w14:paraId="31F5CDC0" w14:textId="77777777" w:rsidR="00287B45" w:rsidRPr="00EC1974" w:rsidRDefault="00287B45"/>
    <w:p w14:paraId="313DA718" w14:textId="77777777" w:rsidR="00B0574D" w:rsidRPr="00EC1974" w:rsidRDefault="00B0574D" w:rsidP="00B0574D">
      <w:r w:rsidRPr="00EC1974">
        <w:t>The completed grid should look like this:</w:t>
      </w:r>
    </w:p>
    <w:p w14:paraId="25401192" w14:textId="3218366F" w:rsidR="00B0574D" w:rsidRDefault="00733592" w:rsidP="00B0574D">
      <w:r w:rsidRPr="00733592">
        <w:rPr>
          <w:noProof/>
        </w:rPr>
        <w:lastRenderedPageBreak/>
        <w:t xml:space="preserve"> </w:t>
      </w:r>
      <w:r w:rsidR="00686077">
        <w:rPr>
          <w:noProof/>
        </w:rPr>
        <w:drawing>
          <wp:inline distT="0" distB="0" distL="0" distR="0" wp14:anchorId="65ECFF7D" wp14:editId="50123CF8">
            <wp:extent cx="3885565" cy="8229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5565" cy="8229600"/>
                    </a:xfrm>
                    <a:prstGeom prst="rect">
                      <a:avLst/>
                    </a:prstGeom>
                  </pic:spPr>
                </pic:pic>
              </a:graphicData>
            </a:graphic>
          </wp:inline>
        </w:drawing>
      </w:r>
    </w:p>
    <w:p w14:paraId="7CC88D3C" w14:textId="3BDBC412" w:rsidR="00287B45" w:rsidRDefault="00287B45" w:rsidP="00144C1B">
      <w:pPr>
        <w:pStyle w:val="ListParagraph"/>
        <w:numPr>
          <w:ilvl w:val="0"/>
          <w:numId w:val="19"/>
        </w:numPr>
      </w:pPr>
      <w:r w:rsidRPr="00287B45">
        <w:lastRenderedPageBreak/>
        <w:t xml:space="preserve">Close the </w:t>
      </w:r>
      <w:r w:rsidRPr="00144C1B">
        <w:rPr>
          <w:b/>
        </w:rPr>
        <w:t>Results Grid</w:t>
      </w:r>
      <w:r w:rsidRPr="00287B45">
        <w:t xml:space="preserve"> in Skyline by clicking the red X in its upper right corner.</w:t>
      </w:r>
    </w:p>
    <w:p w14:paraId="42B6F453" w14:textId="312B93BD" w:rsidR="006329A7" w:rsidRPr="00144C1B" w:rsidRDefault="006329A7" w:rsidP="00144C1B">
      <w:pPr>
        <w:pStyle w:val="Heading1"/>
        <w:rPr>
          <w:u w:val="single"/>
        </w:rPr>
      </w:pPr>
      <w:r>
        <w:t xml:space="preserve">Using </w:t>
      </w:r>
      <w:proofErr w:type="spellStart"/>
      <w:r>
        <w:t>QuaSAR</w:t>
      </w:r>
      <w:proofErr w:type="spellEnd"/>
    </w:p>
    <w:p w14:paraId="092C193C" w14:textId="68E3B07E" w:rsidR="006F1AA6" w:rsidRPr="00EC1974" w:rsidRDefault="006F1AA6" w:rsidP="00485BB1">
      <w:r w:rsidRPr="00EC1974">
        <w:t xml:space="preserve">To </w:t>
      </w:r>
      <w:r w:rsidR="009F1C8F">
        <w:t xml:space="preserve">run a </w:t>
      </w:r>
      <w:proofErr w:type="spellStart"/>
      <w:r w:rsidR="009F1C8F">
        <w:t>QuaSAR</w:t>
      </w:r>
      <w:proofErr w:type="spellEnd"/>
      <w:r w:rsidR="009F1C8F">
        <w:t xml:space="preserve"> analysis, perform the following steps</w:t>
      </w:r>
      <w:r w:rsidRPr="00EC1974">
        <w:t>:</w:t>
      </w:r>
    </w:p>
    <w:p w14:paraId="317A86C1" w14:textId="1098E4F2" w:rsidR="00D92270" w:rsidRPr="00EC1974" w:rsidRDefault="006F1AA6" w:rsidP="00485BB1">
      <w:pPr>
        <w:pStyle w:val="ListParagraph"/>
        <w:numPr>
          <w:ilvl w:val="0"/>
          <w:numId w:val="21"/>
        </w:numPr>
      </w:pPr>
      <w:r w:rsidRPr="00EC1974">
        <w:t xml:space="preserve">On the </w:t>
      </w:r>
      <w:r w:rsidRPr="00EC1974">
        <w:rPr>
          <w:b/>
        </w:rPr>
        <w:t>Tools</w:t>
      </w:r>
      <w:r w:rsidRPr="00EC1974">
        <w:t xml:space="preserve"> menu, click </w:t>
      </w:r>
      <w:proofErr w:type="spellStart"/>
      <w:r w:rsidRPr="00EC1974">
        <w:rPr>
          <w:b/>
        </w:rPr>
        <w:t>QuaSAR</w:t>
      </w:r>
      <w:proofErr w:type="spellEnd"/>
      <w:r w:rsidRPr="00EC1974">
        <w:t>.</w:t>
      </w:r>
    </w:p>
    <w:p w14:paraId="7EF64D7B" w14:textId="70110CF8" w:rsidR="00F578EA" w:rsidRDefault="00F578EA" w:rsidP="00485BB1">
      <w:pPr>
        <w:spacing w:before="240" w:after="0"/>
      </w:pPr>
      <w:r>
        <w:t xml:space="preserve">Skyline will begin exporting the </w:t>
      </w:r>
      <w:proofErr w:type="spellStart"/>
      <w:r>
        <w:t>QuaSAR</w:t>
      </w:r>
      <w:proofErr w:type="spellEnd"/>
      <w:r>
        <w:t xml:space="preserve"> input report. This may take a few minutes. You can track the progress of the report export with the green progress bar in the bottom of the Skyline Window. Once the report is exported, Skyline will display the </w:t>
      </w:r>
      <w:proofErr w:type="spellStart"/>
      <w:r w:rsidRPr="00144C1B">
        <w:rPr>
          <w:b/>
        </w:rPr>
        <w:t>QuaSAR</w:t>
      </w:r>
      <w:proofErr w:type="spellEnd"/>
      <w:r>
        <w:t xml:space="preserve"> </w:t>
      </w:r>
      <w:r w:rsidR="00A65B41">
        <w:t>form:</w:t>
      </w:r>
    </w:p>
    <w:p w14:paraId="1D090F05" w14:textId="6A96E02F" w:rsidR="00F578EA" w:rsidRDefault="00686077" w:rsidP="00144C1B">
      <w:pPr>
        <w:spacing w:before="240" w:after="0"/>
        <w:jc w:val="center"/>
      </w:pPr>
      <w:r>
        <w:rPr>
          <w:noProof/>
        </w:rPr>
        <w:drawing>
          <wp:inline distT="0" distB="0" distL="0" distR="0" wp14:anchorId="39236429" wp14:editId="1DC640C1">
            <wp:extent cx="3648075" cy="533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075" cy="5334000"/>
                    </a:xfrm>
                    <a:prstGeom prst="rect">
                      <a:avLst/>
                    </a:prstGeom>
                  </pic:spPr>
                </pic:pic>
              </a:graphicData>
            </a:graphic>
          </wp:inline>
        </w:drawing>
      </w:r>
    </w:p>
    <w:p w14:paraId="1350A68B" w14:textId="35BC3B92" w:rsidR="00584702" w:rsidRDefault="009372F0" w:rsidP="00485BB1">
      <w:pPr>
        <w:spacing w:before="240" w:after="0"/>
        <w:rPr>
          <w:rFonts w:cstheme="minorHAnsi"/>
        </w:rPr>
      </w:pPr>
      <w:r w:rsidRPr="00EC1974">
        <w:rPr>
          <w:rFonts w:cstheme="minorHAnsi"/>
        </w:rPr>
        <w:t xml:space="preserve">For this tutorial you will </w:t>
      </w:r>
      <w:r w:rsidR="001343F4" w:rsidRPr="00EC1974">
        <w:rPr>
          <w:rFonts w:cstheme="minorHAnsi"/>
        </w:rPr>
        <w:t>leave</w:t>
      </w:r>
      <w:r w:rsidRPr="00EC1974">
        <w:rPr>
          <w:rFonts w:cstheme="minorHAnsi"/>
        </w:rPr>
        <w:t xml:space="preserve"> the options</w:t>
      </w:r>
      <w:r w:rsidR="001343F4" w:rsidRPr="00EC1974">
        <w:rPr>
          <w:rFonts w:cstheme="minorHAnsi"/>
        </w:rPr>
        <w:t xml:space="preserve"> in their default settings</w:t>
      </w:r>
      <w:r w:rsidRPr="00EC1974">
        <w:rPr>
          <w:rFonts w:cstheme="minorHAnsi"/>
        </w:rPr>
        <w:t xml:space="preserve">. If you wish to </w:t>
      </w:r>
      <w:r w:rsidR="000916C9" w:rsidRPr="00EC1974">
        <w:rPr>
          <w:rFonts w:cstheme="minorHAnsi"/>
        </w:rPr>
        <w:t>learn</w:t>
      </w:r>
      <w:r w:rsidRPr="00EC1974">
        <w:rPr>
          <w:rFonts w:cstheme="minorHAnsi"/>
        </w:rPr>
        <w:t xml:space="preserve"> </w:t>
      </w:r>
      <w:r w:rsidR="009E3D0C" w:rsidRPr="00EC1974">
        <w:rPr>
          <w:rFonts w:cstheme="minorHAnsi"/>
        </w:rPr>
        <w:t>more about</w:t>
      </w:r>
      <w:r w:rsidRPr="00EC1974">
        <w:rPr>
          <w:rFonts w:cstheme="minorHAnsi"/>
        </w:rPr>
        <w:t xml:space="preserve"> </w:t>
      </w:r>
      <w:r w:rsidR="007917A9" w:rsidRPr="00EC1974">
        <w:rPr>
          <w:rFonts w:cstheme="minorHAnsi"/>
        </w:rPr>
        <w:t>the many</w:t>
      </w:r>
      <w:r w:rsidRPr="00EC1974">
        <w:rPr>
          <w:rFonts w:cstheme="minorHAnsi"/>
        </w:rPr>
        <w:t xml:space="preserve"> options provide</w:t>
      </w:r>
      <w:r w:rsidR="007917A9" w:rsidRPr="00EC1974">
        <w:rPr>
          <w:rFonts w:cstheme="minorHAnsi"/>
        </w:rPr>
        <w:t>d</w:t>
      </w:r>
      <w:r w:rsidR="000916C9" w:rsidRPr="00EC1974">
        <w:rPr>
          <w:rFonts w:cstheme="minorHAnsi"/>
        </w:rPr>
        <w:t xml:space="preserve"> by </w:t>
      </w:r>
      <w:proofErr w:type="spellStart"/>
      <w:r w:rsidR="000916C9" w:rsidRPr="00EC1974">
        <w:rPr>
          <w:rFonts w:cstheme="minorHAnsi"/>
        </w:rPr>
        <w:t>QuaSAR</w:t>
      </w:r>
      <w:proofErr w:type="spellEnd"/>
      <w:r w:rsidR="000916C9" w:rsidRPr="00EC1974">
        <w:rPr>
          <w:rFonts w:cstheme="minorHAnsi"/>
        </w:rPr>
        <w:t>,</w:t>
      </w:r>
      <w:r w:rsidR="00A67CA7" w:rsidRPr="00EC1974">
        <w:rPr>
          <w:rFonts w:cstheme="minorHAnsi"/>
        </w:rPr>
        <w:t xml:space="preserve"> </w:t>
      </w:r>
      <w:r w:rsidR="008A0FC0">
        <w:rPr>
          <w:rFonts w:cstheme="minorHAnsi"/>
        </w:rPr>
        <w:t xml:space="preserve">you can read the documentation </w:t>
      </w:r>
      <w:hyperlink r:id="rId16" w:history="1">
        <w:r w:rsidR="008A0FC0" w:rsidRPr="008A0FC0">
          <w:rPr>
            <w:rStyle w:val="Hyperlink"/>
            <w:rFonts w:cstheme="minorHAnsi"/>
          </w:rPr>
          <w:t>here</w:t>
        </w:r>
      </w:hyperlink>
      <w:r w:rsidR="008A0FC0">
        <w:rPr>
          <w:rFonts w:cstheme="minorHAnsi"/>
        </w:rPr>
        <w:t>.</w:t>
      </w:r>
    </w:p>
    <w:p w14:paraId="3030EF3F" w14:textId="2A7BE241" w:rsidR="00F578EA" w:rsidRDefault="00F578EA" w:rsidP="00144C1B">
      <w:pPr>
        <w:pStyle w:val="ListParagraph"/>
        <w:numPr>
          <w:ilvl w:val="0"/>
          <w:numId w:val="21"/>
        </w:numPr>
        <w:spacing w:before="240" w:after="0"/>
        <w:rPr>
          <w:rFonts w:cstheme="minorHAnsi"/>
        </w:rPr>
      </w:pPr>
      <w:r>
        <w:rPr>
          <w:rFonts w:cstheme="minorHAnsi"/>
        </w:rPr>
        <w:lastRenderedPageBreak/>
        <w:t xml:space="preserve">In the </w:t>
      </w:r>
      <w:r>
        <w:rPr>
          <w:rFonts w:cstheme="minorHAnsi"/>
          <w:b/>
        </w:rPr>
        <w:t>Title</w:t>
      </w:r>
      <w:r>
        <w:rPr>
          <w:rFonts w:cstheme="minorHAnsi"/>
        </w:rPr>
        <w:t xml:space="preserve"> textbox enter ‘Tutorial’.</w:t>
      </w:r>
    </w:p>
    <w:p w14:paraId="6E9CAFC1" w14:textId="1B539090" w:rsidR="00F578EA" w:rsidRDefault="00F578EA" w:rsidP="00144C1B">
      <w:pPr>
        <w:pStyle w:val="ListParagraph"/>
        <w:numPr>
          <w:ilvl w:val="0"/>
          <w:numId w:val="21"/>
        </w:numPr>
        <w:spacing w:before="240" w:after="0"/>
        <w:rPr>
          <w:rFonts w:cstheme="minorHAnsi"/>
        </w:rPr>
      </w:pPr>
      <w:r>
        <w:rPr>
          <w:rFonts w:cstheme="minorHAnsi"/>
        </w:rPr>
        <w:t xml:space="preserve">Click the </w:t>
      </w:r>
      <w:r>
        <w:rPr>
          <w:rFonts w:cstheme="minorHAnsi"/>
          <w:b/>
        </w:rPr>
        <w:t>OK</w:t>
      </w:r>
      <w:r>
        <w:rPr>
          <w:rFonts w:cstheme="minorHAnsi"/>
        </w:rPr>
        <w:t xml:space="preserve"> button on the </w:t>
      </w:r>
      <w:proofErr w:type="spellStart"/>
      <w:r>
        <w:rPr>
          <w:rFonts w:cstheme="minorHAnsi"/>
          <w:b/>
        </w:rPr>
        <w:t>QuaSAR</w:t>
      </w:r>
      <w:proofErr w:type="spellEnd"/>
      <w:r>
        <w:rPr>
          <w:rFonts w:cstheme="minorHAnsi"/>
        </w:rPr>
        <w:t xml:space="preserve"> form. </w:t>
      </w:r>
    </w:p>
    <w:p w14:paraId="0DCDA437" w14:textId="44785E62" w:rsidR="00F578EA" w:rsidRPr="00F578EA" w:rsidRDefault="00F578EA" w:rsidP="00F578EA">
      <w:pPr>
        <w:spacing w:before="240" w:after="0"/>
        <w:rPr>
          <w:rFonts w:cstheme="minorHAnsi"/>
        </w:rPr>
      </w:pPr>
      <w:r>
        <w:rPr>
          <w:rFonts w:cstheme="minorHAnsi"/>
        </w:rPr>
        <w:t xml:space="preserve">The </w:t>
      </w:r>
      <w:proofErr w:type="spellStart"/>
      <w:r>
        <w:rPr>
          <w:rFonts w:cstheme="minorHAnsi"/>
        </w:rPr>
        <w:t>QuaSAR</w:t>
      </w:r>
      <w:proofErr w:type="spellEnd"/>
      <w:r>
        <w:rPr>
          <w:rFonts w:cstheme="minorHAnsi"/>
        </w:rPr>
        <w:t xml:space="preserve"> tool will perform its analysis. The output from the tool </w:t>
      </w:r>
      <w:r w:rsidR="00D55E9D">
        <w:rPr>
          <w:rFonts w:cstheme="minorHAnsi"/>
        </w:rPr>
        <w:t xml:space="preserve">run </w:t>
      </w:r>
      <w:r>
        <w:rPr>
          <w:rFonts w:cstheme="minorHAnsi"/>
        </w:rPr>
        <w:t xml:space="preserve">is shown in the </w:t>
      </w:r>
      <w:r w:rsidR="00D855C4">
        <w:rPr>
          <w:rFonts w:cstheme="minorHAnsi"/>
          <w:b/>
        </w:rPr>
        <w:t>I</w:t>
      </w:r>
      <w:r>
        <w:rPr>
          <w:rFonts w:cstheme="minorHAnsi"/>
          <w:b/>
        </w:rPr>
        <w:t xml:space="preserve">mmediate </w:t>
      </w:r>
      <w:r w:rsidR="00D855C4">
        <w:rPr>
          <w:rFonts w:cstheme="minorHAnsi"/>
          <w:b/>
        </w:rPr>
        <w:t>W</w:t>
      </w:r>
      <w:r>
        <w:rPr>
          <w:rFonts w:cstheme="minorHAnsi"/>
          <w:b/>
        </w:rPr>
        <w:t>indow</w:t>
      </w:r>
      <w:r>
        <w:rPr>
          <w:rFonts w:cstheme="minorHAnsi"/>
        </w:rPr>
        <w:t xml:space="preserve">, the textbox docked at the bottom of the main Skyline window. When the tool is completed, </w:t>
      </w:r>
      <w:r w:rsidR="009738ED">
        <w:rPr>
          <w:rFonts w:cstheme="minorHAnsi"/>
        </w:rPr>
        <w:t xml:space="preserve">use the Widows explorer to </w:t>
      </w:r>
      <w:r>
        <w:rPr>
          <w:rFonts w:cstheme="minorHAnsi"/>
        </w:rPr>
        <w:t xml:space="preserve">navigate to the directory containing the </w:t>
      </w:r>
      <w:r w:rsidRPr="00EC1974">
        <w:rPr>
          <w:rFonts w:ascii="Courier New" w:hAnsi="Courier New" w:cs="Courier New"/>
          <w:noProof/>
        </w:rPr>
        <w:t>QuaSAR_Tutorial.sky</w:t>
      </w:r>
      <w:r>
        <w:rPr>
          <w:rFonts w:ascii="Courier New" w:hAnsi="Courier New" w:cs="Courier New"/>
          <w:noProof/>
        </w:rPr>
        <w:t xml:space="preserve"> </w:t>
      </w:r>
      <w:r>
        <w:rPr>
          <w:rFonts w:cs="Courier New"/>
          <w:noProof/>
        </w:rPr>
        <w:t>file. The directory should now contain a number of output files in .csv a</w:t>
      </w:r>
      <w:r w:rsidR="00686077">
        <w:rPr>
          <w:rFonts w:cs="Courier New"/>
          <w:noProof/>
        </w:rPr>
        <w:t>nd .pdf formats generated by</w:t>
      </w:r>
      <w:r>
        <w:rPr>
          <w:rFonts w:cs="Courier New"/>
          <w:noProof/>
        </w:rPr>
        <w:t xml:space="preserve"> </w:t>
      </w:r>
      <w:r w:rsidR="009738ED">
        <w:rPr>
          <w:rFonts w:cs="Courier New"/>
          <w:noProof/>
        </w:rPr>
        <w:t>QuaSAR,</w:t>
      </w:r>
      <w:r>
        <w:rPr>
          <w:rFonts w:cs="Courier New"/>
          <w:noProof/>
        </w:rPr>
        <w:t xml:space="preserve"> based on the data contained in the Skyline document.  </w:t>
      </w:r>
    </w:p>
    <w:p w14:paraId="27BA7C3A" w14:textId="5C3C2087" w:rsidR="008E0626" w:rsidRPr="00EC1974" w:rsidRDefault="008E0626" w:rsidP="00CC1923">
      <w:pPr>
        <w:spacing w:after="0"/>
        <w:rPr>
          <w:rFonts w:cstheme="minorHAnsi"/>
        </w:rPr>
      </w:pPr>
    </w:p>
    <w:sectPr w:rsidR="008E0626" w:rsidRPr="00EC1974" w:rsidSect="00E54703">
      <w:footerReference w:type="default" r:id="rId1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048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17171" w14:textId="77777777" w:rsidR="00782A28" w:rsidRDefault="00782A28" w:rsidP="00F25B9F">
      <w:pPr>
        <w:spacing w:after="0" w:line="240" w:lineRule="auto"/>
      </w:pPr>
      <w:r>
        <w:separator/>
      </w:r>
    </w:p>
  </w:endnote>
  <w:endnote w:type="continuationSeparator" w:id="0">
    <w:p w14:paraId="766BB4B4" w14:textId="77777777" w:rsidR="00782A28" w:rsidRDefault="00782A28" w:rsidP="00F2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7887"/>
      <w:docPartObj>
        <w:docPartGallery w:val="Page Numbers (Bottom of Page)"/>
        <w:docPartUnique/>
      </w:docPartObj>
    </w:sdtPr>
    <w:sdtEndPr>
      <w:rPr>
        <w:noProof/>
      </w:rPr>
    </w:sdtEndPr>
    <w:sdtContent>
      <w:p w14:paraId="306E4208" w14:textId="2FC7E587" w:rsidR="00C20EDF" w:rsidRDefault="00C20EDF">
        <w:pPr>
          <w:pStyle w:val="Footer"/>
          <w:jc w:val="center"/>
        </w:pPr>
        <w:r>
          <w:fldChar w:fldCharType="begin"/>
        </w:r>
        <w:r>
          <w:instrText xml:space="preserve"> PAGE   \* MERGEFORMAT </w:instrText>
        </w:r>
        <w:r>
          <w:fldChar w:fldCharType="separate"/>
        </w:r>
        <w:r w:rsidR="00D61437">
          <w:rPr>
            <w:noProof/>
          </w:rPr>
          <w:t>2</w:t>
        </w:r>
        <w:r>
          <w:rPr>
            <w:noProof/>
          </w:rPr>
          <w:fldChar w:fldCharType="end"/>
        </w:r>
      </w:p>
    </w:sdtContent>
  </w:sdt>
  <w:p w14:paraId="0AA850AB" w14:textId="77777777" w:rsidR="00C20EDF" w:rsidRDefault="00C20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98351" w14:textId="77777777" w:rsidR="00782A28" w:rsidRDefault="00782A28" w:rsidP="00F25B9F">
      <w:pPr>
        <w:spacing w:after="0" w:line="240" w:lineRule="auto"/>
      </w:pPr>
      <w:r>
        <w:separator/>
      </w:r>
    </w:p>
  </w:footnote>
  <w:footnote w:type="continuationSeparator" w:id="0">
    <w:p w14:paraId="3E70F912" w14:textId="77777777" w:rsidR="00782A28" w:rsidRDefault="00782A28" w:rsidP="00F25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7340B"/>
    <w:multiLevelType w:val="hybridMultilevel"/>
    <w:tmpl w:val="ACB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25724"/>
    <w:multiLevelType w:val="hybridMultilevel"/>
    <w:tmpl w:val="76A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C5B9A"/>
    <w:multiLevelType w:val="hybridMultilevel"/>
    <w:tmpl w:val="EDF2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A5C61"/>
    <w:multiLevelType w:val="hybridMultilevel"/>
    <w:tmpl w:val="18B2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84487"/>
    <w:multiLevelType w:val="hybridMultilevel"/>
    <w:tmpl w:val="6748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B6B13"/>
    <w:multiLevelType w:val="hybridMultilevel"/>
    <w:tmpl w:val="0F98B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253DC"/>
    <w:multiLevelType w:val="hybridMultilevel"/>
    <w:tmpl w:val="F1F8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C4AA6"/>
    <w:multiLevelType w:val="hybridMultilevel"/>
    <w:tmpl w:val="0D9E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B3E3E"/>
    <w:multiLevelType w:val="hybridMultilevel"/>
    <w:tmpl w:val="39F62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0954E1"/>
    <w:multiLevelType w:val="hybridMultilevel"/>
    <w:tmpl w:val="FE3C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464DA"/>
    <w:multiLevelType w:val="hybridMultilevel"/>
    <w:tmpl w:val="904A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53BD8"/>
    <w:multiLevelType w:val="hybridMultilevel"/>
    <w:tmpl w:val="1C00B11A"/>
    <w:lvl w:ilvl="0" w:tplc="F2C8A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B3059"/>
    <w:multiLevelType w:val="hybridMultilevel"/>
    <w:tmpl w:val="8DDA7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F1B20"/>
    <w:multiLevelType w:val="hybridMultilevel"/>
    <w:tmpl w:val="864A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C48D6"/>
    <w:multiLevelType w:val="hybridMultilevel"/>
    <w:tmpl w:val="394A4C18"/>
    <w:lvl w:ilvl="0" w:tplc="04090001">
      <w:start w:val="1"/>
      <w:numFmt w:val="bullet"/>
      <w:lvlText w:val=""/>
      <w:lvlJc w:val="left"/>
      <w:pPr>
        <w:ind w:left="1448" w:hanging="360"/>
      </w:pPr>
      <w:rPr>
        <w:rFonts w:ascii="Symbol" w:hAnsi="Symbol"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5">
    <w:nsid w:val="46A7402C"/>
    <w:multiLevelType w:val="hybridMultilevel"/>
    <w:tmpl w:val="2104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92EF9"/>
    <w:multiLevelType w:val="hybridMultilevel"/>
    <w:tmpl w:val="8C4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A5A58"/>
    <w:multiLevelType w:val="hybridMultilevel"/>
    <w:tmpl w:val="7F64A5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17F62"/>
    <w:multiLevelType w:val="hybridMultilevel"/>
    <w:tmpl w:val="9746CD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E373BD"/>
    <w:multiLevelType w:val="hybridMultilevel"/>
    <w:tmpl w:val="B552A4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9FF56E3"/>
    <w:multiLevelType w:val="hybridMultilevel"/>
    <w:tmpl w:val="EC725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0C6057"/>
    <w:multiLevelType w:val="hybridMultilevel"/>
    <w:tmpl w:val="8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75755F"/>
    <w:multiLevelType w:val="hybridMultilevel"/>
    <w:tmpl w:val="2584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1A2EE3"/>
    <w:multiLevelType w:val="hybridMultilevel"/>
    <w:tmpl w:val="A0D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B61C6"/>
    <w:multiLevelType w:val="hybridMultilevel"/>
    <w:tmpl w:val="78C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E2A3B"/>
    <w:multiLevelType w:val="hybridMultilevel"/>
    <w:tmpl w:val="6228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B206B"/>
    <w:multiLevelType w:val="hybridMultilevel"/>
    <w:tmpl w:val="E00E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8E701A"/>
    <w:multiLevelType w:val="hybridMultilevel"/>
    <w:tmpl w:val="87F64B50"/>
    <w:lvl w:ilvl="0" w:tplc="6B368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0"/>
  </w:num>
  <w:num w:numId="3">
    <w:abstractNumId w:val="12"/>
  </w:num>
  <w:num w:numId="4">
    <w:abstractNumId w:val="14"/>
  </w:num>
  <w:num w:numId="5">
    <w:abstractNumId w:val="27"/>
  </w:num>
  <w:num w:numId="6">
    <w:abstractNumId w:val="18"/>
  </w:num>
  <w:num w:numId="7">
    <w:abstractNumId w:val="8"/>
  </w:num>
  <w:num w:numId="8">
    <w:abstractNumId w:val="5"/>
  </w:num>
  <w:num w:numId="9">
    <w:abstractNumId w:val="11"/>
  </w:num>
  <w:num w:numId="10">
    <w:abstractNumId w:val="19"/>
  </w:num>
  <w:num w:numId="11">
    <w:abstractNumId w:val="16"/>
  </w:num>
  <w:num w:numId="12">
    <w:abstractNumId w:val="3"/>
  </w:num>
  <w:num w:numId="13">
    <w:abstractNumId w:val="9"/>
  </w:num>
  <w:num w:numId="14">
    <w:abstractNumId w:val="4"/>
  </w:num>
  <w:num w:numId="15">
    <w:abstractNumId w:val="23"/>
  </w:num>
  <w:num w:numId="16">
    <w:abstractNumId w:val="24"/>
  </w:num>
  <w:num w:numId="17">
    <w:abstractNumId w:val="13"/>
  </w:num>
  <w:num w:numId="18">
    <w:abstractNumId w:val="2"/>
  </w:num>
  <w:num w:numId="19">
    <w:abstractNumId w:val="6"/>
  </w:num>
  <w:num w:numId="20">
    <w:abstractNumId w:val="15"/>
  </w:num>
  <w:num w:numId="21">
    <w:abstractNumId w:val="25"/>
  </w:num>
  <w:num w:numId="22">
    <w:abstractNumId w:val="10"/>
  </w:num>
  <w:num w:numId="23">
    <w:abstractNumId w:val="1"/>
  </w:num>
  <w:num w:numId="24">
    <w:abstractNumId w:val="22"/>
  </w:num>
  <w:num w:numId="25">
    <w:abstractNumId w:val="7"/>
  </w:num>
  <w:num w:numId="26">
    <w:abstractNumId w:val="26"/>
  </w:num>
  <w:num w:numId="27">
    <w:abstractNumId w:val="0"/>
  </w:num>
  <w:num w:numId="2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sh">
    <w15:presenceInfo w15:providerId="None" w15:userId="nick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945"/>
    <w:rsid w:val="00001BDD"/>
    <w:rsid w:val="000079F2"/>
    <w:rsid w:val="00020806"/>
    <w:rsid w:val="00033FD4"/>
    <w:rsid w:val="00046268"/>
    <w:rsid w:val="00051ACC"/>
    <w:rsid w:val="000916C9"/>
    <w:rsid w:val="00094FD7"/>
    <w:rsid w:val="000F6CF9"/>
    <w:rsid w:val="00115937"/>
    <w:rsid w:val="001262BE"/>
    <w:rsid w:val="001343F4"/>
    <w:rsid w:val="00144C1B"/>
    <w:rsid w:val="00146D19"/>
    <w:rsid w:val="00150CA6"/>
    <w:rsid w:val="00151AF3"/>
    <w:rsid w:val="00155092"/>
    <w:rsid w:val="001669B0"/>
    <w:rsid w:val="001A226B"/>
    <w:rsid w:val="001B07A1"/>
    <w:rsid w:val="001B0EBA"/>
    <w:rsid w:val="001B4D92"/>
    <w:rsid w:val="001B6140"/>
    <w:rsid w:val="001E34EA"/>
    <w:rsid w:val="002152E8"/>
    <w:rsid w:val="00222876"/>
    <w:rsid w:val="00233393"/>
    <w:rsid w:val="0026663F"/>
    <w:rsid w:val="00266DA1"/>
    <w:rsid w:val="0028007F"/>
    <w:rsid w:val="00287B45"/>
    <w:rsid w:val="002E0A99"/>
    <w:rsid w:val="002E4C14"/>
    <w:rsid w:val="002F059B"/>
    <w:rsid w:val="00306B92"/>
    <w:rsid w:val="00336FB7"/>
    <w:rsid w:val="00340ECC"/>
    <w:rsid w:val="0036643E"/>
    <w:rsid w:val="003746D3"/>
    <w:rsid w:val="003804C6"/>
    <w:rsid w:val="003B2BBB"/>
    <w:rsid w:val="003F1271"/>
    <w:rsid w:val="004062A3"/>
    <w:rsid w:val="004123F9"/>
    <w:rsid w:val="00430323"/>
    <w:rsid w:val="00435274"/>
    <w:rsid w:val="00440F44"/>
    <w:rsid w:val="00441910"/>
    <w:rsid w:val="00452E36"/>
    <w:rsid w:val="0046544A"/>
    <w:rsid w:val="00473C36"/>
    <w:rsid w:val="00474F3D"/>
    <w:rsid w:val="00482E38"/>
    <w:rsid w:val="00485BB1"/>
    <w:rsid w:val="004A1DD6"/>
    <w:rsid w:val="004A4D80"/>
    <w:rsid w:val="004B2543"/>
    <w:rsid w:val="004E0B68"/>
    <w:rsid w:val="004E4D37"/>
    <w:rsid w:val="00507E87"/>
    <w:rsid w:val="005331CD"/>
    <w:rsid w:val="00540DD8"/>
    <w:rsid w:val="00542B29"/>
    <w:rsid w:val="00544178"/>
    <w:rsid w:val="00566FEC"/>
    <w:rsid w:val="00577EB7"/>
    <w:rsid w:val="00584702"/>
    <w:rsid w:val="00584A6A"/>
    <w:rsid w:val="005A1E5A"/>
    <w:rsid w:val="005A7D66"/>
    <w:rsid w:val="005B189E"/>
    <w:rsid w:val="005B74C3"/>
    <w:rsid w:val="005E0309"/>
    <w:rsid w:val="005E1A76"/>
    <w:rsid w:val="005F55CC"/>
    <w:rsid w:val="005F5ADC"/>
    <w:rsid w:val="00600770"/>
    <w:rsid w:val="00600A3C"/>
    <w:rsid w:val="00611831"/>
    <w:rsid w:val="00622266"/>
    <w:rsid w:val="006329A7"/>
    <w:rsid w:val="0064439F"/>
    <w:rsid w:val="00672A6D"/>
    <w:rsid w:val="0067590F"/>
    <w:rsid w:val="00686077"/>
    <w:rsid w:val="006913AC"/>
    <w:rsid w:val="006A1921"/>
    <w:rsid w:val="006C6199"/>
    <w:rsid w:val="006D08EC"/>
    <w:rsid w:val="006D7699"/>
    <w:rsid w:val="006F1AA6"/>
    <w:rsid w:val="00703D9F"/>
    <w:rsid w:val="00712E00"/>
    <w:rsid w:val="00733592"/>
    <w:rsid w:val="007360B7"/>
    <w:rsid w:val="00736986"/>
    <w:rsid w:val="0076756B"/>
    <w:rsid w:val="00775862"/>
    <w:rsid w:val="00782A28"/>
    <w:rsid w:val="007917A9"/>
    <w:rsid w:val="007B2E11"/>
    <w:rsid w:val="007D0506"/>
    <w:rsid w:val="007D499F"/>
    <w:rsid w:val="007D7945"/>
    <w:rsid w:val="00814950"/>
    <w:rsid w:val="0081567B"/>
    <w:rsid w:val="0081766F"/>
    <w:rsid w:val="00845C28"/>
    <w:rsid w:val="00857FC1"/>
    <w:rsid w:val="008A0FC0"/>
    <w:rsid w:val="008A1E05"/>
    <w:rsid w:val="008A3E23"/>
    <w:rsid w:val="008B0F86"/>
    <w:rsid w:val="008C68CE"/>
    <w:rsid w:val="008D5934"/>
    <w:rsid w:val="008E0626"/>
    <w:rsid w:val="008E2222"/>
    <w:rsid w:val="008E7C49"/>
    <w:rsid w:val="009055CD"/>
    <w:rsid w:val="009372F0"/>
    <w:rsid w:val="009539B4"/>
    <w:rsid w:val="00960375"/>
    <w:rsid w:val="009652AC"/>
    <w:rsid w:val="0097176B"/>
    <w:rsid w:val="009738ED"/>
    <w:rsid w:val="00985A2D"/>
    <w:rsid w:val="00990048"/>
    <w:rsid w:val="00991479"/>
    <w:rsid w:val="009A704C"/>
    <w:rsid w:val="009B79CD"/>
    <w:rsid w:val="009C6ED8"/>
    <w:rsid w:val="009E3D0C"/>
    <w:rsid w:val="009F1C8F"/>
    <w:rsid w:val="00A15537"/>
    <w:rsid w:val="00A361B6"/>
    <w:rsid w:val="00A545C5"/>
    <w:rsid w:val="00A65B41"/>
    <w:rsid w:val="00A67CA7"/>
    <w:rsid w:val="00A71CC7"/>
    <w:rsid w:val="00A86DF6"/>
    <w:rsid w:val="00A90AD9"/>
    <w:rsid w:val="00A97B62"/>
    <w:rsid w:val="00AA39B1"/>
    <w:rsid w:val="00AA3E0E"/>
    <w:rsid w:val="00AD1407"/>
    <w:rsid w:val="00B04E9F"/>
    <w:rsid w:val="00B0574D"/>
    <w:rsid w:val="00B2034F"/>
    <w:rsid w:val="00B5709F"/>
    <w:rsid w:val="00B575B0"/>
    <w:rsid w:val="00B703F2"/>
    <w:rsid w:val="00B73705"/>
    <w:rsid w:val="00B90CC1"/>
    <w:rsid w:val="00B920A0"/>
    <w:rsid w:val="00B9763E"/>
    <w:rsid w:val="00BC584A"/>
    <w:rsid w:val="00BC5C43"/>
    <w:rsid w:val="00BE42F4"/>
    <w:rsid w:val="00C065A5"/>
    <w:rsid w:val="00C13FD8"/>
    <w:rsid w:val="00C17F00"/>
    <w:rsid w:val="00C20353"/>
    <w:rsid w:val="00C20EDF"/>
    <w:rsid w:val="00C376F9"/>
    <w:rsid w:val="00C46685"/>
    <w:rsid w:val="00C51BB8"/>
    <w:rsid w:val="00C9238F"/>
    <w:rsid w:val="00CC0F74"/>
    <w:rsid w:val="00CC1923"/>
    <w:rsid w:val="00D11280"/>
    <w:rsid w:val="00D14780"/>
    <w:rsid w:val="00D14A26"/>
    <w:rsid w:val="00D20FDB"/>
    <w:rsid w:val="00D255B8"/>
    <w:rsid w:val="00D45CFE"/>
    <w:rsid w:val="00D46DB3"/>
    <w:rsid w:val="00D5078E"/>
    <w:rsid w:val="00D55E9D"/>
    <w:rsid w:val="00D61437"/>
    <w:rsid w:val="00D614E5"/>
    <w:rsid w:val="00D855C4"/>
    <w:rsid w:val="00D9206A"/>
    <w:rsid w:val="00D92270"/>
    <w:rsid w:val="00DD2CE9"/>
    <w:rsid w:val="00DE2A4C"/>
    <w:rsid w:val="00E10E1D"/>
    <w:rsid w:val="00E344DE"/>
    <w:rsid w:val="00E51603"/>
    <w:rsid w:val="00E54703"/>
    <w:rsid w:val="00E8019B"/>
    <w:rsid w:val="00EA4E1A"/>
    <w:rsid w:val="00EC1974"/>
    <w:rsid w:val="00EC7CE1"/>
    <w:rsid w:val="00ED6FE5"/>
    <w:rsid w:val="00EE6F43"/>
    <w:rsid w:val="00EF392B"/>
    <w:rsid w:val="00EF498D"/>
    <w:rsid w:val="00EF7F08"/>
    <w:rsid w:val="00F0733C"/>
    <w:rsid w:val="00F23BC8"/>
    <w:rsid w:val="00F25B9F"/>
    <w:rsid w:val="00F553F3"/>
    <w:rsid w:val="00F578EA"/>
    <w:rsid w:val="00F62FBF"/>
    <w:rsid w:val="00F906DF"/>
    <w:rsid w:val="00FD0769"/>
    <w:rsid w:val="00FD480E"/>
    <w:rsid w:val="00FE6345"/>
    <w:rsid w:val="00FF0C77"/>
    <w:rsid w:val="00FF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86"/>
  </w:style>
  <w:style w:type="paragraph" w:styleId="Heading1">
    <w:name w:val="heading 1"/>
    <w:basedOn w:val="Normal"/>
    <w:next w:val="Normal"/>
    <w:link w:val="Heading1Char"/>
    <w:uiPriority w:val="9"/>
    <w:qFormat/>
    <w:rsid w:val="004A1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392B"/>
    <w:pPr>
      <w:ind w:left="720"/>
      <w:contextualSpacing/>
    </w:pPr>
  </w:style>
  <w:style w:type="paragraph" w:styleId="BalloonText">
    <w:name w:val="Balloon Text"/>
    <w:basedOn w:val="Normal"/>
    <w:link w:val="BalloonTextChar"/>
    <w:uiPriority w:val="99"/>
    <w:semiHidden/>
    <w:unhideWhenUsed/>
    <w:rsid w:val="002E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14"/>
    <w:rPr>
      <w:rFonts w:ascii="Tahoma" w:hAnsi="Tahoma" w:cs="Tahoma"/>
      <w:sz w:val="16"/>
      <w:szCs w:val="16"/>
    </w:rPr>
  </w:style>
  <w:style w:type="character" w:styleId="Hyperlink">
    <w:name w:val="Hyperlink"/>
    <w:basedOn w:val="DefaultParagraphFont"/>
    <w:uiPriority w:val="99"/>
    <w:unhideWhenUsed/>
    <w:rsid w:val="001B07A1"/>
    <w:rPr>
      <w:color w:val="0000FF"/>
      <w:u w:val="single"/>
    </w:rPr>
  </w:style>
  <w:style w:type="character" w:styleId="CommentReference">
    <w:name w:val="annotation reference"/>
    <w:basedOn w:val="DefaultParagraphFont"/>
    <w:uiPriority w:val="99"/>
    <w:semiHidden/>
    <w:unhideWhenUsed/>
    <w:rsid w:val="00A97B62"/>
    <w:rPr>
      <w:sz w:val="16"/>
      <w:szCs w:val="16"/>
    </w:rPr>
  </w:style>
  <w:style w:type="paragraph" w:styleId="CommentText">
    <w:name w:val="annotation text"/>
    <w:basedOn w:val="Normal"/>
    <w:link w:val="CommentTextChar"/>
    <w:uiPriority w:val="99"/>
    <w:semiHidden/>
    <w:unhideWhenUsed/>
    <w:rsid w:val="00A97B62"/>
    <w:pPr>
      <w:spacing w:line="240" w:lineRule="auto"/>
    </w:pPr>
    <w:rPr>
      <w:sz w:val="20"/>
      <w:szCs w:val="20"/>
    </w:rPr>
  </w:style>
  <w:style w:type="character" w:customStyle="1" w:styleId="CommentTextChar">
    <w:name w:val="Comment Text Char"/>
    <w:basedOn w:val="DefaultParagraphFont"/>
    <w:link w:val="CommentText"/>
    <w:uiPriority w:val="99"/>
    <w:semiHidden/>
    <w:rsid w:val="00A97B62"/>
    <w:rPr>
      <w:sz w:val="20"/>
      <w:szCs w:val="20"/>
    </w:rPr>
  </w:style>
  <w:style w:type="paragraph" w:styleId="CommentSubject">
    <w:name w:val="annotation subject"/>
    <w:basedOn w:val="CommentText"/>
    <w:next w:val="CommentText"/>
    <w:link w:val="CommentSubjectChar"/>
    <w:uiPriority w:val="99"/>
    <w:semiHidden/>
    <w:unhideWhenUsed/>
    <w:rsid w:val="00A97B62"/>
    <w:rPr>
      <w:b/>
      <w:bCs/>
    </w:rPr>
  </w:style>
  <w:style w:type="character" w:customStyle="1" w:styleId="CommentSubjectChar">
    <w:name w:val="Comment Subject Char"/>
    <w:basedOn w:val="CommentTextChar"/>
    <w:link w:val="CommentSubject"/>
    <w:uiPriority w:val="99"/>
    <w:semiHidden/>
    <w:rsid w:val="00A97B62"/>
    <w:rPr>
      <w:b/>
      <w:bCs/>
      <w:sz w:val="20"/>
      <w:szCs w:val="20"/>
    </w:rPr>
  </w:style>
  <w:style w:type="paragraph" w:styleId="Header">
    <w:name w:val="header"/>
    <w:basedOn w:val="Normal"/>
    <w:link w:val="HeaderChar"/>
    <w:uiPriority w:val="99"/>
    <w:unhideWhenUsed/>
    <w:rsid w:val="00F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B9F"/>
  </w:style>
  <w:style w:type="paragraph" w:styleId="Footer">
    <w:name w:val="footer"/>
    <w:basedOn w:val="Normal"/>
    <w:link w:val="FooterChar"/>
    <w:uiPriority w:val="99"/>
    <w:unhideWhenUsed/>
    <w:rsid w:val="00F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B9F"/>
  </w:style>
  <w:style w:type="table" w:styleId="TableGrid">
    <w:name w:val="Table Grid"/>
    <w:basedOn w:val="TableNormal"/>
    <w:uiPriority w:val="59"/>
    <w:rsid w:val="003F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E6F43"/>
    <w:rPr>
      <w:color w:val="800080" w:themeColor="followedHyperlink"/>
      <w:u w:val="single"/>
    </w:rPr>
  </w:style>
  <w:style w:type="paragraph" w:styleId="NormalWeb">
    <w:name w:val="Normal (Web)"/>
    <w:basedOn w:val="Normal"/>
    <w:uiPriority w:val="99"/>
    <w:semiHidden/>
    <w:unhideWhenUsed/>
    <w:rsid w:val="008D5934"/>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98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1DD6"/>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F1C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86"/>
  </w:style>
  <w:style w:type="paragraph" w:styleId="Heading1">
    <w:name w:val="heading 1"/>
    <w:basedOn w:val="Normal"/>
    <w:next w:val="Normal"/>
    <w:link w:val="Heading1Char"/>
    <w:uiPriority w:val="9"/>
    <w:qFormat/>
    <w:rsid w:val="004A1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392B"/>
    <w:pPr>
      <w:ind w:left="720"/>
      <w:contextualSpacing/>
    </w:pPr>
  </w:style>
  <w:style w:type="paragraph" w:styleId="BalloonText">
    <w:name w:val="Balloon Text"/>
    <w:basedOn w:val="Normal"/>
    <w:link w:val="BalloonTextChar"/>
    <w:uiPriority w:val="99"/>
    <w:semiHidden/>
    <w:unhideWhenUsed/>
    <w:rsid w:val="002E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14"/>
    <w:rPr>
      <w:rFonts w:ascii="Tahoma" w:hAnsi="Tahoma" w:cs="Tahoma"/>
      <w:sz w:val="16"/>
      <w:szCs w:val="16"/>
    </w:rPr>
  </w:style>
  <w:style w:type="character" w:styleId="Hyperlink">
    <w:name w:val="Hyperlink"/>
    <w:basedOn w:val="DefaultParagraphFont"/>
    <w:uiPriority w:val="99"/>
    <w:unhideWhenUsed/>
    <w:rsid w:val="001B07A1"/>
    <w:rPr>
      <w:color w:val="0000FF"/>
      <w:u w:val="single"/>
    </w:rPr>
  </w:style>
  <w:style w:type="character" w:styleId="CommentReference">
    <w:name w:val="annotation reference"/>
    <w:basedOn w:val="DefaultParagraphFont"/>
    <w:uiPriority w:val="99"/>
    <w:semiHidden/>
    <w:unhideWhenUsed/>
    <w:rsid w:val="00A97B62"/>
    <w:rPr>
      <w:sz w:val="16"/>
      <w:szCs w:val="16"/>
    </w:rPr>
  </w:style>
  <w:style w:type="paragraph" w:styleId="CommentText">
    <w:name w:val="annotation text"/>
    <w:basedOn w:val="Normal"/>
    <w:link w:val="CommentTextChar"/>
    <w:uiPriority w:val="99"/>
    <w:semiHidden/>
    <w:unhideWhenUsed/>
    <w:rsid w:val="00A97B62"/>
    <w:pPr>
      <w:spacing w:line="240" w:lineRule="auto"/>
    </w:pPr>
    <w:rPr>
      <w:sz w:val="20"/>
      <w:szCs w:val="20"/>
    </w:rPr>
  </w:style>
  <w:style w:type="character" w:customStyle="1" w:styleId="CommentTextChar">
    <w:name w:val="Comment Text Char"/>
    <w:basedOn w:val="DefaultParagraphFont"/>
    <w:link w:val="CommentText"/>
    <w:uiPriority w:val="99"/>
    <w:semiHidden/>
    <w:rsid w:val="00A97B62"/>
    <w:rPr>
      <w:sz w:val="20"/>
      <w:szCs w:val="20"/>
    </w:rPr>
  </w:style>
  <w:style w:type="paragraph" w:styleId="CommentSubject">
    <w:name w:val="annotation subject"/>
    <w:basedOn w:val="CommentText"/>
    <w:next w:val="CommentText"/>
    <w:link w:val="CommentSubjectChar"/>
    <w:uiPriority w:val="99"/>
    <w:semiHidden/>
    <w:unhideWhenUsed/>
    <w:rsid w:val="00A97B62"/>
    <w:rPr>
      <w:b/>
      <w:bCs/>
    </w:rPr>
  </w:style>
  <w:style w:type="character" w:customStyle="1" w:styleId="CommentSubjectChar">
    <w:name w:val="Comment Subject Char"/>
    <w:basedOn w:val="CommentTextChar"/>
    <w:link w:val="CommentSubject"/>
    <w:uiPriority w:val="99"/>
    <w:semiHidden/>
    <w:rsid w:val="00A97B62"/>
    <w:rPr>
      <w:b/>
      <w:bCs/>
      <w:sz w:val="20"/>
      <w:szCs w:val="20"/>
    </w:rPr>
  </w:style>
  <w:style w:type="paragraph" w:styleId="Header">
    <w:name w:val="header"/>
    <w:basedOn w:val="Normal"/>
    <w:link w:val="HeaderChar"/>
    <w:uiPriority w:val="99"/>
    <w:unhideWhenUsed/>
    <w:rsid w:val="00F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B9F"/>
  </w:style>
  <w:style w:type="paragraph" w:styleId="Footer">
    <w:name w:val="footer"/>
    <w:basedOn w:val="Normal"/>
    <w:link w:val="FooterChar"/>
    <w:uiPriority w:val="99"/>
    <w:unhideWhenUsed/>
    <w:rsid w:val="00F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B9F"/>
  </w:style>
  <w:style w:type="table" w:styleId="TableGrid">
    <w:name w:val="Table Grid"/>
    <w:basedOn w:val="TableNormal"/>
    <w:uiPriority w:val="59"/>
    <w:rsid w:val="003F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E6F43"/>
    <w:rPr>
      <w:color w:val="800080" w:themeColor="followedHyperlink"/>
      <w:u w:val="single"/>
    </w:rPr>
  </w:style>
  <w:style w:type="paragraph" w:styleId="NormalWeb">
    <w:name w:val="Normal (Web)"/>
    <w:basedOn w:val="Normal"/>
    <w:uiPriority w:val="99"/>
    <w:semiHidden/>
    <w:unhideWhenUsed/>
    <w:rsid w:val="008D5934"/>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98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1DD6"/>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F1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3564">
      <w:bodyDiv w:val="1"/>
      <w:marLeft w:val="0"/>
      <w:marRight w:val="0"/>
      <w:marTop w:val="0"/>
      <w:marBottom w:val="0"/>
      <w:divBdr>
        <w:top w:val="none" w:sz="0" w:space="0" w:color="auto"/>
        <w:left w:val="none" w:sz="0" w:space="0" w:color="auto"/>
        <w:bottom w:val="none" w:sz="0" w:space="0" w:color="auto"/>
        <w:right w:val="none" w:sz="0" w:space="0" w:color="auto"/>
      </w:divBdr>
    </w:div>
    <w:div w:id="436877876">
      <w:bodyDiv w:val="1"/>
      <w:marLeft w:val="0"/>
      <w:marRight w:val="0"/>
      <w:marTop w:val="0"/>
      <w:marBottom w:val="0"/>
      <w:divBdr>
        <w:top w:val="none" w:sz="0" w:space="0" w:color="auto"/>
        <w:left w:val="none" w:sz="0" w:space="0" w:color="auto"/>
        <w:bottom w:val="none" w:sz="0" w:space="0" w:color="auto"/>
        <w:right w:val="none" w:sz="0" w:space="0" w:color="auto"/>
      </w:divBdr>
    </w:div>
    <w:div w:id="1510175006">
      <w:bodyDiv w:val="1"/>
      <w:marLeft w:val="0"/>
      <w:marRight w:val="0"/>
      <w:marTop w:val="0"/>
      <w:marBottom w:val="0"/>
      <w:divBdr>
        <w:top w:val="none" w:sz="0" w:space="0" w:color="auto"/>
        <w:left w:val="none" w:sz="0" w:space="0" w:color="auto"/>
        <w:bottom w:val="none" w:sz="0" w:space="0" w:color="auto"/>
        <w:right w:val="none" w:sz="0" w:space="0" w:color="auto"/>
      </w:divBdr>
    </w:div>
    <w:div w:id="1666084230">
      <w:bodyDiv w:val="1"/>
      <w:marLeft w:val="0"/>
      <w:marRight w:val="0"/>
      <w:marTop w:val="0"/>
      <w:marBottom w:val="0"/>
      <w:divBdr>
        <w:top w:val="none" w:sz="0" w:space="0" w:color="auto"/>
        <w:left w:val="none" w:sz="0" w:space="0" w:color="auto"/>
        <w:bottom w:val="none" w:sz="0" w:space="0" w:color="auto"/>
        <w:right w:val="none" w:sz="0" w:space="0" w:color="auto"/>
      </w:divBdr>
    </w:div>
    <w:div w:id="1668558332">
      <w:bodyDiv w:val="1"/>
      <w:marLeft w:val="0"/>
      <w:marRight w:val="0"/>
      <w:marTop w:val="0"/>
      <w:marBottom w:val="0"/>
      <w:divBdr>
        <w:top w:val="none" w:sz="0" w:space="0" w:color="auto"/>
        <w:left w:val="none" w:sz="0" w:space="0" w:color="auto"/>
        <w:bottom w:val="none" w:sz="0" w:space="0" w:color="auto"/>
        <w:right w:val="none" w:sz="0" w:space="0" w:color="auto"/>
      </w:divBdr>
    </w:div>
    <w:div w:id="17276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9"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tp://ftp-genome.wi.mit.edu/distribution/genepattern/modules_public_server_doc/QuaSAR_GP_HelpD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kyline.gs.washington.edu/tutorials/QuaSARTutorial.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C5DC8-5CA8-4C70-9CC5-3AF1BF5A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brendanx</cp:lastModifiedBy>
  <cp:revision>11</cp:revision>
  <cp:lastPrinted>2013-01-17T00:30:00Z</cp:lastPrinted>
  <dcterms:created xsi:type="dcterms:W3CDTF">2013-08-08T00:44:00Z</dcterms:created>
  <dcterms:modified xsi:type="dcterms:W3CDTF">2013-11-22T16:51:00Z</dcterms:modified>
</cp:coreProperties>
</file>