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1B5476" w:rsidP="00D17C88">
      <w:hyperlink r:id="rId8" w:history="1">
        <w:r w:rsidR="00D931E6" w:rsidRPr="00CA3275">
          <w:rPr>
            <w:rStyle w:val="Hyperlink"/>
          </w:rPr>
          <w:t>https://skyline.gs.washington.edu/tutorials/MethodEdit.zip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data repository.  You can do the same for any data set from Peptide Atlas, or you can just use the full SpectraST libraries supplie</w:t>
      </w:r>
      <w:r w:rsidR="006607FF">
        <w:t>d by Peptide Atlas.  There are 3</w:t>
      </w:r>
      <w:r w:rsidR="009E4510">
        <w:t xml:space="preserve"> large public sources of spectral libraries all supported by Skyline:</w:t>
      </w:r>
    </w:p>
    <w:p w:rsidR="009E4510" w:rsidRDefault="009E4510" w:rsidP="009E4510">
      <w:pPr>
        <w:pStyle w:val="ListParagraph"/>
        <w:numPr>
          <w:ilvl w:val="0"/>
          <w:numId w:val="1"/>
        </w:numPr>
      </w:pPr>
      <w:r>
        <w:t>Peptide Atlas (</w:t>
      </w:r>
      <w:hyperlink r:id="rId9"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0"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1"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F87E84" w:rsidRDefault="00F87E84" w:rsidP="009E4510">
      <w:pPr>
        <w:pStyle w:val="ListParagraph"/>
        <w:numPr>
          <w:ilvl w:val="0"/>
          <w:numId w:val="2"/>
        </w:numPr>
      </w:pPr>
      <w:r>
        <w:t>ByOnic (mzIdentML, MGF)</w:t>
      </w:r>
    </w:p>
    <w:p w:rsidR="009E4510" w:rsidRDefault="009E4510" w:rsidP="009E4510">
      <w:pPr>
        <w:pStyle w:val="ListParagraph"/>
        <w:numPr>
          <w:ilvl w:val="0"/>
          <w:numId w:val="2"/>
        </w:numPr>
      </w:pPr>
      <w:r>
        <w:t>Mascot (DAT files)</w:t>
      </w:r>
    </w:p>
    <w:p w:rsidR="00F875D0" w:rsidRDefault="00F875D0" w:rsidP="00F875D0">
      <w:pPr>
        <w:pStyle w:val="ListParagraph"/>
        <w:numPr>
          <w:ilvl w:val="0"/>
          <w:numId w:val="2"/>
        </w:numPr>
      </w:pPr>
      <w:r>
        <w:t>MaxQuant Andromeda</w:t>
      </w:r>
      <w:r w:rsidR="00F87E84">
        <w:t xml:space="preserve"> (msms.txt and </w:t>
      </w:r>
      <w:r w:rsidR="00BA30E6">
        <w:t>modifications</w:t>
      </w:r>
      <w:r w:rsidR="00F87E84">
        <w:t>.xml)</w:t>
      </w:r>
    </w:p>
    <w:p w:rsidR="00F875D0" w:rsidRDefault="00F875D0" w:rsidP="00F875D0">
      <w:pPr>
        <w:pStyle w:val="ListParagraph"/>
        <w:numPr>
          <w:ilvl w:val="0"/>
          <w:numId w:val="2"/>
        </w:numPr>
      </w:pPr>
      <w:r>
        <w:t>Morpheus</w:t>
      </w:r>
      <w:r w:rsidR="00FC1052">
        <w:t xml:space="preserve"> (pepXML/mzML or mzXML)</w:t>
      </w:r>
    </w:p>
    <w:p w:rsidR="00F875D0" w:rsidRDefault="00F875D0" w:rsidP="00F875D0">
      <w:pPr>
        <w:pStyle w:val="ListParagraph"/>
        <w:numPr>
          <w:ilvl w:val="0"/>
          <w:numId w:val="2"/>
        </w:numPr>
      </w:pPr>
      <w:r>
        <w:t>MSGF+</w:t>
      </w:r>
      <w:r w:rsidR="00F87E84">
        <w:t xml:space="preserve"> (mzIdentML, mzML or pepXML and mzXML)</w:t>
      </w:r>
    </w:p>
    <w:p w:rsidR="009E4510" w:rsidRDefault="009E4510" w:rsidP="009E4510">
      <w:pPr>
        <w:pStyle w:val="ListParagraph"/>
        <w:numPr>
          <w:ilvl w:val="0"/>
          <w:numId w:val="2"/>
        </w:numPr>
      </w:pPr>
      <w:r>
        <w:t>Myrimatch/IDPicker (ipdXML and mzXML)</w:t>
      </w:r>
    </w:p>
    <w:p w:rsidR="009233FF" w:rsidRDefault="009233FF" w:rsidP="009233FF">
      <w:pPr>
        <w:pStyle w:val="ListParagraph"/>
        <w:numPr>
          <w:ilvl w:val="0"/>
          <w:numId w:val="2"/>
        </w:numPr>
      </w:pPr>
      <w:r>
        <w:t>OMSSA (pepXML and mzXML)</w:t>
      </w:r>
    </w:p>
    <w:p w:rsidR="00F875D0" w:rsidRDefault="00F875D0" w:rsidP="009E4510">
      <w:pPr>
        <w:pStyle w:val="ListParagraph"/>
        <w:numPr>
          <w:ilvl w:val="0"/>
          <w:numId w:val="2"/>
        </w:numPr>
      </w:pPr>
      <w:r>
        <w:t>PEAKS (pepXML and mzXML)</w:t>
      </w:r>
    </w:p>
    <w:p w:rsidR="00F875D0" w:rsidRDefault="00F875D0" w:rsidP="00F875D0">
      <w:pPr>
        <w:pStyle w:val="ListParagraph"/>
        <w:numPr>
          <w:ilvl w:val="0"/>
          <w:numId w:val="2"/>
        </w:numPr>
      </w:pPr>
      <w:r>
        <w:t>PRIDE XML</w:t>
      </w:r>
    </w:p>
    <w:p w:rsidR="00F875D0" w:rsidRDefault="00F875D0" w:rsidP="00F875D0">
      <w:pPr>
        <w:pStyle w:val="ListParagraph"/>
        <w:numPr>
          <w:ilvl w:val="0"/>
          <w:numId w:val="2"/>
        </w:numPr>
      </w:pPr>
      <w:r>
        <w:t>ProteinPilot</w:t>
      </w:r>
      <w:r w:rsidR="00F87E84">
        <w:t xml:space="preserve"> (group files)</w:t>
      </w:r>
    </w:p>
    <w:p w:rsidR="00F875D0" w:rsidRDefault="00F875D0" w:rsidP="009E4510">
      <w:pPr>
        <w:pStyle w:val="ListParagraph"/>
        <w:numPr>
          <w:ilvl w:val="0"/>
          <w:numId w:val="2"/>
        </w:numPr>
      </w:pPr>
      <w:r>
        <w:t>Protein Prospector (pepXML and mzXML)</w:t>
      </w:r>
    </w:p>
    <w:p w:rsidR="00F875D0" w:rsidRDefault="00F875D0" w:rsidP="009E4510">
      <w:pPr>
        <w:pStyle w:val="ListParagraph"/>
        <w:numPr>
          <w:ilvl w:val="0"/>
          <w:numId w:val="2"/>
        </w:numPr>
      </w:pPr>
      <w:r>
        <w:t>Proteome Discoverer</w:t>
      </w:r>
      <w:r w:rsidR="00F87E84">
        <w:t xml:space="preserve"> (MSF)</w:t>
      </w:r>
    </w:p>
    <w:p w:rsidR="00F875D0" w:rsidRDefault="00F875D0" w:rsidP="00F875D0">
      <w:pPr>
        <w:pStyle w:val="ListParagraph"/>
        <w:numPr>
          <w:ilvl w:val="0"/>
          <w:numId w:val="2"/>
        </w:numPr>
      </w:pPr>
      <w:r>
        <w:t>Scaffold (exported mzIndentML and MGF)</w:t>
      </w:r>
    </w:p>
    <w:p w:rsidR="009E4510" w:rsidRDefault="009E4510" w:rsidP="009E4510">
      <w:pPr>
        <w:pStyle w:val="ListParagraph"/>
        <w:numPr>
          <w:ilvl w:val="0"/>
          <w:numId w:val="2"/>
        </w:numPr>
      </w:pPr>
      <w:r>
        <w:t>Spectrum Mill (</w:t>
      </w:r>
      <w:r w:rsidR="008E25D6">
        <w:t xml:space="preserve">exported </w:t>
      </w:r>
      <w:r>
        <w:t>pepXML and mzXML)</w:t>
      </w:r>
    </w:p>
    <w:p w:rsidR="009233FF" w:rsidRDefault="009233FF" w:rsidP="009233FF">
      <w:pPr>
        <w:pStyle w:val="ListParagraph"/>
        <w:numPr>
          <w:ilvl w:val="0"/>
          <w:numId w:val="2"/>
        </w:numPr>
      </w:pPr>
      <w:r>
        <w:t>Trans Proteomic Pipline (pepXML and mzXML)</w:t>
      </w:r>
    </w:p>
    <w:p w:rsidR="00297DA4" w:rsidRDefault="00297DA4" w:rsidP="00F875D0">
      <w:pPr>
        <w:pStyle w:val="ListParagraph"/>
        <w:numPr>
          <w:ilvl w:val="0"/>
          <w:numId w:val="2"/>
        </w:numPr>
      </w:pPr>
      <w:r>
        <w:t>Waters MS</w:t>
      </w:r>
      <w:r>
        <w:rPr>
          <w:vertAlign w:val="superscript"/>
        </w:rPr>
        <w:t>e</w:t>
      </w:r>
      <w:r>
        <w:t xml:space="preserve"> (CSV)</w:t>
      </w:r>
    </w:p>
    <w:p w:rsidR="009233FF" w:rsidRDefault="009233FF" w:rsidP="009233FF">
      <w:pPr>
        <w:pStyle w:val="ListParagraph"/>
        <w:numPr>
          <w:ilvl w:val="0"/>
          <w:numId w:val="2"/>
        </w:numPr>
      </w:pPr>
      <w:r>
        <w:t>X! Tandem (BioML XML)</w:t>
      </w:r>
    </w:p>
    <w:p w:rsidR="009E4510" w:rsidRDefault="00E867CE" w:rsidP="009E4510">
      <w:r>
        <w:t>To start this tutorial, you can build your first BiblioSpec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folder under the MethodEdit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PeptideProphet score.</w:t>
      </w:r>
    </w:p>
    <w:p w:rsidR="00E867CE" w:rsidRDefault="002610C7" w:rsidP="00E867CE">
      <w:pPr>
        <w:pStyle w:val="ListParagraph"/>
        <w:numPr>
          <w:ilvl w:val="0"/>
          <w:numId w:val="3"/>
        </w:numPr>
      </w:pPr>
      <w:r>
        <w:lastRenderedPageBreak/>
        <w:t>In the</w:t>
      </w:r>
      <w:r w:rsidR="00E867CE">
        <w:t xml:space="preserve"> </w:t>
      </w:r>
      <w:r w:rsidR="00E867CE" w:rsidRPr="002861A5">
        <w:rPr>
          <w:b/>
        </w:rPr>
        <w:t>Lab Authority</w:t>
      </w:r>
      <w:r>
        <w:t xml:space="preserve"> field, enter ‘peptideatlas.org’</w:t>
      </w:r>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Yeast_atlas </w:t>
      </w:r>
      <w:r w:rsidR="003F301C">
        <w:t>sub</w:t>
      </w:r>
      <w:r>
        <w:t>folder</w:t>
      </w:r>
      <w:r w:rsidR="003C1CB0">
        <w:t xml:space="preserve"> under the MethodEdit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C41B2A" w:rsidP="003C1CB0">
      <w:r>
        <w:rPr>
          <w:noProof/>
        </w:rPr>
        <w:lastRenderedPageBreak/>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lastRenderedPageBreak/>
        <w:t>Navigate to the FASTA subfolder of the MethodEdit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Navigate to the FASTA subfolder of the MethodEdit folder.</w:t>
      </w:r>
    </w:p>
    <w:p w:rsidR="003F301C" w:rsidRDefault="003F301C" w:rsidP="00D84450">
      <w:pPr>
        <w:pStyle w:val="ListParagraph"/>
        <w:numPr>
          <w:ilvl w:val="0"/>
          <w:numId w:val="4"/>
        </w:numPr>
      </w:pPr>
      <w:r>
        <w:t>Do</w:t>
      </w:r>
      <w:r w:rsidR="00EF06AD">
        <w:t>uble-click the sgd-yeast</w:t>
      </w:r>
      <w:r>
        <w:t>.FASTA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3376F6" w:rsidP="003F301C">
      <w:r>
        <w:rPr>
          <w:noProof/>
        </w:rPr>
        <w:drawing>
          <wp:inline distT="0" distB="0" distL="0" distR="0" wp14:anchorId="08136F55" wp14:editId="39C31C07">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1975" cy="3086100"/>
                    </a:xfrm>
                    <a:prstGeom prst="rect">
                      <a:avLst/>
                    </a:prstGeom>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MethodEdit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Navigate to the Library subfolder of the MethodEdit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library.  Unfortunately, the Bib</w:t>
      </w:r>
      <w:r>
        <w:t>lioSpec library built in this tutorial and the public library from the GPM do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MethodEdit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MethodEdit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Biosystems,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r w:rsidRPr="00D82FC9">
        <w:rPr>
          <w:b/>
        </w:rPr>
        <w:t>Declustering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first save your document to the MethodEdit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(ctrl-S).</w:t>
      </w:r>
    </w:p>
    <w:p w:rsidR="00B10CA3" w:rsidRDefault="004F43B2" w:rsidP="00B10CA3">
      <w:pPr>
        <w:pStyle w:val="ListParagraph"/>
        <w:numPr>
          <w:ilvl w:val="0"/>
          <w:numId w:val="26"/>
        </w:numPr>
      </w:pPr>
      <w:r>
        <w:t>Navigate to the MethodEdit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‘MethodEdit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57525" cy="3733800"/>
                    </a:xfrm>
                    <a:prstGeom prst="rect">
                      <a:avLst/>
                    </a:prstGeom>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‘Yeast_list’.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Switch to a Windows Explorer window, and navigate to the Meth</w:t>
      </w:r>
      <w:r w:rsidR="00580048">
        <w:t xml:space="preserve">odEdit </w:t>
      </w:r>
      <w:r w:rsidR="003F271B">
        <w:t>folder</w:t>
      </w:r>
      <w:r w:rsidR="00580048">
        <w:t xml:space="preserve"> to see the</w:t>
      </w:r>
      <w:r>
        <w:t xml:space="preserve"> transition list files you just created.  The contents of the MethodEdit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5"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E40055" w:rsidP="00D01772">
      <w:r>
        <w:rPr>
          <w:noProof/>
        </w:rPr>
        <w:drawing>
          <wp:inline distT="0" distB="0" distL="0" distR="0" wp14:anchorId="58E6A569" wp14:editId="23649599">
            <wp:extent cx="52387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bookmarkStart w:id="0" w:name="_GoBack"/>
      <w:bookmarkEnd w:id="0"/>
    </w:p>
    <w:p w:rsidR="005937C6" w:rsidRDefault="005937C6" w:rsidP="00D01772">
      <w:r>
        <w:t>The columns are in the order: precursor m/z, product m/z, dwell time, extended peptide, declustering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76" w:rsidRDefault="001B5476" w:rsidP="00F55820">
      <w:pPr>
        <w:spacing w:after="0" w:line="240" w:lineRule="auto"/>
      </w:pPr>
      <w:r>
        <w:separator/>
      </w:r>
    </w:p>
  </w:endnote>
  <w:endnote w:type="continuationSeparator" w:id="0">
    <w:p w:rsidR="001B5476" w:rsidRDefault="001B5476"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E40055">
          <w:rPr>
            <w:noProof/>
          </w:rPr>
          <w:t>25</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76" w:rsidRDefault="001B5476" w:rsidP="00F55820">
      <w:pPr>
        <w:spacing w:after="0" w:line="240" w:lineRule="auto"/>
      </w:pPr>
      <w:r>
        <w:separator/>
      </w:r>
    </w:p>
  </w:footnote>
  <w:footnote w:type="continuationSeparator" w:id="0">
    <w:p w:rsidR="001B5476" w:rsidRDefault="001B5476"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4C35"/>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B5476"/>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005B3"/>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607FF"/>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2CC"/>
    <w:rsid w:val="00B976D6"/>
    <w:rsid w:val="00BA0D8C"/>
    <w:rsid w:val="00BA30E6"/>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0055"/>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875D0"/>
    <w:rsid w:val="00F87E84"/>
    <w:rsid w:val="00F90941"/>
    <w:rsid w:val="00F95D49"/>
    <w:rsid w:val="00F96B26"/>
    <w:rsid w:val="00FA635F"/>
    <w:rsid w:val="00FB0CE6"/>
    <w:rsid w:val="00FC0504"/>
    <w:rsid w:val="00FC1052"/>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13231-FF16-43AA-81BA-DEBBECED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thegpm.org/projects/xhunter/libs/"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peptide.nist.gov/"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peptideatlas.org/specli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skyline.gs.washington.edu/tutorials/MethodEdit.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BCB73-9723-4073-ACA3-D9540C23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3</cp:revision>
  <dcterms:created xsi:type="dcterms:W3CDTF">2014-02-11T16:58:00Z</dcterms:created>
  <dcterms:modified xsi:type="dcterms:W3CDTF">2014-02-11T17:08:00Z</dcterms:modified>
</cp:coreProperties>
</file>