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D0" w:rsidRPr="000C4AD0" w:rsidRDefault="000C4AD0" w:rsidP="000C4AD0">
      <w:pPr>
        <w:jc w:val="center"/>
        <w:rPr>
          <w:rFonts w:ascii="Times New Roman" w:eastAsia="Times New Roman" w:hAnsi="Times New Roman" w:cs="Times New Roman"/>
          <w:b/>
          <w:color w:val="373A3C"/>
          <w:sz w:val="36"/>
          <w:szCs w:val="36"/>
          <w:lang w:val="lt-LT"/>
        </w:rPr>
      </w:pPr>
      <w:r w:rsidRPr="000C4AD0">
        <w:rPr>
          <w:rFonts w:ascii="Times New Roman" w:eastAsia="Times New Roman" w:hAnsi="Times New Roman" w:cs="Times New Roman"/>
          <w:b/>
          <w:color w:val="373A3C"/>
          <w:sz w:val="36"/>
          <w:szCs w:val="36"/>
          <w:lang w:val="lt-LT"/>
        </w:rPr>
        <w:t>KAUNO TECHNOLOGIJOS UNIVERSITETAS</w:t>
      </w:r>
    </w:p>
    <w:p w:rsidR="000C4AD0" w:rsidRPr="000C4AD0" w:rsidRDefault="000C4AD0" w:rsidP="000C4AD0">
      <w:pPr>
        <w:jc w:val="center"/>
        <w:rPr>
          <w:rFonts w:ascii="Times New Roman" w:eastAsia="Calibri" w:hAnsi="Times New Roman" w:cs="Times New Roman"/>
          <w:b/>
          <w:sz w:val="36"/>
          <w:szCs w:val="36"/>
          <w:lang w:val="lt-LT"/>
        </w:rPr>
      </w:pPr>
      <w:r w:rsidRPr="000C4AD0">
        <w:rPr>
          <w:rFonts w:ascii="Times New Roman" w:eastAsia="Calibri" w:hAnsi="Times New Roman" w:cs="Times New Roman"/>
          <w:b/>
          <w:sz w:val="36"/>
          <w:szCs w:val="36"/>
          <w:lang w:val="lt-LT"/>
        </w:rPr>
        <w:t>INFORMATIKOS FAKULTETAS</w:t>
      </w:r>
    </w:p>
    <w:p w:rsidR="000C4AD0" w:rsidRPr="000C4AD0" w:rsidRDefault="00CD7FBE" w:rsidP="000C4AD0">
      <w:pPr>
        <w:jc w:val="center"/>
        <w:rPr>
          <w:rFonts w:ascii="Times New Roman" w:eastAsia="Calibri" w:hAnsi="Times New Roman" w:cs="Times New Roman"/>
          <w:sz w:val="36"/>
          <w:szCs w:val="36"/>
          <w:lang w:val="lt-LT"/>
        </w:rPr>
      </w:pPr>
      <w:r w:rsidRPr="002251F0">
        <w:rPr>
          <w:rFonts w:ascii="Times New Roman" w:eastAsia="Calibri" w:hAnsi="Times New Roman" w:cs="Times New Roman"/>
          <w:sz w:val="36"/>
          <w:szCs w:val="36"/>
          <w:lang w:val="lt-LT"/>
        </w:rPr>
        <w:t>Kompiuterių katedra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b/>
          <w:sz w:val="32"/>
          <w:szCs w:val="32"/>
          <w:lang w:val="lt-LT"/>
        </w:rPr>
      </w:pPr>
      <w:r w:rsidRPr="000C4AD0">
        <w:rPr>
          <w:rFonts w:ascii="Times New Roman" w:eastAsia="Calibri" w:hAnsi="Times New Roman" w:cs="Times New Roman"/>
          <w:b/>
          <w:sz w:val="32"/>
          <w:szCs w:val="32"/>
          <w:lang w:val="lt-LT"/>
        </w:rPr>
        <w:t>Intelektikos pagrindai</w:t>
      </w:r>
    </w:p>
    <w:p w:rsidR="000C4AD0" w:rsidRPr="000C4AD0" w:rsidRDefault="00133FEB" w:rsidP="000C4AD0">
      <w:pPr>
        <w:jc w:val="center"/>
        <w:rPr>
          <w:rFonts w:ascii="Times New Roman" w:eastAsia="Calibri" w:hAnsi="Times New Roman" w:cs="Times New Roman"/>
          <w:b/>
          <w:sz w:val="32"/>
          <w:szCs w:val="32"/>
          <w:lang w:val="lt-LT"/>
        </w:rPr>
      </w:pPr>
      <w:r>
        <w:rPr>
          <w:rFonts w:ascii="Times New Roman" w:eastAsia="Calibri" w:hAnsi="Times New Roman" w:cs="Times New Roman"/>
          <w:b/>
          <w:sz w:val="32"/>
          <w:szCs w:val="32"/>
          <w:lang w:val="lt-LT"/>
        </w:rPr>
        <w:t>Projekto</w:t>
      </w:r>
      <w:r w:rsidR="000C4AD0" w:rsidRPr="000C4AD0">
        <w:rPr>
          <w:rFonts w:ascii="Times New Roman" w:eastAsia="Calibri" w:hAnsi="Times New Roman" w:cs="Times New Roman"/>
          <w:b/>
          <w:sz w:val="32"/>
          <w:szCs w:val="32"/>
          <w:lang w:val="lt-LT"/>
        </w:rPr>
        <w:t xml:space="preserve"> ataskaita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A379A6" w:rsidRPr="00FB67AF" w:rsidRDefault="000C4AD0" w:rsidP="000C4AD0">
      <w:pPr>
        <w:jc w:val="right"/>
        <w:rPr>
          <w:rFonts w:ascii="Times New Roman" w:eastAsia="Calibri" w:hAnsi="Times New Roman" w:cs="Times New Roman"/>
          <w:b/>
          <w:lang w:val="lt-LT"/>
        </w:rPr>
      </w:pPr>
      <w:r w:rsidRPr="000C4AD0">
        <w:rPr>
          <w:rFonts w:ascii="Times New Roman" w:eastAsia="Calibri" w:hAnsi="Times New Roman" w:cs="Times New Roman"/>
          <w:b/>
          <w:lang w:val="lt-LT"/>
        </w:rPr>
        <w:t xml:space="preserve">Atliko: </w:t>
      </w:r>
    </w:p>
    <w:p w:rsidR="000C4AD0" w:rsidRPr="00133FEB" w:rsidRDefault="000C4AD0" w:rsidP="000C4AD0">
      <w:pPr>
        <w:jc w:val="right"/>
        <w:rPr>
          <w:rFonts w:ascii="Times New Roman" w:eastAsia="Calibri" w:hAnsi="Times New Roman" w:cs="Times New Roman"/>
          <w:lang w:val="lt-LT"/>
        </w:rPr>
      </w:pPr>
      <w:r w:rsidRPr="000C4AD0">
        <w:rPr>
          <w:rFonts w:ascii="Times New Roman" w:eastAsia="Calibri" w:hAnsi="Times New Roman" w:cs="Times New Roman"/>
          <w:lang w:val="lt-LT"/>
        </w:rPr>
        <w:t>Mantvydas Razulevičius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A379A6"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Raimonda Rukaitė</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0C4AD0"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Tomas Čižauskas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b/>
          <w:bCs/>
        </w:rPr>
        <w:t>Dėstytojai:</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lekt. BUDNIKAS Germanas</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doc. PAULAUSKAITĖ-TARASEVIČIENĖ Agnė</w:t>
      </w:r>
    </w:p>
    <w:p w:rsidR="000C4AD0" w:rsidRPr="000C4AD0" w:rsidRDefault="000C4AD0" w:rsidP="000C4AD0">
      <w:pPr>
        <w:jc w:val="both"/>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Default="000C4AD0" w:rsidP="000C4AD0">
      <w:pPr>
        <w:jc w:val="center"/>
        <w:rPr>
          <w:rFonts w:ascii="Times New Roman" w:eastAsia="Calibri" w:hAnsi="Times New Roman" w:cs="Times New Roman"/>
          <w:sz w:val="24"/>
          <w:lang w:val="lt-LT"/>
        </w:rPr>
      </w:pPr>
    </w:p>
    <w:p w:rsidR="00743BDC" w:rsidRPr="00A379A6" w:rsidRDefault="00743BDC" w:rsidP="000C4AD0">
      <w:pPr>
        <w:jc w:val="center"/>
        <w:rPr>
          <w:rFonts w:ascii="Times New Roman" w:eastAsia="Calibri" w:hAnsi="Times New Roman" w:cs="Times New Roman"/>
          <w:sz w:val="32"/>
          <w:szCs w:val="32"/>
          <w:lang w:val="lt-LT"/>
        </w:rPr>
      </w:pPr>
    </w:p>
    <w:p w:rsidR="000C4AD0" w:rsidRPr="000C4AD0" w:rsidRDefault="000C4AD0" w:rsidP="000C4AD0">
      <w:pPr>
        <w:jc w:val="center"/>
        <w:rPr>
          <w:rFonts w:ascii="Times New Roman" w:eastAsia="Times New Roman" w:hAnsi="Times New Roman" w:cs="Times New Roman"/>
          <w:b/>
          <w:color w:val="373A3C"/>
          <w:sz w:val="32"/>
          <w:szCs w:val="32"/>
          <w:lang w:val="lt-LT"/>
        </w:rPr>
      </w:pPr>
      <w:r w:rsidRPr="000C4AD0">
        <w:rPr>
          <w:rFonts w:ascii="Times New Roman" w:eastAsia="Calibri" w:hAnsi="Times New Roman" w:cs="Times New Roman"/>
          <w:b/>
          <w:sz w:val="32"/>
          <w:szCs w:val="32"/>
          <w:lang w:val="lt-LT"/>
        </w:rPr>
        <w:t xml:space="preserve"> KAUNAS, 2019</w:t>
      </w:r>
    </w:p>
    <w:sdt>
      <w:sdtPr>
        <w:rPr>
          <w:rFonts w:asciiTheme="minorHAnsi" w:eastAsiaTheme="minorHAnsi" w:hAnsiTheme="minorHAnsi" w:cstheme="minorBidi"/>
          <w:color w:val="auto"/>
          <w:sz w:val="22"/>
          <w:szCs w:val="22"/>
        </w:rPr>
        <w:id w:val="-458112332"/>
        <w:docPartObj>
          <w:docPartGallery w:val="Table of Contents"/>
          <w:docPartUnique/>
        </w:docPartObj>
      </w:sdtPr>
      <w:sdtEndPr>
        <w:rPr>
          <w:b/>
          <w:bCs/>
          <w:noProof/>
        </w:rPr>
      </w:sdtEndPr>
      <w:sdtContent>
        <w:p w:rsidR="00B3349B" w:rsidRDefault="00B3349B">
          <w:pPr>
            <w:pStyle w:val="TOCHeading"/>
          </w:pPr>
          <w:r>
            <w:t>Turinys</w:t>
          </w:r>
        </w:p>
        <w:p w:rsidR="00B3349B" w:rsidRDefault="00B3349B">
          <w:pPr>
            <w:pStyle w:val="TOC1"/>
            <w:tabs>
              <w:tab w:val="right" w:leader="dot" w:pos="9350"/>
            </w:tabs>
            <w:rPr>
              <w:noProof/>
            </w:rPr>
          </w:pPr>
          <w:r>
            <w:fldChar w:fldCharType="begin"/>
          </w:r>
          <w:r>
            <w:instrText xml:space="preserve"> TOC \o "1-3" \h \z \u </w:instrText>
          </w:r>
          <w:r>
            <w:fldChar w:fldCharType="separate"/>
          </w:r>
          <w:hyperlink w:anchor="_Toc9763044" w:history="1">
            <w:r w:rsidRPr="002C3A44">
              <w:rPr>
                <w:rStyle w:val="Hyperlink"/>
                <w:noProof/>
                <w:lang w:val="lt-LT"/>
              </w:rPr>
              <w:t>Bendri nurodymai</w:t>
            </w:r>
            <w:r>
              <w:rPr>
                <w:noProof/>
                <w:webHidden/>
              </w:rPr>
              <w:tab/>
            </w:r>
            <w:r>
              <w:rPr>
                <w:noProof/>
                <w:webHidden/>
              </w:rPr>
              <w:fldChar w:fldCharType="begin"/>
            </w:r>
            <w:r>
              <w:rPr>
                <w:noProof/>
                <w:webHidden/>
              </w:rPr>
              <w:instrText xml:space="preserve"> PAGEREF _Toc9763044 \h </w:instrText>
            </w:r>
            <w:r>
              <w:rPr>
                <w:noProof/>
                <w:webHidden/>
              </w:rPr>
            </w:r>
            <w:r>
              <w:rPr>
                <w:noProof/>
                <w:webHidden/>
              </w:rPr>
              <w:fldChar w:fldCharType="separate"/>
            </w:r>
            <w:r>
              <w:rPr>
                <w:noProof/>
                <w:webHidden/>
              </w:rPr>
              <w:t>2</w:t>
            </w:r>
            <w:r>
              <w:rPr>
                <w:noProof/>
                <w:webHidden/>
              </w:rPr>
              <w:fldChar w:fldCharType="end"/>
            </w:r>
          </w:hyperlink>
        </w:p>
        <w:p w:rsidR="00B3349B" w:rsidRDefault="00DB0342">
          <w:pPr>
            <w:pStyle w:val="TOC1"/>
            <w:tabs>
              <w:tab w:val="left" w:pos="440"/>
              <w:tab w:val="right" w:leader="dot" w:pos="9350"/>
            </w:tabs>
            <w:rPr>
              <w:noProof/>
            </w:rPr>
          </w:pPr>
          <w:hyperlink w:anchor="_Toc9763045" w:history="1">
            <w:r w:rsidR="00B3349B" w:rsidRPr="002C3A44">
              <w:rPr>
                <w:rStyle w:val="Hyperlink"/>
                <w:noProof/>
                <w:lang w:val="lt-LT"/>
              </w:rPr>
              <w:t>1.</w:t>
            </w:r>
            <w:r w:rsidR="00B3349B">
              <w:rPr>
                <w:noProof/>
              </w:rPr>
              <w:tab/>
            </w:r>
            <w:r w:rsidR="00B3349B" w:rsidRPr="002C3A44">
              <w:rPr>
                <w:rStyle w:val="Hyperlink"/>
                <w:b/>
                <w:noProof/>
                <w:lang w:val="lt-LT"/>
              </w:rPr>
              <w:t>Programinės sistemos sukūrimas/ pritaikymas duomenims surinkti</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_Toc9763045 \h </w:instrText>
            </w:r>
            <w:r w:rsidR="00B3349B">
              <w:rPr>
                <w:noProof/>
                <w:webHidden/>
              </w:rPr>
            </w:r>
            <w:r w:rsidR="00B3349B">
              <w:rPr>
                <w:noProof/>
                <w:webHidden/>
              </w:rPr>
              <w:fldChar w:fldCharType="separate"/>
            </w:r>
            <w:r w:rsidR="00B3349B">
              <w:rPr>
                <w:noProof/>
                <w:webHidden/>
              </w:rPr>
              <w:t>3</w:t>
            </w:r>
            <w:r w:rsidR="00B3349B">
              <w:rPr>
                <w:noProof/>
                <w:webHidden/>
              </w:rPr>
              <w:fldChar w:fldCharType="end"/>
            </w:r>
          </w:hyperlink>
        </w:p>
        <w:p w:rsidR="00B3349B" w:rsidRDefault="00DB0342">
          <w:pPr>
            <w:pStyle w:val="TOC1"/>
            <w:tabs>
              <w:tab w:val="left" w:pos="440"/>
              <w:tab w:val="right" w:leader="dot" w:pos="9350"/>
            </w:tabs>
            <w:rPr>
              <w:noProof/>
            </w:rPr>
          </w:pPr>
          <w:hyperlink w:anchor="_Toc9763046" w:history="1">
            <w:r w:rsidR="00B3349B" w:rsidRPr="002C3A44">
              <w:rPr>
                <w:rStyle w:val="Hyperlink"/>
                <w:noProof/>
                <w:lang w:val="lt-LT"/>
              </w:rPr>
              <w:t>2.</w:t>
            </w:r>
            <w:r w:rsidR="00B3349B">
              <w:rPr>
                <w:noProof/>
              </w:rPr>
              <w:tab/>
            </w:r>
            <w:r w:rsidR="00B3349B" w:rsidRPr="002C3A44">
              <w:rPr>
                <w:rStyle w:val="Hyperlink"/>
                <w:b/>
                <w:noProof/>
                <w:lang w:val="lt-LT"/>
              </w:rPr>
              <w:t>Duomenų surinkimas</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_Toc9763046 \h </w:instrText>
            </w:r>
            <w:r w:rsidR="00B3349B">
              <w:rPr>
                <w:noProof/>
                <w:webHidden/>
              </w:rPr>
            </w:r>
            <w:r w:rsidR="00B3349B">
              <w:rPr>
                <w:noProof/>
                <w:webHidden/>
              </w:rPr>
              <w:fldChar w:fldCharType="separate"/>
            </w:r>
            <w:r w:rsidR="00B3349B">
              <w:rPr>
                <w:noProof/>
                <w:webHidden/>
              </w:rPr>
              <w:t>3</w:t>
            </w:r>
            <w:r w:rsidR="00B3349B">
              <w:rPr>
                <w:noProof/>
                <w:webHidden/>
              </w:rPr>
              <w:fldChar w:fldCharType="end"/>
            </w:r>
          </w:hyperlink>
        </w:p>
        <w:p w:rsidR="00B3349B" w:rsidRDefault="00DB0342">
          <w:pPr>
            <w:pStyle w:val="TOC1"/>
            <w:tabs>
              <w:tab w:val="left" w:pos="440"/>
              <w:tab w:val="right" w:leader="dot" w:pos="9350"/>
            </w:tabs>
            <w:rPr>
              <w:noProof/>
            </w:rPr>
          </w:pPr>
          <w:hyperlink w:anchor="_Toc9763047" w:history="1">
            <w:r w:rsidR="00B3349B" w:rsidRPr="002C3A44">
              <w:rPr>
                <w:rStyle w:val="Hyperlink"/>
                <w:noProof/>
                <w:lang w:val="lt-LT"/>
              </w:rPr>
              <w:t>3.</w:t>
            </w:r>
            <w:r w:rsidR="00B3349B">
              <w:rPr>
                <w:noProof/>
              </w:rPr>
              <w:tab/>
            </w:r>
            <w:r w:rsidR="00B3349B" w:rsidRPr="002C3A44">
              <w:rPr>
                <w:rStyle w:val="Hyperlink"/>
                <w:b/>
                <w:noProof/>
                <w:lang w:val="lt-LT"/>
              </w:rPr>
              <w:t>Duomenų paruošimas ir valymas</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_Toc9763047 \h </w:instrText>
            </w:r>
            <w:r w:rsidR="00B3349B">
              <w:rPr>
                <w:noProof/>
                <w:webHidden/>
              </w:rPr>
            </w:r>
            <w:r w:rsidR="00B3349B">
              <w:rPr>
                <w:noProof/>
                <w:webHidden/>
              </w:rPr>
              <w:fldChar w:fldCharType="separate"/>
            </w:r>
            <w:r w:rsidR="00B3349B">
              <w:rPr>
                <w:noProof/>
                <w:webHidden/>
              </w:rPr>
              <w:t>3</w:t>
            </w:r>
            <w:r w:rsidR="00B3349B">
              <w:rPr>
                <w:noProof/>
                <w:webHidden/>
              </w:rPr>
              <w:fldChar w:fldCharType="end"/>
            </w:r>
          </w:hyperlink>
        </w:p>
        <w:p w:rsidR="00B3349B" w:rsidRDefault="00DB0342">
          <w:pPr>
            <w:pStyle w:val="TOC1"/>
            <w:tabs>
              <w:tab w:val="left" w:pos="440"/>
              <w:tab w:val="right" w:leader="dot" w:pos="9350"/>
            </w:tabs>
            <w:rPr>
              <w:noProof/>
            </w:rPr>
          </w:pPr>
          <w:hyperlink w:anchor="_Toc9763048" w:history="1">
            <w:r w:rsidR="00B3349B" w:rsidRPr="002C3A44">
              <w:rPr>
                <w:rStyle w:val="Hyperlink"/>
                <w:noProof/>
                <w:lang w:val="lt-LT"/>
              </w:rPr>
              <w:t>4.</w:t>
            </w:r>
            <w:r w:rsidR="00B3349B">
              <w:rPr>
                <w:noProof/>
              </w:rPr>
              <w:tab/>
            </w:r>
            <w:r w:rsidR="00B3349B" w:rsidRPr="002C3A44">
              <w:rPr>
                <w:rStyle w:val="Hyperlink"/>
                <w:b/>
                <w:noProof/>
                <w:lang w:val="pl-PL"/>
              </w:rPr>
              <w:t>Dimensijų sumažinimas</w:t>
            </w:r>
            <w:r w:rsidR="00B3349B" w:rsidRPr="002C3A44">
              <w:rPr>
                <w:rStyle w:val="Hyperlink"/>
                <w:noProof/>
                <w:lang w:val="pl-PL"/>
              </w:rPr>
              <w:t xml:space="preserve"> </w:t>
            </w:r>
            <w:r w:rsidR="00B3349B" w:rsidRPr="002C3A44">
              <w:rPr>
                <w:rStyle w:val="Hyperlink"/>
                <w:noProof/>
                <w:lang w:val="lt-LT"/>
              </w:rPr>
              <w:t>(&lt;pasirinktas sudėtingumas&gt;)</w:t>
            </w:r>
            <w:r w:rsidR="00B3349B">
              <w:rPr>
                <w:noProof/>
                <w:webHidden/>
              </w:rPr>
              <w:tab/>
            </w:r>
            <w:r w:rsidR="00B3349B">
              <w:rPr>
                <w:noProof/>
                <w:webHidden/>
              </w:rPr>
              <w:fldChar w:fldCharType="begin"/>
            </w:r>
            <w:r w:rsidR="00B3349B">
              <w:rPr>
                <w:noProof/>
                <w:webHidden/>
              </w:rPr>
              <w:instrText xml:space="preserve"> PAGEREF _Toc9763048 \h </w:instrText>
            </w:r>
            <w:r w:rsidR="00B3349B">
              <w:rPr>
                <w:noProof/>
                <w:webHidden/>
              </w:rPr>
            </w:r>
            <w:r w:rsidR="00B3349B">
              <w:rPr>
                <w:noProof/>
                <w:webHidden/>
              </w:rPr>
              <w:fldChar w:fldCharType="separate"/>
            </w:r>
            <w:r w:rsidR="00B3349B">
              <w:rPr>
                <w:noProof/>
                <w:webHidden/>
              </w:rPr>
              <w:t>3</w:t>
            </w:r>
            <w:r w:rsidR="00B3349B">
              <w:rPr>
                <w:noProof/>
                <w:webHidden/>
              </w:rPr>
              <w:fldChar w:fldCharType="end"/>
            </w:r>
          </w:hyperlink>
        </w:p>
        <w:p w:rsidR="00B3349B" w:rsidRDefault="00DB0342">
          <w:pPr>
            <w:pStyle w:val="TOC1"/>
            <w:tabs>
              <w:tab w:val="left" w:pos="440"/>
              <w:tab w:val="right" w:leader="dot" w:pos="9350"/>
            </w:tabs>
            <w:rPr>
              <w:noProof/>
            </w:rPr>
          </w:pPr>
          <w:hyperlink w:anchor="_Toc9763049" w:history="1">
            <w:r w:rsidR="00B3349B" w:rsidRPr="002C3A44">
              <w:rPr>
                <w:rStyle w:val="Hyperlink"/>
                <w:noProof/>
                <w:lang w:val="pl-PL"/>
              </w:rPr>
              <w:t>5.</w:t>
            </w:r>
            <w:r w:rsidR="00B3349B">
              <w:rPr>
                <w:noProof/>
              </w:rPr>
              <w:tab/>
            </w:r>
            <w:r w:rsidR="00B3349B" w:rsidRPr="002C3A44">
              <w:rPr>
                <w:rStyle w:val="Hyperlink"/>
                <w:b/>
                <w:noProof/>
                <w:lang w:val="pl-PL"/>
              </w:rPr>
              <w:t>Įžanginiai eksperimentai, patikrinantys ar dimensijų sumažinimą verta naudoti</w:t>
            </w:r>
            <w:r w:rsidR="00B3349B" w:rsidRPr="002C3A44">
              <w:rPr>
                <w:rStyle w:val="Hyperlink"/>
                <w:noProof/>
                <w:lang w:val="pl-PL"/>
              </w:rPr>
              <w:t xml:space="preserve"> </w:t>
            </w:r>
            <w:r w:rsidR="00B3349B" w:rsidRPr="002C3A44">
              <w:rPr>
                <w:rStyle w:val="Hyperlink"/>
                <w:noProof/>
                <w:lang w:val="lt-LT"/>
              </w:rPr>
              <w:t>(&lt;pasirinktas sudėtingumas&gt;)</w:t>
            </w:r>
            <w:r w:rsidR="00B3349B">
              <w:rPr>
                <w:noProof/>
                <w:webHidden/>
              </w:rPr>
              <w:tab/>
            </w:r>
            <w:r w:rsidR="00B3349B">
              <w:rPr>
                <w:noProof/>
                <w:webHidden/>
              </w:rPr>
              <w:fldChar w:fldCharType="begin"/>
            </w:r>
            <w:r w:rsidR="00B3349B">
              <w:rPr>
                <w:noProof/>
                <w:webHidden/>
              </w:rPr>
              <w:instrText xml:space="preserve"> PAGEREF _Toc9763049 \h </w:instrText>
            </w:r>
            <w:r w:rsidR="00B3349B">
              <w:rPr>
                <w:noProof/>
                <w:webHidden/>
              </w:rPr>
            </w:r>
            <w:r w:rsidR="00B3349B">
              <w:rPr>
                <w:noProof/>
                <w:webHidden/>
              </w:rPr>
              <w:fldChar w:fldCharType="separate"/>
            </w:r>
            <w:r w:rsidR="00B3349B">
              <w:rPr>
                <w:noProof/>
                <w:webHidden/>
              </w:rPr>
              <w:t>3</w:t>
            </w:r>
            <w:r w:rsidR="00B3349B">
              <w:rPr>
                <w:noProof/>
                <w:webHidden/>
              </w:rPr>
              <w:fldChar w:fldCharType="end"/>
            </w:r>
          </w:hyperlink>
        </w:p>
        <w:p w:rsidR="00B3349B" w:rsidRDefault="00DB0342">
          <w:pPr>
            <w:pStyle w:val="TOC1"/>
            <w:tabs>
              <w:tab w:val="left" w:pos="440"/>
              <w:tab w:val="right" w:leader="dot" w:pos="9350"/>
            </w:tabs>
            <w:rPr>
              <w:noProof/>
            </w:rPr>
          </w:pPr>
          <w:hyperlink w:anchor="_Toc9763050" w:history="1">
            <w:r w:rsidR="00B3349B" w:rsidRPr="002C3A44">
              <w:rPr>
                <w:rStyle w:val="Hyperlink"/>
                <w:noProof/>
                <w:lang w:val="lt-LT"/>
              </w:rPr>
              <w:t>6.</w:t>
            </w:r>
            <w:r w:rsidR="00B3349B">
              <w:rPr>
                <w:noProof/>
              </w:rPr>
              <w:tab/>
            </w:r>
            <w:r w:rsidR="00B3349B" w:rsidRPr="002C3A44">
              <w:rPr>
                <w:rStyle w:val="Hyperlink"/>
                <w:b/>
                <w:i/>
                <w:noProof/>
                <w:lang w:val="lt-LT"/>
              </w:rPr>
              <w:t>i</w:t>
            </w:r>
            <w:r w:rsidR="00B3349B" w:rsidRPr="002C3A44">
              <w:rPr>
                <w:rStyle w:val="Hyperlink"/>
                <w:b/>
                <w:noProof/>
                <w:lang w:val="lt-LT"/>
              </w:rPr>
              <w:t xml:space="preserve">-tojo mašininio mokymosi metodo su mokytoju panaudojimas </w:t>
            </w:r>
            <w:r w:rsidR="00B3349B" w:rsidRPr="002C3A44">
              <w:rPr>
                <w:rStyle w:val="Hyperlink"/>
                <w:noProof/>
                <w:lang w:val="lt-LT"/>
              </w:rPr>
              <w:t>(&lt;pasirinktas sudėtingumas&gt;)</w:t>
            </w:r>
            <w:r w:rsidR="00B3349B">
              <w:rPr>
                <w:noProof/>
                <w:webHidden/>
              </w:rPr>
              <w:tab/>
            </w:r>
            <w:r w:rsidR="00B3349B">
              <w:rPr>
                <w:noProof/>
                <w:webHidden/>
              </w:rPr>
              <w:fldChar w:fldCharType="begin"/>
            </w:r>
            <w:r w:rsidR="00B3349B">
              <w:rPr>
                <w:noProof/>
                <w:webHidden/>
              </w:rPr>
              <w:instrText xml:space="preserve"> PAGEREF _Toc9763050 \h </w:instrText>
            </w:r>
            <w:r w:rsidR="00B3349B">
              <w:rPr>
                <w:noProof/>
                <w:webHidden/>
              </w:rPr>
            </w:r>
            <w:r w:rsidR="00B3349B">
              <w:rPr>
                <w:noProof/>
                <w:webHidden/>
              </w:rPr>
              <w:fldChar w:fldCharType="separate"/>
            </w:r>
            <w:r w:rsidR="00B3349B">
              <w:rPr>
                <w:noProof/>
                <w:webHidden/>
              </w:rPr>
              <w:t>4</w:t>
            </w:r>
            <w:r w:rsidR="00B3349B">
              <w:rPr>
                <w:noProof/>
                <w:webHidden/>
              </w:rPr>
              <w:fldChar w:fldCharType="end"/>
            </w:r>
          </w:hyperlink>
        </w:p>
        <w:p w:rsidR="00B3349B" w:rsidRDefault="00DB0342">
          <w:pPr>
            <w:pStyle w:val="TOC1"/>
            <w:tabs>
              <w:tab w:val="left" w:pos="440"/>
              <w:tab w:val="right" w:leader="dot" w:pos="9350"/>
            </w:tabs>
            <w:rPr>
              <w:noProof/>
            </w:rPr>
          </w:pPr>
          <w:hyperlink w:anchor="_Toc9763051" w:history="1">
            <w:r w:rsidR="00B3349B" w:rsidRPr="002C3A44">
              <w:rPr>
                <w:rStyle w:val="Hyperlink"/>
                <w:noProof/>
                <w:lang w:val="lt-LT"/>
              </w:rPr>
              <w:t>7.</w:t>
            </w:r>
            <w:r w:rsidR="00B3349B">
              <w:rPr>
                <w:noProof/>
              </w:rPr>
              <w:tab/>
            </w:r>
            <w:r w:rsidR="00B3349B" w:rsidRPr="002C3A44">
              <w:rPr>
                <w:rStyle w:val="Hyperlink"/>
                <w:b/>
                <w:noProof/>
                <w:lang w:val="lt-LT"/>
              </w:rPr>
              <w:t>Mašininio mokymosi metodų su mokytoju rezultato parinkimas balsavimo principu</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_Toc9763051 \h </w:instrText>
            </w:r>
            <w:r w:rsidR="00B3349B">
              <w:rPr>
                <w:noProof/>
                <w:webHidden/>
              </w:rPr>
            </w:r>
            <w:r w:rsidR="00B3349B">
              <w:rPr>
                <w:noProof/>
                <w:webHidden/>
              </w:rPr>
              <w:fldChar w:fldCharType="separate"/>
            </w:r>
            <w:r w:rsidR="00B3349B">
              <w:rPr>
                <w:noProof/>
                <w:webHidden/>
              </w:rPr>
              <w:t>4</w:t>
            </w:r>
            <w:r w:rsidR="00B3349B">
              <w:rPr>
                <w:noProof/>
                <w:webHidden/>
              </w:rPr>
              <w:fldChar w:fldCharType="end"/>
            </w:r>
          </w:hyperlink>
        </w:p>
        <w:p w:rsidR="00B3349B" w:rsidRDefault="00DB0342">
          <w:pPr>
            <w:pStyle w:val="TOC1"/>
            <w:tabs>
              <w:tab w:val="left" w:pos="440"/>
              <w:tab w:val="right" w:leader="dot" w:pos="9350"/>
            </w:tabs>
            <w:rPr>
              <w:noProof/>
            </w:rPr>
          </w:pPr>
          <w:hyperlink w:anchor="_Toc9763052" w:history="1">
            <w:r w:rsidR="00B3349B" w:rsidRPr="002C3A44">
              <w:rPr>
                <w:rStyle w:val="Hyperlink"/>
                <w:noProof/>
                <w:lang w:val="lt-LT"/>
              </w:rPr>
              <w:t>8.</w:t>
            </w:r>
            <w:r w:rsidR="00B3349B">
              <w:rPr>
                <w:noProof/>
              </w:rPr>
              <w:tab/>
            </w:r>
            <w:r w:rsidR="00B3349B" w:rsidRPr="002C3A44">
              <w:rPr>
                <w:rStyle w:val="Hyperlink"/>
                <w:b/>
                <w:noProof/>
                <w:lang w:val="lt-LT"/>
              </w:rPr>
              <w:t>Balsavimo principu gautų rezultatų pritaikymas</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_Toc9763052 \h </w:instrText>
            </w:r>
            <w:r w:rsidR="00B3349B">
              <w:rPr>
                <w:noProof/>
                <w:webHidden/>
              </w:rPr>
            </w:r>
            <w:r w:rsidR="00B3349B">
              <w:rPr>
                <w:noProof/>
                <w:webHidden/>
              </w:rPr>
              <w:fldChar w:fldCharType="separate"/>
            </w:r>
            <w:r w:rsidR="00B3349B">
              <w:rPr>
                <w:noProof/>
                <w:webHidden/>
              </w:rPr>
              <w:t>4</w:t>
            </w:r>
            <w:r w:rsidR="00B3349B">
              <w:rPr>
                <w:noProof/>
                <w:webHidden/>
              </w:rPr>
              <w:fldChar w:fldCharType="end"/>
            </w:r>
          </w:hyperlink>
        </w:p>
        <w:p w:rsidR="00B3349B" w:rsidRDefault="00DB0342">
          <w:pPr>
            <w:pStyle w:val="TOC1"/>
            <w:tabs>
              <w:tab w:val="left" w:pos="440"/>
              <w:tab w:val="right" w:leader="dot" w:pos="9350"/>
            </w:tabs>
            <w:rPr>
              <w:noProof/>
            </w:rPr>
          </w:pPr>
          <w:hyperlink w:anchor="_Toc9763053" w:history="1">
            <w:r w:rsidR="00B3349B" w:rsidRPr="002C3A44">
              <w:rPr>
                <w:rStyle w:val="Hyperlink"/>
                <w:noProof/>
                <w:lang w:val="lt-LT"/>
              </w:rPr>
              <w:t>9.</w:t>
            </w:r>
            <w:r w:rsidR="00B3349B">
              <w:rPr>
                <w:noProof/>
              </w:rPr>
              <w:tab/>
            </w:r>
            <w:r w:rsidR="00B3349B" w:rsidRPr="002C3A44">
              <w:rPr>
                <w:rStyle w:val="Hyperlink"/>
                <w:b/>
                <w:noProof/>
                <w:lang w:val="lt-LT"/>
              </w:rPr>
              <w:t>Mašininio mokymosi be mokytojo metodo panaudojimas</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_Toc9763053 \h </w:instrText>
            </w:r>
            <w:r w:rsidR="00B3349B">
              <w:rPr>
                <w:noProof/>
                <w:webHidden/>
              </w:rPr>
            </w:r>
            <w:r w:rsidR="00B3349B">
              <w:rPr>
                <w:noProof/>
                <w:webHidden/>
              </w:rPr>
              <w:fldChar w:fldCharType="separate"/>
            </w:r>
            <w:r w:rsidR="00B3349B">
              <w:rPr>
                <w:noProof/>
                <w:webHidden/>
              </w:rPr>
              <w:t>4</w:t>
            </w:r>
            <w:r w:rsidR="00B3349B">
              <w:rPr>
                <w:noProof/>
                <w:webHidden/>
              </w:rPr>
              <w:fldChar w:fldCharType="end"/>
            </w:r>
          </w:hyperlink>
        </w:p>
        <w:p w:rsidR="00B3349B" w:rsidRDefault="00DB0342">
          <w:pPr>
            <w:pStyle w:val="TOC1"/>
            <w:tabs>
              <w:tab w:val="left" w:pos="660"/>
              <w:tab w:val="right" w:leader="dot" w:pos="9350"/>
            </w:tabs>
            <w:rPr>
              <w:noProof/>
            </w:rPr>
          </w:pPr>
          <w:hyperlink w:anchor="_Toc9763054" w:history="1">
            <w:r w:rsidR="00B3349B" w:rsidRPr="002C3A44">
              <w:rPr>
                <w:rStyle w:val="Hyperlink"/>
                <w:noProof/>
                <w:lang w:val="lt-LT"/>
              </w:rPr>
              <w:t>10.</w:t>
            </w:r>
            <w:r w:rsidR="00B3349B">
              <w:rPr>
                <w:noProof/>
              </w:rPr>
              <w:tab/>
            </w:r>
            <w:r w:rsidR="00B3349B" w:rsidRPr="002C3A44">
              <w:rPr>
                <w:rStyle w:val="Hyperlink"/>
                <w:b/>
                <w:noProof/>
                <w:lang w:val="lt-LT"/>
              </w:rPr>
              <w:t>Mokymosi be mokytojo metodo gautų rezultatų pritaikymas (programoje) / pakomentavimas ataskaitoje</w:t>
            </w:r>
            <w:r w:rsidR="00B3349B" w:rsidRPr="002C3A44">
              <w:rPr>
                <w:rStyle w:val="Hyperlink"/>
                <w:noProof/>
                <w:lang w:val="lt-LT"/>
              </w:rPr>
              <w:t xml:space="preserve"> (&lt;pasirinktas sudėtingumas&gt;)</w:t>
            </w:r>
            <w:r w:rsidR="00B3349B">
              <w:rPr>
                <w:noProof/>
                <w:webHidden/>
              </w:rPr>
              <w:tab/>
            </w:r>
            <w:r w:rsidR="00B3349B">
              <w:rPr>
                <w:noProof/>
                <w:webHidden/>
              </w:rPr>
              <w:fldChar w:fldCharType="begin"/>
            </w:r>
            <w:r w:rsidR="00B3349B">
              <w:rPr>
                <w:noProof/>
                <w:webHidden/>
              </w:rPr>
              <w:instrText xml:space="preserve"> PAGEREF _Toc9763054 \h </w:instrText>
            </w:r>
            <w:r w:rsidR="00B3349B">
              <w:rPr>
                <w:noProof/>
                <w:webHidden/>
              </w:rPr>
            </w:r>
            <w:r w:rsidR="00B3349B">
              <w:rPr>
                <w:noProof/>
                <w:webHidden/>
              </w:rPr>
              <w:fldChar w:fldCharType="separate"/>
            </w:r>
            <w:r w:rsidR="00B3349B">
              <w:rPr>
                <w:noProof/>
                <w:webHidden/>
              </w:rPr>
              <w:t>4</w:t>
            </w:r>
            <w:r w:rsidR="00B3349B">
              <w:rPr>
                <w:noProof/>
                <w:webHidden/>
              </w:rPr>
              <w:fldChar w:fldCharType="end"/>
            </w:r>
          </w:hyperlink>
        </w:p>
        <w:p w:rsidR="00B3349B" w:rsidRDefault="00DB0342">
          <w:pPr>
            <w:pStyle w:val="TOC1"/>
            <w:tabs>
              <w:tab w:val="left" w:pos="660"/>
              <w:tab w:val="right" w:leader="dot" w:pos="9350"/>
            </w:tabs>
            <w:rPr>
              <w:noProof/>
            </w:rPr>
          </w:pPr>
          <w:hyperlink w:anchor="_Toc9763055" w:history="1">
            <w:r w:rsidR="00B3349B" w:rsidRPr="002C3A44">
              <w:rPr>
                <w:rStyle w:val="Hyperlink"/>
                <w:b/>
                <w:noProof/>
                <w:lang w:val="lt-LT"/>
              </w:rPr>
              <w:t>11.</w:t>
            </w:r>
            <w:r w:rsidR="00B3349B">
              <w:rPr>
                <w:noProof/>
              </w:rPr>
              <w:tab/>
            </w:r>
            <w:r w:rsidR="00B3349B" w:rsidRPr="002C3A44">
              <w:rPr>
                <w:rStyle w:val="Hyperlink"/>
                <w:b/>
                <w:noProof/>
                <w:lang w:val="lt-LT"/>
              </w:rPr>
              <w:t>Kryžminė patikra</w:t>
            </w:r>
            <w:r w:rsidR="00B3349B">
              <w:rPr>
                <w:noProof/>
                <w:webHidden/>
              </w:rPr>
              <w:tab/>
            </w:r>
            <w:r w:rsidR="00B3349B">
              <w:rPr>
                <w:noProof/>
                <w:webHidden/>
              </w:rPr>
              <w:fldChar w:fldCharType="begin"/>
            </w:r>
            <w:r w:rsidR="00B3349B">
              <w:rPr>
                <w:noProof/>
                <w:webHidden/>
              </w:rPr>
              <w:instrText xml:space="preserve"> PAGEREF _Toc9763055 \h </w:instrText>
            </w:r>
            <w:r w:rsidR="00B3349B">
              <w:rPr>
                <w:noProof/>
                <w:webHidden/>
              </w:rPr>
            </w:r>
            <w:r w:rsidR="00B3349B">
              <w:rPr>
                <w:noProof/>
                <w:webHidden/>
              </w:rPr>
              <w:fldChar w:fldCharType="separate"/>
            </w:r>
            <w:r w:rsidR="00B3349B">
              <w:rPr>
                <w:noProof/>
                <w:webHidden/>
              </w:rPr>
              <w:t>5</w:t>
            </w:r>
            <w:r w:rsidR="00B3349B">
              <w:rPr>
                <w:noProof/>
                <w:webHidden/>
              </w:rPr>
              <w:fldChar w:fldCharType="end"/>
            </w:r>
          </w:hyperlink>
        </w:p>
        <w:p w:rsidR="00B3349B" w:rsidRDefault="00DB0342">
          <w:pPr>
            <w:pStyle w:val="TOC1"/>
            <w:tabs>
              <w:tab w:val="left" w:pos="660"/>
              <w:tab w:val="right" w:leader="dot" w:pos="9350"/>
            </w:tabs>
            <w:rPr>
              <w:noProof/>
            </w:rPr>
          </w:pPr>
          <w:hyperlink w:anchor="_Toc9763056" w:history="1">
            <w:r w:rsidR="00B3349B" w:rsidRPr="002C3A44">
              <w:rPr>
                <w:rStyle w:val="Hyperlink"/>
                <w:b/>
                <w:noProof/>
                <w:lang w:val="lt-LT"/>
              </w:rPr>
              <w:t>12.</w:t>
            </w:r>
            <w:r w:rsidR="00B3349B">
              <w:rPr>
                <w:noProof/>
              </w:rPr>
              <w:tab/>
            </w:r>
            <w:r w:rsidR="00B3349B" w:rsidRPr="002C3A44">
              <w:rPr>
                <w:rStyle w:val="Hyperlink"/>
                <w:b/>
                <w:noProof/>
                <w:lang w:val="lt-LT"/>
              </w:rPr>
              <w:t>Literatūra</w:t>
            </w:r>
            <w:r w:rsidR="00B3349B">
              <w:rPr>
                <w:noProof/>
                <w:webHidden/>
              </w:rPr>
              <w:tab/>
            </w:r>
            <w:r w:rsidR="00B3349B">
              <w:rPr>
                <w:noProof/>
                <w:webHidden/>
              </w:rPr>
              <w:fldChar w:fldCharType="begin"/>
            </w:r>
            <w:r w:rsidR="00B3349B">
              <w:rPr>
                <w:noProof/>
                <w:webHidden/>
              </w:rPr>
              <w:instrText xml:space="preserve"> PAGEREF _Toc9763056 \h </w:instrText>
            </w:r>
            <w:r w:rsidR="00B3349B">
              <w:rPr>
                <w:noProof/>
                <w:webHidden/>
              </w:rPr>
            </w:r>
            <w:r w:rsidR="00B3349B">
              <w:rPr>
                <w:noProof/>
                <w:webHidden/>
              </w:rPr>
              <w:fldChar w:fldCharType="separate"/>
            </w:r>
            <w:r w:rsidR="00B3349B">
              <w:rPr>
                <w:noProof/>
                <w:webHidden/>
              </w:rPr>
              <w:t>5</w:t>
            </w:r>
            <w:r w:rsidR="00B3349B">
              <w:rPr>
                <w:noProof/>
                <w:webHidden/>
              </w:rPr>
              <w:fldChar w:fldCharType="end"/>
            </w:r>
          </w:hyperlink>
        </w:p>
        <w:p w:rsidR="00B3349B" w:rsidRDefault="00B3349B">
          <w:r>
            <w:rPr>
              <w:b/>
              <w:bCs/>
              <w:noProof/>
            </w:rPr>
            <w:fldChar w:fldCharType="end"/>
          </w:r>
        </w:p>
      </w:sdtContent>
    </w:sdt>
    <w:p w:rsidR="00B3349B" w:rsidRDefault="00B3349B" w:rsidP="00BD4399">
      <w:pPr>
        <w:pStyle w:val="Title"/>
        <w:rPr>
          <w:lang w:val="lt-LT"/>
        </w:rPr>
      </w:pPr>
      <w:r>
        <w:rPr>
          <w:lang w:val="lt-LT"/>
        </w:rPr>
        <w:br w:type="page"/>
      </w:r>
    </w:p>
    <w:p w:rsidR="00271E28" w:rsidRPr="00340465" w:rsidRDefault="00BD4399" w:rsidP="00BD4399">
      <w:pPr>
        <w:pStyle w:val="Title"/>
        <w:rPr>
          <w:lang w:val="lt-LT"/>
        </w:rPr>
      </w:pPr>
      <w:r w:rsidRPr="00340465">
        <w:rPr>
          <w:lang w:val="lt-LT"/>
        </w:rPr>
        <w:lastRenderedPageBreak/>
        <w:t>Projekto ataskaitos turinys</w:t>
      </w:r>
    </w:p>
    <w:p w:rsidR="00BD4399" w:rsidRPr="00340465" w:rsidRDefault="00203D5C" w:rsidP="00203D5C">
      <w:pPr>
        <w:pStyle w:val="Heading1"/>
        <w:numPr>
          <w:ilvl w:val="0"/>
          <w:numId w:val="0"/>
        </w:numPr>
        <w:ind w:left="567" w:hanging="567"/>
        <w:rPr>
          <w:lang w:val="lt-LT"/>
        </w:rPr>
      </w:pPr>
      <w:bookmarkStart w:id="0" w:name="_Toc9763044"/>
      <w:r w:rsidRPr="00340465">
        <w:rPr>
          <w:lang w:val="lt-LT"/>
        </w:rPr>
        <w:t>Bendri nurodymai</w:t>
      </w:r>
      <w:bookmarkEnd w:id="0"/>
    </w:p>
    <w:p w:rsidR="00BD4399" w:rsidRDefault="00BD4399" w:rsidP="00203D5C">
      <w:pPr>
        <w:pStyle w:val="ListParagraph"/>
        <w:numPr>
          <w:ilvl w:val="0"/>
          <w:numId w:val="5"/>
        </w:numPr>
        <w:rPr>
          <w:lang w:val="lt-LT"/>
        </w:rPr>
      </w:pPr>
      <w:r w:rsidRPr="00340465">
        <w:rPr>
          <w:lang w:val="lt-LT"/>
        </w:rPr>
        <w:t>Santrauka</w:t>
      </w:r>
    </w:p>
    <w:p w:rsidR="00461C65" w:rsidRDefault="00461C65">
      <w:pPr>
        <w:rPr>
          <w:lang w:val="lt-LT"/>
        </w:rPr>
      </w:pPr>
      <w:r w:rsidRPr="00340465">
        <w:rPr>
          <w:lang w:val="lt-LT"/>
        </w:rPr>
        <w:t xml:space="preserve">Joje nurodyti duomenų rinkinio pavadinimą, adresą; trumpai aprašyti problemą, išvardinti  panaudotus mašininio mokymo metodus ir jų gautus tikslumus. </w:t>
      </w:r>
    </w:p>
    <w:p w:rsidR="00BD4399" w:rsidRPr="00BB2D79" w:rsidRDefault="00BB2D79" w:rsidP="00BB2D79">
      <w:pPr>
        <w:pStyle w:val="ListParagraph"/>
        <w:numPr>
          <w:ilvl w:val="0"/>
          <w:numId w:val="5"/>
        </w:numPr>
        <w:rPr>
          <w:lang w:val="lt-LT"/>
        </w:rPr>
      </w:pPr>
      <w:r>
        <w:rPr>
          <w:lang w:val="lt-LT"/>
        </w:rPr>
        <w:t>Komandos narių atsakomybės</w:t>
      </w:r>
      <w:bookmarkStart w:id="1" w:name="_GoBack"/>
      <w:bookmarkEnd w:id="1"/>
    </w:p>
    <w:tbl>
      <w:tblPr>
        <w:tblStyle w:val="TableGrid"/>
        <w:tblW w:w="0" w:type="auto"/>
        <w:tblLook w:val="04A0" w:firstRow="1" w:lastRow="0" w:firstColumn="1" w:lastColumn="0" w:noHBand="0" w:noVBand="1"/>
      </w:tblPr>
      <w:tblGrid>
        <w:gridCol w:w="4248"/>
        <w:gridCol w:w="2551"/>
        <w:gridCol w:w="2551"/>
      </w:tblGrid>
      <w:tr w:rsidR="00AC6711" w:rsidTr="00CF2886">
        <w:tc>
          <w:tcPr>
            <w:tcW w:w="4248" w:type="dxa"/>
          </w:tcPr>
          <w:p w:rsidR="00AC6711" w:rsidRDefault="00166FC8">
            <w:pPr>
              <w:rPr>
                <w:lang w:val="lt-LT"/>
              </w:rPr>
            </w:pPr>
            <w:r>
              <w:rPr>
                <w:lang w:val="lt-LT"/>
              </w:rPr>
              <w:t>Vardas,</w:t>
            </w:r>
            <w:r w:rsidR="006C069D">
              <w:rPr>
                <w:lang w:val="lt-LT"/>
              </w:rPr>
              <w:t xml:space="preserve"> </w:t>
            </w:r>
            <w:r>
              <w:rPr>
                <w:lang w:val="lt-LT"/>
              </w:rPr>
              <w:t>pavardė, užsiėmimo laikas, data</w:t>
            </w:r>
          </w:p>
        </w:tc>
        <w:tc>
          <w:tcPr>
            <w:tcW w:w="2551" w:type="dxa"/>
          </w:tcPr>
          <w:p w:rsidR="00AC6711" w:rsidRDefault="00AC6711">
            <w:pPr>
              <w:rPr>
                <w:lang w:val="lt-LT"/>
              </w:rPr>
            </w:pPr>
            <w:r>
              <w:rPr>
                <w:lang w:val="lt-LT"/>
              </w:rPr>
              <w:t xml:space="preserve">Atsakomybės projekte </w:t>
            </w:r>
          </w:p>
        </w:tc>
        <w:tc>
          <w:tcPr>
            <w:tcW w:w="2551" w:type="dxa"/>
          </w:tcPr>
          <w:p w:rsidR="00AC6711" w:rsidRDefault="00AC6711">
            <w:pPr>
              <w:rPr>
                <w:lang w:val="lt-LT"/>
              </w:rPr>
            </w:pPr>
            <w:r>
              <w:rPr>
                <w:lang w:val="lt-LT"/>
              </w:rPr>
              <w:t>Parengti ataskaitos skyriai</w:t>
            </w:r>
          </w:p>
        </w:tc>
      </w:tr>
      <w:tr w:rsidR="00AC6711" w:rsidTr="00CF2886">
        <w:tc>
          <w:tcPr>
            <w:tcW w:w="4248" w:type="dxa"/>
          </w:tcPr>
          <w:p w:rsidR="00AC6711" w:rsidRDefault="00AC6711">
            <w:pPr>
              <w:rPr>
                <w:lang w:val="lt-LT"/>
              </w:rPr>
            </w:pPr>
            <w:r>
              <w:rPr>
                <w:lang w:val="lt-LT"/>
              </w:rPr>
              <w:t>Mantvydas Razulevičius</w:t>
            </w:r>
            <w:r w:rsidR="00CF2886">
              <w:rPr>
                <w:lang w:val="lt-LT"/>
              </w:rPr>
              <w:t xml:space="preserve">, Antradienis </w:t>
            </w:r>
            <w:r w:rsidR="00CF2886" w:rsidRPr="00CF2886">
              <w:rPr>
                <w:lang w:val="lt-LT"/>
              </w:rPr>
              <w:t>15:30</w:t>
            </w:r>
          </w:p>
        </w:tc>
        <w:tc>
          <w:tcPr>
            <w:tcW w:w="2551" w:type="dxa"/>
          </w:tcPr>
          <w:p w:rsidR="00AC6711" w:rsidRDefault="00AC6711">
            <w:pPr>
              <w:rPr>
                <w:lang w:val="lt-LT"/>
              </w:rPr>
            </w:pPr>
          </w:p>
        </w:tc>
        <w:tc>
          <w:tcPr>
            <w:tcW w:w="2551" w:type="dxa"/>
          </w:tcPr>
          <w:p w:rsidR="00AC6711" w:rsidRDefault="00AC6711">
            <w:pPr>
              <w:rPr>
                <w:lang w:val="lt-LT"/>
              </w:rPr>
            </w:pPr>
            <w:r>
              <w:rPr>
                <w:lang w:val="lt-LT"/>
              </w:rPr>
              <w:t>Visi</w:t>
            </w:r>
          </w:p>
        </w:tc>
      </w:tr>
      <w:tr w:rsidR="00AC6711" w:rsidTr="00CF2886">
        <w:tc>
          <w:tcPr>
            <w:tcW w:w="4248" w:type="dxa"/>
          </w:tcPr>
          <w:p w:rsidR="00AC6711" w:rsidRPr="00CF2886" w:rsidRDefault="00AC6711">
            <w:r>
              <w:rPr>
                <w:lang w:val="lt-LT"/>
              </w:rPr>
              <w:t>Raimonda Rukaitė</w:t>
            </w:r>
            <w:r w:rsidR="00CF2886">
              <w:rPr>
                <w:lang w:val="lt-LT"/>
              </w:rPr>
              <w:t xml:space="preserve">, </w:t>
            </w:r>
            <w:r w:rsidR="00CF2886">
              <w:rPr>
                <w:lang w:val="lt-LT"/>
              </w:rPr>
              <w:t xml:space="preserve">Antradienis </w:t>
            </w:r>
            <w:r w:rsidR="00CF2886" w:rsidRPr="00CF2886">
              <w:rPr>
                <w:lang w:val="lt-LT"/>
              </w:rPr>
              <w:t>15:30</w:t>
            </w:r>
          </w:p>
        </w:tc>
        <w:tc>
          <w:tcPr>
            <w:tcW w:w="2551" w:type="dxa"/>
          </w:tcPr>
          <w:p w:rsidR="00AC6711" w:rsidRDefault="00AC6711">
            <w:pPr>
              <w:rPr>
                <w:lang w:val="lt-LT"/>
              </w:rPr>
            </w:pPr>
            <w:r>
              <w:rPr>
                <w:lang w:val="lt-LT"/>
              </w:rPr>
              <w:t>??</w:t>
            </w:r>
          </w:p>
        </w:tc>
        <w:tc>
          <w:tcPr>
            <w:tcW w:w="2551" w:type="dxa"/>
          </w:tcPr>
          <w:p w:rsidR="00AC6711" w:rsidRDefault="00AC6711">
            <w:pPr>
              <w:rPr>
                <w:lang w:val="lt-LT"/>
              </w:rPr>
            </w:pPr>
          </w:p>
        </w:tc>
      </w:tr>
      <w:tr w:rsidR="00AC6711" w:rsidTr="00CF2886">
        <w:tc>
          <w:tcPr>
            <w:tcW w:w="4248" w:type="dxa"/>
          </w:tcPr>
          <w:p w:rsidR="00AC6711" w:rsidRDefault="00AC6711">
            <w:pPr>
              <w:rPr>
                <w:lang w:val="lt-LT"/>
              </w:rPr>
            </w:pPr>
            <w:r>
              <w:rPr>
                <w:lang w:val="lt-LT"/>
              </w:rPr>
              <w:t>Tomas Čižauskas</w:t>
            </w:r>
            <w:r w:rsidR="00CF2886">
              <w:rPr>
                <w:lang w:val="lt-LT"/>
              </w:rPr>
              <w:t xml:space="preserve">, </w:t>
            </w:r>
            <w:r w:rsidR="00CF2886">
              <w:rPr>
                <w:lang w:val="lt-LT"/>
              </w:rPr>
              <w:t xml:space="preserve">Antradienis </w:t>
            </w:r>
            <w:r w:rsidR="00CF2886" w:rsidRPr="00CF2886">
              <w:rPr>
                <w:lang w:val="lt-LT"/>
              </w:rPr>
              <w:t>15:30</w:t>
            </w:r>
          </w:p>
        </w:tc>
        <w:tc>
          <w:tcPr>
            <w:tcW w:w="2551" w:type="dxa"/>
          </w:tcPr>
          <w:p w:rsidR="00AC6711" w:rsidRDefault="00AC6711">
            <w:pPr>
              <w:rPr>
                <w:lang w:val="lt-LT"/>
              </w:rPr>
            </w:pPr>
            <w:r>
              <w:rPr>
                <w:lang w:val="lt-LT"/>
              </w:rPr>
              <w:t>??</w:t>
            </w:r>
          </w:p>
        </w:tc>
        <w:tc>
          <w:tcPr>
            <w:tcW w:w="2551" w:type="dxa"/>
          </w:tcPr>
          <w:p w:rsidR="00AC6711" w:rsidRDefault="00AC6711">
            <w:pPr>
              <w:rPr>
                <w:lang w:val="lt-LT"/>
              </w:rPr>
            </w:pPr>
          </w:p>
        </w:tc>
      </w:tr>
    </w:tbl>
    <w:p w:rsidR="00AC6711" w:rsidRDefault="00AC6711">
      <w:pPr>
        <w:rPr>
          <w:lang w:val="lt-LT"/>
        </w:rPr>
      </w:pPr>
    </w:p>
    <w:p w:rsidR="00BD4399" w:rsidRPr="00340465" w:rsidRDefault="00461C65">
      <w:pPr>
        <w:rPr>
          <w:lang w:val="lt-LT"/>
        </w:rPr>
      </w:pPr>
      <w:r w:rsidRPr="00340465">
        <w:rPr>
          <w:lang w:val="lt-LT"/>
        </w:rPr>
        <w:t xml:space="preserve">Ataskaitos skyrių pavadinimai turi atitikti reikalavimų bloku </w:t>
      </w:r>
      <w:r w:rsidR="00BC7808" w:rsidRPr="00340465">
        <w:rPr>
          <w:lang w:val="lt-LT"/>
        </w:rPr>
        <w:t>formuluotes bei nurodant juose</w:t>
      </w:r>
      <w:r w:rsidRPr="00340465">
        <w:rPr>
          <w:lang w:val="lt-LT"/>
        </w:rPr>
        <w:t xml:space="preserve"> realizacijos sudėtingumą, pvz.:</w:t>
      </w:r>
    </w:p>
    <w:p w:rsidR="00461C65" w:rsidRPr="00340465" w:rsidRDefault="00461C65" w:rsidP="00BC7808">
      <w:pPr>
        <w:pStyle w:val="ListParagraph"/>
        <w:numPr>
          <w:ilvl w:val="0"/>
          <w:numId w:val="2"/>
        </w:numPr>
        <w:rPr>
          <w:lang w:val="lt-LT"/>
        </w:rPr>
      </w:pPr>
      <w:r w:rsidRPr="00340465">
        <w:rPr>
          <w:b/>
          <w:lang w:val="lt-LT"/>
        </w:rPr>
        <w:t>Duomenų su</w:t>
      </w:r>
      <w:r w:rsidR="00BC7808" w:rsidRPr="00340465">
        <w:rPr>
          <w:b/>
          <w:lang w:val="lt-LT"/>
        </w:rPr>
        <w:t>rinkimas</w:t>
      </w:r>
      <w:r w:rsidRPr="00340465">
        <w:rPr>
          <w:lang w:val="lt-LT"/>
        </w:rPr>
        <w:t xml:space="preserve"> (iš sukurto programinio produkto) , arba</w:t>
      </w:r>
    </w:p>
    <w:p w:rsidR="00461C65" w:rsidRPr="00340465" w:rsidRDefault="00461C65" w:rsidP="00BC7808">
      <w:pPr>
        <w:pStyle w:val="ListParagraph"/>
        <w:numPr>
          <w:ilvl w:val="0"/>
          <w:numId w:val="2"/>
        </w:numPr>
        <w:rPr>
          <w:lang w:val="lt-LT"/>
        </w:rPr>
      </w:pPr>
      <w:r w:rsidRPr="00340465">
        <w:rPr>
          <w:b/>
          <w:lang w:val="lt-LT"/>
        </w:rPr>
        <w:t xml:space="preserve">Duomenų </w:t>
      </w:r>
      <w:r w:rsidR="00BC7808" w:rsidRPr="00340465">
        <w:rPr>
          <w:b/>
          <w:lang w:val="lt-LT"/>
        </w:rPr>
        <w:t>surinkimas</w:t>
      </w:r>
      <w:r w:rsidRPr="00340465">
        <w:rPr>
          <w:lang w:val="lt-LT"/>
        </w:rPr>
        <w:t xml:space="preserve"> (iš atvirų šaltininių panaudojant programinį kodą)</w:t>
      </w:r>
      <w:r w:rsidR="00BC7808" w:rsidRPr="00340465">
        <w:rPr>
          <w:lang w:val="lt-LT"/>
        </w:rPr>
        <w:t>, arba</w:t>
      </w:r>
    </w:p>
    <w:p w:rsidR="00BC7808" w:rsidRPr="00340465" w:rsidRDefault="00BC7808" w:rsidP="00BC7808">
      <w:pPr>
        <w:pStyle w:val="ListParagraph"/>
        <w:numPr>
          <w:ilvl w:val="0"/>
          <w:numId w:val="2"/>
        </w:numPr>
        <w:rPr>
          <w:lang w:val="lt-LT"/>
        </w:rPr>
      </w:pPr>
      <w:r w:rsidRPr="00340465">
        <w:rPr>
          <w:b/>
          <w:lang w:val="lt-LT"/>
        </w:rPr>
        <w:t>Duomenų surinkimas</w:t>
      </w:r>
      <w:r w:rsidRPr="00340465">
        <w:rPr>
          <w:lang w:val="lt-LT"/>
        </w:rPr>
        <w:t xml:space="preserve"> (iš tekstinio dokumento)</w:t>
      </w:r>
    </w:p>
    <w:p w:rsidR="00BC7808" w:rsidRDefault="00BC7808">
      <w:pPr>
        <w:rPr>
          <w:lang w:val="lt-LT"/>
        </w:rPr>
      </w:pPr>
      <w:r w:rsidRPr="00340465">
        <w:rPr>
          <w:lang w:val="lt-LT"/>
        </w:rPr>
        <w:t>Reikalavimai kiekvieno skyri</w:t>
      </w:r>
      <w:r w:rsidR="00954DF3">
        <w:rPr>
          <w:lang w:val="lt-LT"/>
        </w:rPr>
        <w:t>aus</w:t>
      </w:r>
      <w:r w:rsidRPr="00340465">
        <w:rPr>
          <w:lang w:val="lt-LT"/>
        </w:rPr>
        <w:t xml:space="preserve"> turiniui pateikiamas žemiau. Skyrius pateikamas ataskaitoje tik jeigu komanda realizavo atitinkamą reikalavimų bloką.</w:t>
      </w:r>
      <w:r w:rsidR="00107ED7">
        <w:rPr>
          <w:lang w:val="lt-LT"/>
        </w:rPr>
        <w:t xml:space="preserve"> Kiekviename skyriuje be eksperimentų rezultatų turi būti pateikta realizacijos detalizacija (kodo fragmentas</w:t>
      </w:r>
      <w:r w:rsidR="00423DEA">
        <w:rPr>
          <w:lang w:val="lt-LT"/>
        </w:rPr>
        <w:t xml:space="preserve"> ir/arba</w:t>
      </w:r>
      <w:r w:rsidR="00107ED7">
        <w:rPr>
          <w:lang w:val="lt-LT"/>
        </w:rPr>
        <w:t xml:space="preserve"> naudojamos bibliotekos nurodymas</w:t>
      </w:r>
      <w:r w:rsidR="00423DEA">
        <w:rPr>
          <w:lang w:val="lt-LT"/>
        </w:rPr>
        <w:t xml:space="preserve"> ir išaiškinimas)</w:t>
      </w:r>
      <w:r w:rsidR="00107ED7">
        <w:rPr>
          <w:lang w:val="lt-LT"/>
        </w:rPr>
        <w:t xml:space="preserve"> kuri atitinka pasirinktą</w:t>
      </w:r>
      <w:r w:rsidR="00423DEA">
        <w:rPr>
          <w:lang w:val="lt-LT"/>
        </w:rPr>
        <w:t xml:space="preserve"> pasirinktą sudėtingumą.</w:t>
      </w:r>
    </w:p>
    <w:p w:rsidR="00954DF3" w:rsidRPr="00340465" w:rsidRDefault="00954DF3">
      <w:pPr>
        <w:rPr>
          <w:lang w:val="lt-LT"/>
        </w:rPr>
      </w:pPr>
      <w:r>
        <w:rPr>
          <w:lang w:val="lt-LT"/>
        </w:rPr>
        <w:t>Ataskaitos gale pateikti naudotos literatūros bei šaltitnių sąrašą.</w:t>
      </w:r>
    </w:p>
    <w:p w:rsidR="00BC7808" w:rsidRPr="00340465" w:rsidRDefault="00BC7808" w:rsidP="00203D5C">
      <w:pPr>
        <w:pStyle w:val="Heading1"/>
        <w:rPr>
          <w:lang w:val="lt-LT"/>
        </w:rPr>
      </w:pPr>
      <w:bookmarkStart w:id="2" w:name="_Toc9763045"/>
      <w:r w:rsidRPr="00340465">
        <w:rPr>
          <w:b/>
          <w:lang w:val="lt-LT"/>
        </w:rPr>
        <w:t>Programinės sistemos sukūrimas/ pritaikymas duomenims surinkti</w:t>
      </w:r>
      <w:r w:rsidR="00203D5C" w:rsidRPr="00340465">
        <w:rPr>
          <w:lang w:val="lt-LT"/>
        </w:rPr>
        <w:t xml:space="preserve"> </w:t>
      </w:r>
      <w:r w:rsidRPr="00340465">
        <w:rPr>
          <w:lang w:val="lt-LT"/>
        </w:rPr>
        <w:t>(&lt;pasirinktas sudėtingumas&gt;)</w:t>
      </w:r>
      <w:bookmarkEnd w:id="2"/>
    </w:p>
    <w:p w:rsidR="00340465" w:rsidRPr="00340465" w:rsidRDefault="00203D5C">
      <w:pPr>
        <w:rPr>
          <w:lang w:val="lt-LT"/>
        </w:rPr>
      </w:pPr>
      <w:r w:rsidRPr="00340465">
        <w:rPr>
          <w:lang w:val="lt-LT"/>
        </w:rPr>
        <w:t xml:space="preserve">Trumpas sistemos aprašas. </w:t>
      </w:r>
    </w:p>
    <w:p w:rsidR="00340465" w:rsidRPr="00340465" w:rsidRDefault="00203D5C">
      <w:pPr>
        <w:rPr>
          <w:lang w:val="lt-LT"/>
        </w:rPr>
      </w:pPr>
      <w:r w:rsidRPr="00340465">
        <w:rPr>
          <w:lang w:val="lt-LT"/>
        </w:rPr>
        <w:t xml:space="preserve">Sistemos vartotojo sąsajos ekrano kopijos. </w:t>
      </w:r>
    </w:p>
    <w:p w:rsidR="00BC7808" w:rsidRPr="00340465" w:rsidRDefault="00203D5C">
      <w:pPr>
        <w:rPr>
          <w:lang w:val="lt-LT"/>
        </w:rPr>
      </w:pPr>
      <w:r w:rsidRPr="00340465">
        <w:rPr>
          <w:lang w:val="lt-LT"/>
        </w:rPr>
        <w:t>Kodo fragmentas, naudojamas duomenims surinkti.</w:t>
      </w:r>
    </w:p>
    <w:p w:rsidR="00203D5C" w:rsidRPr="00340465" w:rsidRDefault="00203D5C" w:rsidP="00203D5C">
      <w:pPr>
        <w:pStyle w:val="Heading1"/>
        <w:rPr>
          <w:lang w:val="lt-LT"/>
        </w:rPr>
      </w:pPr>
      <w:bookmarkStart w:id="3" w:name="_Toc9763046"/>
      <w:r w:rsidRPr="00340465">
        <w:rPr>
          <w:b/>
          <w:lang w:val="lt-LT"/>
        </w:rPr>
        <w:t>Duomenų surinkimas</w:t>
      </w:r>
      <w:r w:rsidRPr="00340465">
        <w:rPr>
          <w:lang w:val="lt-LT"/>
        </w:rPr>
        <w:t xml:space="preserve"> </w:t>
      </w:r>
      <w:bookmarkEnd w:id="3"/>
      <w:r w:rsidR="0004415E">
        <w:rPr>
          <w:lang w:val="lt-LT"/>
        </w:rPr>
        <w:t>(iš tekstinio(csv) dokumento)</w:t>
      </w:r>
    </w:p>
    <w:p w:rsidR="00340465" w:rsidRPr="00340465" w:rsidRDefault="00340465">
      <w:pPr>
        <w:rPr>
          <w:lang w:val="lt-LT"/>
        </w:rPr>
      </w:pPr>
      <w:r w:rsidRPr="00340465">
        <w:rPr>
          <w:lang w:val="lt-LT"/>
        </w:rPr>
        <w:t xml:space="preserve">Duomenų rinkinio trumpas aprašas: paskirtis, įvesties atributų skaičius, tikslo klasių/savybių skaičius, rinkinio dydis. </w:t>
      </w:r>
    </w:p>
    <w:p w:rsidR="00203D5C" w:rsidRPr="00340465" w:rsidRDefault="00203D5C">
      <w:pPr>
        <w:rPr>
          <w:lang w:val="lt-LT"/>
        </w:rPr>
      </w:pPr>
      <w:r w:rsidRPr="00340465">
        <w:rPr>
          <w:lang w:val="lt-LT"/>
        </w:rPr>
        <w:t>Duomenų šaltinis.</w:t>
      </w:r>
    </w:p>
    <w:p w:rsidR="00340465" w:rsidRPr="00340465" w:rsidRDefault="00340465">
      <w:pPr>
        <w:rPr>
          <w:lang w:val="lt-LT"/>
        </w:rPr>
      </w:pPr>
      <w:r w:rsidRPr="00340465">
        <w:rPr>
          <w:lang w:val="lt-LT"/>
        </w:rPr>
        <w:t>Kiekvieno atributo/ klasės reikšmių diapazonas ar reikšmių išvardinimas (išskyrus komentarus).</w:t>
      </w:r>
    </w:p>
    <w:p w:rsidR="00340465" w:rsidRPr="00340465" w:rsidRDefault="00340465">
      <w:pPr>
        <w:rPr>
          <w:lang w:val="lt-LT"/>
        </w:rPr>
      </w:pPr>
      <w:r>
        <w:rPr>
          <w:lang w:val="lt-LT"/>
        </w:rPr>
        <w:t>Pavyzdi</w:t>
      </w:r>
      <w:r w:rsidRPr="00340465">
        <w:rPr>
          <w:lang w:val="lt-LT"/>
        </w:rPr>
        <w:t>nis</w:t>
      </w:r>
      <w:r>
        <w:rPr>
          <w:lang w:val="lt-LT"/>
        </w:rPr>
        <w:t xml:space="preserve"> duomenų įrašo pavyzdys.</w:t>
      </w:r>
    </w:p>
    <w:p w:rsidR="00340465" w:rsidRPr="00340465" w:rsidRDefault="00340465" w:rsidP="00340465">
      <w:pPr>
        <w:pStyle w:val="Heading1"/>
        <w:rPr>
          <w:lang w:val="lt-LT"/>
        </w:rPr>
      </w:pPr>
      <w:bookmarkStart w:id="4" w:name="_Toc9763047"/>
      <w:r w:rsidRPr="00340465">
        <w:rPr>
          <w:b/>
          <w:lang w:val="lt-LT"/>
        </w:rPr>
        <w:lastRenderedPageBreak/>
        <w:t>Duomenų paruošimas ir valymas</w:t>
      </w:r>
      <w:r w:rsidRPr="00340465">
        <w:rPr>
          <w:lang w:val="lt-LT"/>
        </w:rPr>
        <w:t xml:space="preserve"> (&lt;pasirinktas sudėtingumas&gt;)</w:t>
      </w:r>
      <w:bookmarkEnd w:id="4"/>
    </w:p>
    <w:p w:rsidR="00340465" w:rsidRDefault="007130A0">
      <w:pPr>
        <w:rPr>
          <w:lang w:val="lt-LT"/>
        </w:rPr>
      </w:pPr>
      <w:r>
        <w:rPr>
          <w:lang w:val="lt-LT"/>
        </w:rPr>
        <w:t>Kadangi mašininio mokymosi modeliui būtina paduoti tik skaitines (</w:t>
      </w:r>
      <w:r w:rsidRPr="007130A0">
        <w:rPr>
          <w:i/>
          <w:lang w:val="lt-LT"/>
        </w:rPr>
        <w:t>numeric</w:t>
      </w:r>
      <w:r>
        <w:rPr>
          <w:lang w:val="lt-LT"/>
        </w:rPr>
        <w:t>) reikšmes, šiame skyriuje aprašykite kiekvieno neskaitinio atributo transformaciją (transformacijos taisyklę) į skaitinį formatą. Pateikti duomenų pavyzdius prieš transformaciją ir po jos.</w:t>
      </w:r>
    </w:p>
    <w:p w:rsidR="007130A0" w:rsidRDefault="007130A0">
      <w:pPr>
        <w:rPr>
          <w:lang w:val="lt-LT"/>
        </w:rPr>
      </w:pPr>
      <w:r>
        <w:rPr>
          <w:lang w:val="lt-LT"/>
        </w:rPr>
        <w:t>Jei naudojama reiksmių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AA064F" w:rsidRDefault="00AA064F" w:rsidP="00AA064F">
      <w:pPr>
        <w:pStyle w:val="Heading1"/>
        <w:rPr>
          <w:lang w:val="lt-LT"/>
        </w:rPr>
      </w:pPr>
      <w:bookmarkStart w:id="5" w:name="_Toc9763048"/>
      <w:r w:rsidRPr="00AA064F">
        <w:rPr>
          <w:b/>
          <w:lang w:val="pl-PL"/>
        </w:rPr>
        <w:t>Dimensijų sumažinimas</w:t>
      </w:r>
      <w:r>
        <w:rPr>
          <w:lang w:val="pl-PL"/>
        </w:rPr>
        <w:t xml:space="preserve"> </w:t>
      </w:r>
      <w:r w:rsidRPr="00340465">
        <w:rPr>
          <w:lang w:val="lt-LT"/>
        </w:rPr>
        <w:t>(&lt;pasirinktas sudėtingumas&gt;)</w:t>
      </w:r>
      <w:bookmarkEnd w:id="5"/>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Heading1"/>
        <w:rPr>
          <w:lang w:val="pl-PL"/>
        </w:rPr>
      </w:pPr>
      <w:bookmarkStart w:id="6" w:name="_Toc9763049"/>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6"/>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TableGrid"/>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E41608" w:rsidRDefault="00E41608">
      <w:pPr>
        <w:rPr>
          <w:lang w:val="lt-LT"/>
        </w:rPr>
      </w:pPr>
      <w:r>
        <w:rPr>
          <w:lang w:val="lt-LT"/>
        </w:rPr>
        <w:t>Išvada dėl dimensijų sumažinimo pritaikymo tikslingumo remiantis pateikta lentele.</w:t>
      </w:r>
    </w:p>
    <w:p w:rsidR="00E41608" w:rsidRDefault="00E41608" w:rsidP="00E41608">
      <w:pPr>
        <w:pStyle w:val="Heading1"/>
        <w:rPr>
          <w:lang w:val="lt-LT"/>
        </w:rPr>
      </w:pPr>
      <w:bookmarkStart w:id="7" w:name="_Toc9763050"/>
      <w:r w:rsidRPr="00E41608">
        <w:rPr>
          <w:b/>
          <w:i/>
          <w:lang w:val="lt-LT"/>
        </w:rPr>
        <w:t>i</w:t>
      </w:r>
      <w:r w:rsidRPr="00E41608">
        <w:rPr>
          <w:b/>
          <w:lang w:val="lt-LT"/>
        </w:rPr>
        <w:t xml:space="preserve">-tojo mašininio mokymosi metodo su mokytoju panaudojimas </w:t>
      </w:r>
      <w:r w:rsidRPr="00340465">
        <w:rPr>
          <w:lang w:val="lt-LT"/>
        </w:rPr>
        <w:t>(&lt;pasirinktas sudėtingumas&gt;)</w:t>
      </w:r>
      <w:bookmarkEnd w:id="7"/>
    </w:p>
    <w:p w:rsidR="005C3E97" w:rsidRDefault="00E41608">
      <w:pPr>
        <w:rPr>
          <w:lang w:val="lt-LT"/>
        </w:rPr>
      </w:pPr>
      <w:r>
        <w:rPr>
          <w:lang w:val="lt-LT"/>
        </w:rPr>
        <w:t>Metodo pavadinimas; iki pusės puslapio metodo anotacija su nuorodą į šaltinį ir į iliustracinį pavyzdį.</w:t>
      </w:r>
    </w:p>
    <w:p w:rsidR="00E41608" w:rsidRDefault="00E41608">
      <w:pPr>
        <w:rPr>
          <w:lang w:val="lt-LT"/>
        </w:rPr>
      </w:pPr>
      <w:r>
        <w:rPr>
          <w:lang w:val="lt-LT"/>
        </w:rPr>
        <w:t>Kryžminės patikros eksperimentai apibendrinti lentelėje.</w:t>
      </w:r>
      <w:r w:rsidR="008818B5">
        <w:rPr>
          <w:lang w:val="lt-LT"/>
        </w:rPr>
        <w:t xml:space="preserve"> Lentelėje paryškinti didžiausią metodo tikslumo įvertį.</w:t>
      </w:r>
    </w:p>
    <w:p w:rsidR="00E41608" w:rsidRDefault="00E41608" w:rsidP="00E41608">
      <w:pPr>
        <w:pStyle w:val="Heading1"/>
        <w:rPr>
          <w:lang w:val="lt-LT"/>
        </w:rPr>
      </w:pPr>
      <w:bookmarkStart w:id="8" w:name="_Toc9763051"/>
      <w:r w:rsidRPr="00E41608">
        <w:rPr>
          <w:b/>
          <w:lang w:val="lt-LT"/>
        </w:rPr>
        <w:lastRenderedPageBreak/>
        <w:t>Mašininio mokymosi metodų su mokytoju rezultato parinkimas balsavimo principu</w:t>
      </w:r>
      <w:r w:rsidRPr="00E41608">
        <w:rPr>
          <w:lang w:val="lt-LT"/>
        </w:rPr>
        <w:t xml:space="preserve"> </w:t>
      </w:r>
      <w:r w:rsidRPr="00340465">
        <w:rPr>
          <w:lang w:val="lt-LT"/>
        </w:rPr>
        <w:t>(&lt;pasirinktas sudėtingumas&gt;)</w:t>
      </w:r>
      <w:bookmarkEnd w:id="8"/>
    </w:p>
    <w:tbl>
      <w:tblPr>
        <w:tblStyle w:val="TableGrid"/>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t>Aprašyti panaudotą (-as) balsavimo tvarką (-as)</w:t>
      </w:r>
    </w:p>
    <w:p w:rsidR="00222E03" w:rsidRPr="00340465" w:rsidRDefault="00222E03" w:rsidP="00222E03">
      <w:pPr>
        <w:pStyle w:val="Heading1"/>
        <w:rPr>
          <w:lang w:val="lt-LT"/>
        </w:rPr>
      </w:pPr>
      <w:bookmarkStart w:id="9" w:name="_Toc9763052"/>
      <w:r w:rsidRPr="00222E03">
        <w:rPr>
          <w:b/>
          <w:lang w:val="lt-LT"/>
        </w:rPr>
        <w:t>Balsavimo principu gautų rezultatų pritaikymas</w:t>
      </w:r>
      <w:r w:rsidRPr="00222E03">
        <w:rPr>
          <w:lang w:val="lt-LT"/>
        </w:rPr>
        <w:t xml:space="preserve"> </w:t>
      </w:r>
      <w:r w:rsidRPr="00340465">
        <w:rPr>
          <w:lang w:val="lt-LT"/>
        </w:rPr>
        <w:t>(&lt;pasirinktas sudėtingumas&gt;)</w:t>
      </w:r>
      <w:bookmarkEnd w:id="9"/>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Heading1"/>
        <w:rPr>
          <w:lang w:val="lt-LT"/>
        </w:rPr>
      </w:pPr>
      <w:bookmarkStart w:id="10" w:name="_Toc9763053"/>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10"/>
    </w:p>
    <w:p w:rsidR="00222E03" w:rsidRDefault="00222E03">
      <w:pPr>
        <w:rPr>
          <w:lang w:val="lt-LT"/>
        </w:rPr>
      </w:pPr>
      <w:r>
        <w:rPr>
          <w:lang w:val="lt-LT"/>
        </w:rPr>
        <w:t>Pateikti apmokymo rezultatus bei juos pakomentuoti.</w:t>
      </w:r>
    </w:p>
    <w:p w:rsidR="00222E03" w:rsidRPr="00340465" w:rsidRDefault="00222E03" w:rsidP="00222E03">
      <w:pPr>
        <w:pStyle w:val="Heading1"/>
        <w:rPr>
          <w:lang w:val="lt-LT"/>
        </w:rPr>
      </w:pPr>
      <w:bookmarkStart w:id="11" w:name="_Toc9763054"/>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1"/>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Heading1"/>
        <w:rPr>
          <w:b/>
          <w:lang w:val="lt-LT"/>
        </w:rPr>
      </w:pPr>
      <w:bookmarkStart w:id="12" w:name="_Toc9763055"/>
      <w:r w:rsidRPr="00AF7821">
        <w:rPr>
          <w:b/>
          <w:lang w:val="lt-LT"/>
        </w:rPr>
        <w:t>Kryžminė patikra</w:t>
      </w:r>
      <w:bookmarkEnd w:id="12"/>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Heading1"/>
        <w:rPr>
          <w:b/>
          <w:lang w:val="lt-LT"/>
        </w:rPr>
      </w:pPr>
      <w:bookmarkStart w:id="13" w:name="_Toc9763056"/>
      <w:r w:rsidRPr="00AF7821">
        <w:rPr>
          <w:b/>
          <w:lang w:val="lt-LT"/>
        </w:rPr>
        <w:t>Literatūra</w:t>
      </w:r>
      <w:bookmarkEnd w:id="13"/>
    </w:p>
    <w:p w:rsidR="00BC7808" w:rsidRDefault="00102C33">
      <w:r>
        <w:t xml:space="preserve">[1] </w:t>
      </w:r>
      <w:hyperlink r:id="rId8" w:history="1">
        <w:r w:rsidR="00272891">
          <w:rPr>
            <w:rStyle w:val="Hyperlink"/>
          </w:rPr>
          <w:t>https://www.kaggle.com/lazyjustin/pubgplayerstats</w:t>
        </w:r>
      </w:hyperlink>
    </w:p>
    <w:p w:rsidR="00272891" w:rsidRDefault="00102C33">
      <w:pPr>
        <w:rPr>
          <w:lang w:val="lt-LT"/>
        </w:rPr>
      </w:pPr>
      <w:r>
        <w:rPr>
          <w:lang w:val="lt-LT"/>
        </w:rPr>
        <w:t xml:space="preserve">[2] </w:t>
      </w:r>
      <w:hyperlink r:id="rId9" w:history="1">
        <w:r w:rsidR="00272891" w:rsidRPr="00712220">
          <w:rPr>
            <w:rStyle w:val="Hyperlink"/>
            <w:lang w:val="lt-LT"/>
          </w:rPr>
          <w:t>https://visualstudiomagazine.com/articles/2015/04/01/back-propagation-using-c.aspx</w:t>
        </w:r>
      </w:hyperlink>
    </w:p>
    <w:p w:rsidR="00272891" w:rsidRPr="00340465" w:rsidRDefault="00272891">
      <w:pPr>
        <w:rPr>
          <w:lang w:val="lt-LT"/>
        </w:rPr>
      </w:pPr>
    </w:p>
    <w:p w:rsidR="00461C65" w:rsidRPr="00340465" w:rsidRDefault="00461C65">
      <w:pPr>
        <w:rPr>
          <w:lang w:val="lt-LT"/>
        </w:rPr>
      </w:pPr>
    </w:p>
    <w:sectPr w:rsidR="00461C65" w:rsidRPr="00340465" w:rsidSect="009B30E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342" w:rsidRDefault="00DB0342" w:rsidP="008818B5">
      <w:pPr>
        <w:spacing w:after="0" w:line="240" w:lineRule="auto"/>
      </w:pPr>
      <w:r>
        <w:separator/>
      </w:r>
    </w:p>
  </w:endnote>
  <w:endnote w:type="continuationSeparator" w:id="0">
    <w:p w:rsidR="00DB0342" w:rsidRDefault="00DB0342"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375471"/>
      <w:docPartObj>
        <w:docPartGallery w:val="Page Numbers (Bottom of Page)"/>
        <w:docPartUnique/>
      </w:docPartObj>
    </w:sdtPr>
    <w:sdtEndPr>
      <w:rPr>
        <w:noProof/>
      </w:rPr>
    </w:sdtEndPr>
    <w:sdtContent>
      <w:p w:rsidR="009B30E7" w:rsidRDefault="009B30E7">
        <w:pPr>
          <w:pStyle w:val="Footer"/>
          <w:jc w:val="right"/>
        </w:pPr>
        <w:r>
          <w:fldChar w:fldCharType="begin"/>
        </w:r>
        <w:r>
          <w:instrText xml:space="preserve"> PAGE   \* MERGEFORMAT </w:instrText>
        </w:r>
        <w:r>
          <w:fldChar w:fldCharType="separate"/>
        </w:r>
        <w:r w:rsidR="00BB2D79">
          <w:rPr>
            <w:noProof/>
          </w:rPr>
          <w:t>5</w:t>
        </w:r>
        <w:r>
          <w:rPr>
            <w:noProof/>
          </w:rPr>
          <w:fldChar w:fldCharType="end"/>
        </w:r>
      </w:p>
    </w:sdtContent>
  </w:sdt>
  <w:p w:rsidR="009B30E7" w:rsidRDefault="009B3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342" w:rsidRDefault="00DB0342" w:rsidP="008818B5">
      <w:pPr>
        <w:spacing w:after="0" w:line="240" w:lineRule="auto"/>
      </w:pPr>
      <w:r>
        <w:separator/>
      </w:r>
    </w:p>
  </w:footnote>
  <w:footnote w:type="continuationSeparator" w:id="0">
    <w:p w:rsidR="00DB0342" w:rsidRDefault="00DB0342" w:rsidP="00881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2">
    <w:nsid w:val="634F2CAC"/>
    <w:multiLevelType w:val="multilevel"/>
    <w:tmpl w:val="E004797E"/>
    <w:lvl w:ilvl="0">
      <w:start w:val="1"/>
      <w:numFmt w:val="decimal"/>
      <w:pStyle w:val="Heading1"/>
      <w:isLgl/>
      <w:lvlText w:val="%1."/>
      <w:lvlJc w:val="left"/>
      <w:pPr>
        <w:tabs>
          <w:tab w:val="num" w:pos="567"/>
        </w:tabs>
        <w:ind w:left="567" w:hanging="567"/>
      </w:pPr>
      <w:rPr>
        <w:rFonts w:hint="default"/>
      </w:rPr>
    </w:lvl>
    <w:lvl w:ilvl="1">
      <w:start w:val="1"/>
      <w:numFmt w:val="decimal"/>
      <w:pStyle w:val="Heading2"/>
      <w:isLgl/>
      <w:lvlText w:val="%1.%2."/>
      <w:lvlJc w:val="left"/>
      <w:pPr>
        <w:tabs>
          <w:tab w:val="num" w:pos="889"/>
        </w:tabs>
        <w:ind w:left="889" w:hanging="709"/>
      </w:pPr>
      <w:rPr>
        <w:rFonts w:hint="default"/>
      </w:rPr>
    </w:lvl>
    <w:lvl w:ilvl="2">
      <w:start w:val="1"/>
      <w:numFmt w:val="decimal"/>
      <w:pStyle w:val="Heading3"/>
      <w:isLgl/>
      <w:lvlText w:val="%1.%2.%3."/>
      <w:lvlJc w:val="left"/>
      <w:pPr>
        <w:tabs>
          <w:tab w:val="num" w:pos="1134"/>
        </w:tabs>
        <w:ind w:left="1134" w:hanging="992"/>
      </w:pPr>
      <w:rPr>
        <w:rFonts w:hint="default"/>
      </w:rPr>
    </w:lvl>
    <w:lvl w:ilvl="3">
      <w:start w:val="1"/>
      <w:numFmt w:val="decimal"/>
      <w:pStyle w:val="Heading4"/>
      <w:isLgl/>
      <w:lvlText w:val="%1.%2.%3.%4."/>
      <w:lvlJc w:val="left"/>
      <w:pPr>
        <w:tabs>
          <w:tab w:val="num" w:pos="1134"/>
        </w:tabs>
        <w:ind w:left="1134" w:hanging="1134"/>
      </w:pPr>
      <w:rPr>
        <w:rFonts w:hint="default"/>
      </w:rPr>
    </w:lvl>
    <w:lvl w:ilvl="4">
      <w:start w:val="1"/>
      <w:numFmt w:val="decimal"/>
      <w:pStyle w:val="Heading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3">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99"/>
    <w:rsid w:val="0004415E"/>
    <w:rsid w:val="000C4AD0"/>
    <w:rsid w:val="00102C33"/>
    <w:rsid w:val="00107ED7"/>
    <w:rsid w:val="001276C1"/>
    <w:rsid w:val="00133FEB"/>
    <w:rsid w:val="00166FC8"/>
    <w:rsid w:val="00203D5C"/>
    <w:rsid w:val="00222E03"/>
    <w:rsid w:val="002251F0"/>
    <w:rsid w:val="00271E28"/>
    <w:rsid w:val="00272891"/>
    <w:rsid w:val="00340465"/>
    <w:rsid w:val="003A69D1"/>
    <w:rsid w:val="003E1520"/>
    <w:rsid w:val="00423DEA"/>
    <w:rsid w:val="00461C65"/>
    <w:rsid w:val="005C3E97"/>
    <w:rsid w:val="006C069D"/>
    <w:rsid w:val="007130A0"/>
    <w:rsid w:val="00743BDC"/>
    <w:rsid w:val="008818B5"/>
    <w:rsid w:val="00954DF3"/>
    <w:rsid w:val="009B30E7"/>
    <w:rsid w:val="00A379A6"/>
    <w:rsid w:val="00AA064F"/>
    <w:rsid w:val="00AC6711"/>
    <w:rsid w:val="00AF7821"/>
    <w:rsid w:val="00B3349B"/>
    <w:rsid w:val="00BB2D79"/>
    <w:rsid w:val="00BC7808"/>
    <w:rsid w:val="00BD4399"/>
    <w:rsid w:val="00CD7FBE"/>
    <w:rsid w:val="00CF2886"/>
    <w:rsid w:val="00DB0342"/>
    <w:rsid w:val="00DB7979"/>
    <w:rsid w:val="00E249F3"/>
    <w:rsid w:val="00E41608"/>
    <w:rsid w:val="00EA03AD"/>
    <w:rsid w:val="00FB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D5CF5-DB81-4E5B-970E-260F30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1C65"/>
    <w:pPr>
      <w:ind w:left="720"/>
      <w:contextualSpacing/>
    </w:pPr>
  </w:style>
  <w:style w:type="character" w:customStyle="1" w:styleId="Heading2Char">
    <w:name w:val="Heading 2 Char"/>
    <w:basedOn w:val="DefaultParagraphFont"/>
    <w:link w:val="Heading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D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3D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3D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3D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D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07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18B5"/>
    <w:rPr>
      <w:color w:val="0000FF"/>
      <w:u w:val="single"/>
    </w:rPr>
  </w:style>
  <w:style w:type="paragraph" w:styleId="FootnoteText">
    <w:name w:val="footnote text"/>
    <w:basedOn w:val="Normal"/>
    <w:link w:val="FootnoteTextChar"/>
    <w:uiPriority w:val="99"/>
    <w:semiHidden/>
    <w:unhideWhenUsed/>
    <w:rsid w:val="00881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B5"/>
    <w:rPr>
      <w:sz w:val="20"/>
      <w:szCs w:val="20"/>
    </w:rPr>
  </w:style>
  <w:style w:type="character" w:styleId="FootnoteReference">
    <w:name w:val="footnote reference"/>
    <w:basedOn w:val="DefaultParagraphFont"/>
    <w:uiPriority w:val="99"/>
    <w:semiHidden/>
    <w:unhideWhenUsed/>
    <w:rsid w:val="008818B5"/>
    <w:rPr>
      <w:vertAlign w:val="superscript"/>
    </w:rPr>
  </w:style>
  <w:style w:type="paragraph" w:styleId="Header">
    <w:name w:val="header"/>
    <w:basedOn w:val="Normal"/>
    <w:link w:val="HeaderChar"/>
    <w:uiPriority w:val="99"/>
    <w:unhideWhenUsed/>
    <w:rsid w:val="009B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E7"/>
  </w:style>
  <w:style w:type="paragraph" w:styleId="Footer">
    <w:name w:val="footer"/>
    <w:basedOn w:val="Normal"/>
    <w:link w:val="FooterChar"/>
    <w:uiPriority w:val="99"/>
    <w:unhideWhenUsed/>
    <w:rsid w:val="009B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E7"/>
  </w:style>
  <w:style w:type="character" w:styleId="FollowedHyperlink">
    <w:name w:val="FollowedHyperlink"/>
    <w:basedOn w:val="DefaultParagraphFont"/>
    <w:uiPriority w:val="99"/>
    <w:semiHidden/>
    <w:unhideWhenUsed/>
    <w:rsid w:val="00CD7FBE"/>
    <w:rPr>
      <w:color w:val="954F72" w:themeColor="followedHyperlink"/>
      <w:u w:val="single"/>
    </w:rPr>
  </w:style>
  <w:style w:type="paragraph" w:styleId="TOCHeading">
    <w:name w:val="TOC Heading"/>
    <w:basedOn w:val="Heading1"/>
    <w:next w:val="Normal"/>
    <w:uiPriority w:val="39"/>
    <w:unhideWhenUsed/>
    <w:qFormat/>
    <w:rsid w:val="00B3349B"/>
    <w:pPr>
      <w:numPr>
        <w:numId w:val="0"/>
      </w:numPr>
      <w:outlineLvl w:val="9"/>
    </w:pPr>
  </w:style>
  <w:style w:type="paragraph" w:styleId="TOC1">
    <w:name w:val="toc 1"/>
    <w:basedOn w:val="Normal"/>
    <w:next w:val="Normal"/>
    <w:autoRedefine/>
    <w:uiPriority w:val="39"/>
    <w:unhideWhenUsed/>
    <w:rsid w:val="00B334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106355">
      <w:bodyDiv w:val="1"/>
      <w:marLeft w:val="0"/>
      <w:marRight w:val="0"/>
      <w:marTop w:val="0"/>
      <w:marBottom w:val="0"/>
      <w:divBdr>
        <w:top w:val="none" w:sz="0" w:space="0" w:color="auto"/>
        <w:left w:val="none" w:sz="0" w:space="0" w:color="auto"/>
        <w:bottom w:val="none" w:sz="0" w:space="0" w:color="auto"/>
        <w:right w:val="none" w:sz="0" w:space="0" w:color="auto"/>
      </w:divBdr>
    </w:div>
    <w:div w:id="21313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zyjustin/pubgplayerst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sualstudiomagazine.com/articles/2015/04/01/back-propagation-using-c.asp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DB943E14-120A-4B3C-B87E-8C5DAB5A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1089</Words>
  <Characters>6213</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Budnik</dc:creator>
  <cp:keywords/>
  <dc:description/>
  <cp:lastModifiedBy>Mantvydas</cp:lastModifiedBy>
  <cp:revision>21</cp:revision>
  <dcterms:created xsi:type="dcterms:W3CDTF">2019-05-18T08:49:00Z</dcterms:created>
  <dcterms:modified xsi:type="dcterms:W3CDTF">2019-05-27T08:09:00Z</dcterms:modified>
</cp:coreProperties>
</file>