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360" w:lineRule="auto"/>
        <w:jc w:val="center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CBD - Teste 2018</w:t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- Objetivos parallel dbms:</w:t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rtl w:val="0"/>
        </w:rPr>
        <w:t xml:space="preserve">BD’s paralelas conseguem melhorar a velocidade de processamento e de I/O através do uso de múltiplos CPUs e discos em paralelo. Essa carga pode ser espalhada por múltiplas máquinas. Oferece Fault Tolerance e High Availability caso a aplicação precisar de trabalhar continuamente mesmo que várias máquinas parem podemos usar múltiplas máquinas para fornecer redundância. Redução de latência pode ser obtida porque ao termos vários user e máquinas espalhados o user poderá ser servido pela que estiver geograficamente mais perto dele.</w:t>
      </w:r>
    </w:p>
    <w:p w:rsidR="00000000" w:rsidDel="00000000" w:rsidP="00000000" w:rsidRDefault="00000000" w:rsidRPr="00000000" w14:paraId="0000000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- Vantagens e desvantagens intraquery e interquery:</w:t>
      </w:r>
    </w:p>
    <w:p w:rsidR="00000000" w:rsidDel="00000000" w:rsidP="00000000" w:rsidRDefault="00000000" w:rsidRPr="00000000" w14:paraId="00000007">
      <w:pPr>
        <w:spacing w:line="360" w:lineRule="auto"/>
        <w:rPr/>
      </w:pPr>
      <w:r w:rsidDel="00000000" w:rsidR="00000000" w:rsidRPr="00000000">
        <w:rPr>
          <w:b w:val="1"/>
          <w:rtl w:val="0"/>
        </w:rPr>
        <w:t xml:space="preserve">Interquery: </w:t>
      </w:r>
      <w:r w:rsidDel="00000000" w:rsidR="00000000" w:rsidRPr="00000000">
        <w:rPr>
          <w:rtl w:val="0"/>
        </w:rPr>
        <w:t xml:space="preserve">Execução paralela de múltiplas queries geradas por transações concorrentes. Usado para aumentar o transactional throughput (usado para fazer scale up de transaction processing system para super grande número de transactions por segundo). Forma mais fácil de paralelismo para suportar numa shared-memory parallel database. Mais complicado em shared-disk ou shared-nothing. Locking e Logging tem de ser coordenado com mensagens entre os processadores. InterQuery oferece Alto rendimento (High Throughput).</w:t>
      </w:r>
    </w:p>
    <w:p w:rsidR="00000000" w:rsidDel="00000000" w:rsidP="00000000" w:rsidRDefault="00000000" w:rsidRPr="00000000" w14:paraId="00000008">
      <w:pPr>
        <w:spacing w:line="360" w:lineRule="auto"/>
        <w:rPr/>
      </w:pPr>
      <w:r w:rsidDel="00000000" w:rsidR="00000000" w:rsidRPr="00000000">
        <w:rPr>
          <w:b w:val="1"/>
          <w:rtl w:val="0"/>
        </w:rPr>
        <w:t xml:space="preserve">Intraquery: </w:t>
      </w:r>
      <w:r w:rsidDel="00000000" w:rsidR="00000000" w:rsidRPr="00000000">
        <w:rPr>
          <w:rtl w:val="0"/>
        </w:rPr>
        <w:t xml:space="preserve">Execução de uma única query em paralelo em múltiplos processadores/disks. O mesmo operador é executado por muitos processadores, cada um a trabalhar num subset de dados. Para acelerar long-running queries. 2 formas complementares de intraquery: </w:t>
      </w:r>
      <w:r w:rsidDel="00000000" w:rsidR="00000000" w:rsidRPr="00000000">
        <w:rPr>
          <w:b w:val="1"/>
          <w:u w:val="single"/>
          <w:rtl w:val="0"/>
        </w:rPr>
        <w:t xml:space="preserve">Intra-Operation</w:t>
      </w:r>
      <w:r w:rsidDel="00000000" w:rsidR="00000000" w:rsidRPr="00000000">
        <w:rPr>
          <w:rtl w:val="0"/>
        </w:rPr>
        <w:t xml:space="preserve"> (paralelizar a execução de cada individual operation da query) e </w:t>
      </w:r>
      <w:r w:rsidDel="00000000" w:rsidR="00000000" w:rsidRPr="00000000">
        <w:rPr>
          <w:b w:val="1"/>
          <w:u w:val="single"/>
          <w:rtl w:val="0"/>
        </w:rPr>
        <w:t xml:space="preserve">Inter-Operator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(executar as diferentes operações da query expression em paralelo). A primeira escala melhor com paralelismo crescente porque geralmente o número de tuplos processados por cada operation é superior ao número de operations numa query. IntraQuery oferece Low Response Time.</w:t>
      </w:r>
    </w:p>
    <w:p w:rsidR="00000000" w:rsidDel="00000000" w:rsidP="00000000" w:rsidRDefault="00000000" w:rsidRPr="00000000" w14:paraId="0000000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- Replicação leaderless:</w:t>
      </w:r>
    </w:p>
    <w:p w:rsidR="00000000" w:rsidDel="00000000" w:rsidP="00000000" w:rsidRDefault="00000000" w:rsidRPr="00000000" w14:paraId="0000000C">
      <w:pPr>
        <w:spacing w:line="360" w:lineRule="auto"/>
        <w:rPr/>
      </w:pPr>
      <w:r w:rsidDel="00000000" w:rsidR="00000000" w:rsidRPr="00000000">
        <w:rPr>
          <w:rtl w:val="0"/>
        </w:rPr>
        <w:t xml:space="preserve">Em Leaderless Replication não existe nenhum leader, qualquer réplica aceita writes dos clientes. Existem implementações em que o cliente manda diretamente os seus writes a várias réplicas. Noutras, o coordinator node faz isto pelo cliente (o coordinator não enforça nenhuma ordenação particular dos writes, apenas age como proxy enviando os writes dos clientes aos nodes).</w:t>
      </w:r>
    </w:p>
    <w:p w:rsidR="00000000" w:rsidDel="00000000" w:rsidP="00000000" w:rsidRDefault="00000000" w:rsidRPr="00000000" w14:paraId="0000000D">
      <w:pPr>
        <w:spacing w:line="360" w:lineRule="auto"/>
        <w:rPr/>
      </w:pPr>
      <w:r w:rsidDel="00000000" w:rsidR="00000000" w:rsidRPr="00000000">
        <w:rPr>
          <w:rtl w:val="0"/>
        </w:rPr>
        <w:t xml:space="preserve">Quando um node fica offline é simplesmente ignorado, quando voltar a ficar online o cliente pode começar a ler a partir dele. Qualquer write que lhe falte (enquanto esteve off) não vão estar no node (return Stale values). Contudo, cliente pode saber qual é a up-to-date com o Version number.</w:t>
      </w:r>
    </w:p>
    <w:p w:rsidR="00000000" w:rsidDel="00000000" w:rsidP="00000000" w:rsidRDefault="00000000" w:rsidRPr="00000000" w14:paraId="0000000E">
      <w:pPr>
        <w:spacing w:line="360" w:lineRule="auto"/>
        <w:rPr/>
      </w:pPr>
      <w:r w:rsidDel="00000000" w:rsidR="00000000" w:rsidRPr="00000000">
        <w:rPr>
          <w:rtl w:val="0"/>
        </w:rPr>
        <w:t xml:space="preserve">Para recuperar missing writes temos 2 mecanismos: </w:t>
      </w:r>
      <w:r w:rsidDel="00000000" w:rsidR="00000000" w:rsidRPr="00000000">
        <w:rPr>
          <w:b w:val="1"/>
          <w:u w:val="single"/>
          <w:rtl w:val="0"/>
        </w:rPr>
        <w:t xml:space="preserve">Read Repair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(Cliente lê a partir de vários nodes em paralelo, se deteta Stales responses escreve os valores mais recentes na réplica outdated; funciona bem para valores freq. lidos) e </w:t>
      </w:r>
      <w:r w:rsidDel="00000000" w:rsidR="00000000" w:rsidRPr="00000000">
        <w:rPr>
          <w:b w:val="1"/>
          <w:u w:val="single"/>
          <w:rtl w:val="0"/>
        </w:rPr>
        <w:t xml:space="preserve">Anti-Antropy Process</w:t>
      </w:r>
      <w:r w:rsidDel="00000000" w:rsidR="00000000" w:rsidRPr="00000000">
        <w:rPr>
          <w:rtl w:val="0"/>
        </w:rPr>
        <w:t xml:space="preserve"> (Datastores têm background processes que estão à procura de diferenças dos dados nas réplicas e resolvem os problemas). Usando a primeira valores raramente lidos podem estar atrás por várias réplicas (leva a </w:t>
      </w:r>
      <w:r w:rsidDel="00000000" w:rsidR="00000000" w:rsidRPr="00000000">
        <w:rPr>
          <w:b w:val="1"/>
          <w:rtl w:val="0"/>
        </w:rPr>
        <w:t xml:space="preserve">reduced durability</w:t>
      </w:r>
      <w:r w:rsidDel="00000000" w:rsidR="00000000" w:rsidRPr="00000000">
        <w:rPr>
          <w:rtl w:val="0"/>
        </w:rPr>
        <w:t xml:space="preserve">). </w:t>
      </w:r>
    </w:p>
    <w:p w:rsidR="00000000" w:rsidDel="00000000" w:rsidP="00000000" w:rsidRDefault="00000000" w:rsidRPr="00000000" w14:paraId="0000000F">
      <w:pPr>
        <w:spacing w:line="360" w:lineRule="auto"/>
        <w:rPr>
          <w:b w:val="1"/>
        </w:rPr>
      </w:pPr>
      <w:r w:rsidDel="00000000" w:rsidR="00000000" w:rsidRPr="00000000">
        <w:rPr>
          <w:rtl w:val="0"/>
        </w:rPr>
        <w:t xml:space="preserve">Quorum Reading e Writing. Para obter permissão de várias réplicas antes de write ou read. </w:t>
      </w:r>
      <w:r w:rsidDel="00000000" w:rsidR="00000000" w:rsidRPr="00000000">
        <w:rPr>
          <w:b w:val="1"/>
          <w:rtl w:val="0"/>
        </w:rPr>
        <w:t xml:space="preserve">Read Quorum - w + r » n.</w:t>
      </w:r>
    </w:p>
    <w:p w:rsidR="00000000" w:rsidDel="00000000" w:rsidP="00000000" w:rsidRDefault="00000000" w:rsidRPr="00000000" w14:paraId="00000010">
      <w:pPr>
        <w:spacing w:line="360" w:lineRule="auto"/>
        <w:rPr/>
      </w:pPr>
      <w:r w:rsidDel="00000000" w:rsidR="00000000" w:rsidRPr="00000000">
        <w:rPr>
          <w:b w:val="1"/>
          <w:rtl w:val="0"/>
        </w:rPr>
        <w:t xml:space="preserve">Sloppy Quorum</w:t>
      </w:r>
      <w:r w:rsidDel="00000000" w:rsidR="00000000" w:rsidRPr="00000000">
        <w:rPr>
          <w:rtl w:val="0"/>
        </w:rPr>
        <w:t xml:space="preserve">: Writes e Reads continuam a precisar de w e r respostas ok mas essas podem incluir nodes que não estejam entre os designados </w:t>
      </w:r>
      <w:r w:rsidDel="00000000" w:rsidR="00000000" w:rsidRPr="00000000">
        <w:rPr>
          <w:u w:val="single"/>
          <w:rtl w:val="0"/>
        </w:rPr>
        <w:t xml:space="preserve">n home nodes</w:t>
      </w:r>
      <w:r w:rsidDel="00000000" w:rsidR="00000000" w:rsidRPr="00000000">
        <w:rPr>
          <w:rtl w:val="0"/>
        </w:rPr>
        <w:t xml:space="preserve"> para um valor. Escreve para estes nodes. Assim que o node home voltar os writes feitos para os nodes temporariamente aceitos são enviados para ele (</w:t>
      </w:r>
      <w:r w:rsidDel="00000000" w:rsidR="00000000" w:rsidRPr="00000000">
        <w:rPr>
          <w:b w:val="1"/>
          <w:rtl w:val="0"/>
        </w:rPr>
        <w:t xml:space="preserve">Hinted Handoff</w:t>
      </w:r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- skewed e hotspot - Partitioning of data:</w:t>
      </w:r>
    </w:p>
    <w:p w:rsidR="00000000" w:rsidDel="00000000" w:rsidP="00000000" w:rsidRDefault="00000000" w:rsidRPr="00000000" w14:paraId="00000018">
      <w:pPr>
        <w:spacing w:line="360" w:lineRule="auto"/>
        <w:rPr/>
      </w:pPr>
      <w:r w:rsidDel="00000000" w:rsidR="00000000" w:rsidRPr="00000000">
        <w:rPr>
          <w:rtl w:val="0"/>
        </w:rPr>
        <w:t xml:space="preserve">Particionar data: espalhar dados e query loads pelos nodes de forma uniforme.</w:t>
      </w:r>
    </w:p>
    <w:p w:rsidR="00000000" w:rsidDel="00000000" w:rsidP="00000000" w:rsidRDefault="00000000" w:rsidRPr="00000000" w14:paraId="00000019">
      <w:pPr>
        <w:spacing w:line="360" w:lineRule="auto"/>
        <w:rPr/>
      </w:pPr>
      <w:r w:rsidDel="00000000" w:rsidR="00000000" w:rsidRPr="00000000">
        <w:rPr>
          <w:b w:val="1"/>
          <w:rtl w:val="0"/>
        </w:rPr>
        <w:t xml:space="preserve">Skewed:</w:t>
      </w:r>
      <w:r w:rsidDel="00000000" w:rsidR="00000000" w:rsidRPr="00000000">
        <w:rPr>
          <w:rtl w:val="0"/>
        </w:rPr>
        <w:t xml:space="preserve"> Algumas partições vão ter mais dados ou queries que outras.</w:t>
      </w:r>
    </w:p>
    <w:p w:rsidR="00000000" w:rsidDel="00000000" w:rsidP="00000000" w:rsidRDefault="00000000" w:rsidRPr="00000000" w14:paraId="0000001A">
      <w:pPr>
        <w:spacing w:line="360" w:lineRule="auto"/>
        <w:rPr/>
      </w:pPr>
      <w:r w:rsidDel="00000000" w:rsidR="00000000" w:rsidRPr="00000000">
        <w:rPr>
          <w:b w:val="1"/>
          <w:rtl w:val="0"/>
        </w:rPr>
        <w:t xml:space="preserve">HotSpot:</w:t>
      </w:r>
      <w:r w:rsidDel="00000000" w:rsidR="00000000" w:rsidRPr="00000000">
        <w:rPr>
          <w:rtl w:val="0"/>
        </w:rPr>
        <w:t xml:space="preserve"> Uma partição tem uma carga desproporcionalmente maior que as outras.</w:t>
      </w:r>
    </w:p>
    <w:p w:rsidR="00000000" w:rsidDel="00000000" w:rsidP="00000000" w:rsidRDefault="00000000" w:rsidRPr="00000000" w14:paraId="0000001B">
      <w:pPr>
        <w:spacing w:line="360" w:lineRule="auto"/>
        <w:rPr/>
      </w:pPr>
      <w:r w:rsidDel="00000000" w:rsidR="00000000" w:rsidRPr="00000000">
        <w:rPr>
          <w:rtl w:val="0"/>
        </w:rPr>
        <w:t xml:space="preserve">Para evitar HotSpots a forma mais simples é atribuir records a nodes de forma aleatória (dados acabam com uma distribuição uniforme). Uma desvantagem é que temos de fazer queries a todos os nodes em paralelos para lermos itens pois não sabemos onde eles estão</w:t>
      </w:r>
    </w:p>
    <w:p w:rsidR="00000000" w:rsidDel="00000000" w:rsidP="00000000" w:rsidRDefault="00000000" w:rsidRPr="00000000" w14:paraId="0000001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- partitioning by key range / partitioning by hash of key - comparar:</w:t>
      </w:r>
    </w:p>
    <w:p w:rsidR="00000000" w:rsidDel="00000000" w:rsidP="00000000" w:rsidRDefault="00000000" w:rsidRPr="00000000" w14:paraId="0000001E">
      <w:pPr>
        <w:spacing w:line="360" w:lineRule="auto"/>
        <w:rPr/>
      </w:pPr>
      <w:r w:rsidDel="00000000" w:rsidR="00000000" w:rsidRPr="00000000">
        <w:rPr>
          <w:b w:val="1"/>
          <w:rtl w:val="0"/>
        </w:rPr>
        <w:t xml:space="preserve">Partitioning por Key Range:</w:t>
      </w:r>
      <w:r w:rsidDel="00000000" w:rsidR="00000000" w:rsidRPr="00000000">
        <w:rPr>
          <w:rtl w:val="0"/>
        </w:rPr>
        <w:t xml:space="preserve"> Consiste em atribuir ranges contínuos de chaves a cada partição. Com isto sabemos as fronteiras entre ranges, conseguimos escolher as fronteiras automaticamente ou manualmente, somos capazes de determinar que partição contém uma dada key e somos capazes de realizar requests diretamente ao node apropriado. Ranges das keys podem não estar espaçados de forma uniforme. Dentro de cada partição mantêm-se as keys ordenadas. Assim, os range scans vão ser mais fáceis. Uma chave pode ser um index concatenado para dar fetch a vários related records numa query. Contudo, certos padrões podem levar a hotspots.</w:t>
      </w:r>
    </w:p>
    <w:p w:rsidR="00000000" w:rsidDel="00000000" w:rsidP="00000000" w:rsidRDefault="00000000" w:rsidRPr="00000000" w14:paraId="0000001F">
      <w:pPr>
        <w:spacing w:line="360" w:lineRule="auto"/>
        <w:rPr/>
      </w:pPr>
      <w:r w:rsidDel="00000000" w:rsidR="00000000" w:rsidRPr="00000000">
        <w:rPr>
          <w:b w:val="1"/>
          <w:rtl w:val="0"/>
        </w:rPr>
        <w:t xml:space="preserve">Partitioning por hash da key:</w:t>
      </w:r>
      <w:r w:rsidDel="00000000" w:rsidR="00000000" w:rsidRPr="00000000">
        <w:rPr>
          <w:rtl w:val="0"/>
        </w:rPr>
        <w:t xml:space="preserve"> Usam-se hash functions para determinar a partição de uma key. Reduz o risco de skew e hotspots. Uma boa hash torna dados skewed numa distribuição uniforme. Os problemas deste método são a perda de eficiência das range queries e a perda de keys ordenadas.</w:t>
      </w:r>
    </w:p>
    <w:p w:rsidR="00000000" w:rsidDel="00000000" w:rsidP="00000000" w:rsidRDefault="00000000" w:rsidRPr="00000000" w14:paraId="0000002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- Vantagens e desvantagens da arquitetura shared nothing:</w:t>
      </w:r>
    </w:p>
    <w:p w:rsidR="00000000" w:rsidDel="00000000" w:rsidP="00000000" w:rsidRDefault="00000000" w:rsidRPr="00000000" w14:paraId="00000022">
      <w:pPr>
        <w:spacing w:line="360" w:lineRule="auto"/>
        <w:rPr/>
      </w:pPr>
      <w:r w:rsidDel="00000000" w:rsidR="00000000" w:rsidRPr="00000000">
        <w:rPr>
          <w:b w:val="1"/>
          <w:rtl w:val="0"/>
        </w:rPr>
        <w:t xml:space="preserve">Shared Nothing:</w:t>
      </w:r>
      <w:r w:rsidDel="00000000" w:rsidR="00000000" w:rsidRPr="00000000">
        <w:rPr>
          <w:rtl w:val="0"/>
        </w:rPr>
        <w:t xml:space="preserve"> Cada node (máquina ou VM) usa CPUs, RAM e Discos que trabalham de forma independente. As </w:t>
      </w:r>
      <w:r w:rsidDel="00000000" w:rsidR="00000000" w:rsidRPr="00000000">
        <w:rPr>
          <w:b w:val="1"/>
          <w:u w:val="single"/>
          <w:rtl w:val="0"/>
        </w:rPr>
        <w:t xml:space="preserve">vantagens</w:t>
      </w:r>
      <w:r w:rsidDel="00000000" w:rsidR="00000000" w:rsidRPr="00000000">
        <w:rPr>
          <w:rtl w:val="0"/>
        </w:rPr>
        <w:t xml:space="preserve"> são: Melhor preço/performance ratio, extensibilidade, availability e redução da latência. As </w:t>
      </w:r>
      <w:r w:rsidDel="00000000" w:rsidR="00000000" w:rsidRPr="00000000">
        <w:rPr>
          <w:b w:val="1"/>
          <w:u w:val="single"/>
          <w:rtl w:val="0"/>
        </w:rPr>
        <w:t xml:space="preserve">desvantagens</w:t>
      </w:r>
      <w:r w:rsidDel="00000000" w:rsidR="00000000" w:rsidRPr="00000000">
        <w:rPr>
          <w:rtl w:val="0"/>
        </w:rPr>
        <w:t xml:space="preserve"> são a complexidade e a dificuldade de load balancing.</w:t>
      </w:r>
    </w:p>
    <w:p w:rsidR="00000000" w:rsidDel="00000000" w:rsidP="00000000" w:rsidRDefault="00000000" w:rsidRPr="00000000" w14:paraId="0000002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- replicação síncrona e assíncrona</w:t>
      </w:r>
    </w:p>
    <w:p w:rsidR="00000000" w:rsidDel="00000000" w:rsidP="00000000" w:rsidRDefault="00000000" w:rsidRPr="00000000" w14:paraId="00000026">
      <w:pPr>
        <w:spacing w:line="360" w:lineRule="auto"/>
        <w:rPr/>
      </w:pPr>
      <w:r w:rsidDel="00000000" w:rsidR="00000000" w:rsidRPr="00000000">
        <w:rPr>
          <w:b w:val="1"/>
          <w:rtl w:val="0"/>
        </w:rPr>
        <w:t xml:space="preserve">Replicação Síncrona:</w:t>
      </w:r>
      <w:r w:rsidDel="00000000" w:rsidR="00000000" w:rsidRPr="00000000">
        <w:rPr>
          <w:rtl w:val="0"/>
        </w:rPr>
        <w:t xml:space="preserve"> O leader espera pela confirmação de write do follower antes de reportar sucesso para o user e de tornar visíveis as alterações para outros clientes.</w:t>
      </w:r>
    </w:p>
    <w:p w:rsidR="00000000" w:rsidDel="00000000" w:rsidP="00000000" w:rsidRDefault="00000000" w:rsidRPr="00000000" w14:paraId="00000027">
      <w:pPr>
        <w:spacing w:line="360" w:lineRule="auto"/>
        <w:rPr/>
      </w:pPr>
      <w:r w:rsidDel="00000000" w:rsidR="00000000" w:rsidRPr="00000000">
        <w:rPr>
          <w:b w:val="1"/>
          <w:rtl w:val="0"/>
        </w:rPr>
        <w:t xml:space="preserve">Replicação Assíncrona:</w:t>
      </w:r>
      <w:r w:rsidDel="00000000" w:rsidR="00000000" w:rsidRPr="00000000">
        <w:rPr>
          <w:rtl w:val="0"/>
        </w:rPr>
        <w:t xml:space="preserve"> O leader envia a mensagem mas não espera pela resposta do follower.</w:t>
      </w:r>
    </w:p>
    <w:p w:rsidR="00000000" w:rsidDel="00000000" w:rsidP="00000000" w:rsidRDefault="00000000" w:rsidRPr="00000000" w14:paraId="00000028">
      <w:pPr>
        <w:spacing w:line="360" w:lineRule="auto"/>
        <w:rPr/>
      </w:pPr>
      <w:r w:rsidDel="00000000" w:rsidR="00000000" w:rsidRPr="00000000">
        <w:rPr>
          <w:b w:val="1"/>
          <w:u w:val="single"/>
          <w:rtl w:val="0"/>
        </w:rPr>
        <w:t xml:space="preserve">Vantagens rep. Síncrona</w:t>
      </w:r>
      <w:r w:rsidDel="00000000" w:rsidR="00000000" w:rsidRPr="00000000">
        <w:rPr>
          <w:b w:val="1"/>
          <w:rtl w:val="0"/>
        </w:rPr>
        <w:t xml:space="preserve">: </w:t>
      </w:r>
      <w:r w:rsidDel="00000000" w:rsidR="00000000" w:rsidRPr="00000000">
        <w:rPr>
          <w:rtl w:val="0"/>
        </w:rPr>
        <w:t xml:space="preserve">Followers têm updated copy consistente dos dados e se o líder falhar continuam dispoíveis nos nodes.</w:t>
      </w:r>
    </w:p>
    <w:p w:rsidR="00000000" w:rsidDel="00000000" w:rsidP="00000000" w:rsidRDefault="00000000" w:rsidRPr="00000000" w14:paraId="00000029">
      <w:pPr>
        <w:spacing w:line="360" w:lineRule="auto"/>
        <w:rPr/>
      </w:pPr>
      <w:r w:rsidDel="00000000" w:rsidR="00000000" w:rsidRPr="00000000">
        <w:rPr>
          <w:b w:val="1"/>
          <w:u w:val="single"/>
          <w:rtl w:val="0"/>
        </w:rPr>
        <w:t xml:space="preserve">Desvantagens rep. Síncrona:</w:t>
      </w:r>
      <w:r w:rsidDel="00000000" w:rsidR="00000000" w:rsidRPr="00000000">
        <w:rPr>
          <w:rtl w:val="0"/>
        </w:rPr>
        <w:t xml:space="preserve"> O write pode não ser processado se um follower síncrono não responder, o líder é obrigado a bloquear todos os writes até que a réplica síncrona esteja disponível e é imprático ter todos os seguidores síncronos (usar apenas 1 síncrono e o resto assíncrono)</w:t>
      </w:r>
    </w:p>
    <w:p w:rsidR="00000000" w:rsidDel="00000000" w:rsidP="00000000" w:rsidRDefault="00000000" w:rsidRPr="00000000" w14:paraId="0000002A">
      <w:pPr>
        <w:spacing w:line="360" w:lineRule="auto"/>
        <w:rPr/>
      </w:pPr>
      <w:r w:rsidDel="00000000" w:rsidR="00000000" w:rsidRPr="00000000">
        <w:rPr>
          <w:rtl w:val="0"/>
        </w:rPr>
        <w:t xml:space="preserve">O enfraquecimento da durabilidade de replicação assíncrona é quase inevitável quando temos muitos followers ou se estiverem distribuídos.</w:t>
      </w:r>
    </w:p>
    <w:p w:rsidR="00000000" w:rsidDel="00000000" w:rsidP="00000000" w:rsidRDefault="00000000" w:rsidRPr="00000000" w14:paraId="0000002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- replicação single leader</w:t>
      </w:r>
    </w:p>
    <w:p w:rsidR="00000000" w:rsidDel="00000000" w:rsidP="00000000" w:rsidRDefault="00000000" w:rsidRPr="00000000" w14:paraId="0000002D">
      <w:pPr>
        <w:spacing w:line="360" w:lineRule="auto"/>
        <w:rPr/>
      </w:pPr>
      <w:r w:rsidDel="00000000" w:rsidR="00000000" w:rsidRPr="00000000">
        <w:rPr>
          <w:rtl w:val="0"/>
        </w:rPr>
        <w:t xml:space="preserve">Uma das réplicas é designada de Leader e as restantes de Followers. O algoritmo de single leader funciona assim: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Cliente realiza uma write query na BD. Esta é enviada para o Leader.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Leader escreve novos dados no seu local storage.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Leader manda os dados que foram alterados para os Followers. (Usando </w:t>
      </w:r>
      <w:r w:rsidDel="00000000" w:rsidR="00000000" w:rsidRPr="00000000">
        <w:rPr>
          <w:u w:val="single"/>
          <w:rtl w:val="0"/>
        </w:rPr>
        <w:t xml:space="preserve">replication log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u w:val="single"/>
          <w:rtl w:val="0"/>
        </w:rPr>
        <w:t xml:space="preserve">change stream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Cada Follower pega no log recebido do Leader e atualiza a sua própria cópia local da BD (writes são processados na mesma ordem que o Leader os processou)</w:t>
      </w:r>
    </w:p>
    <w:p w:rsidR="00000000" w:rsidDel="00000000" w:rsidP="00000000" w:rsidRDefault="00000000" w:rsidRPr="00000000" w14:paraId="0000003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- hadoop:</w:t>
      </w:r>
    </w:p>
    <w:p w:rsidR="00000000" w:rsidDel="00000000" w:rsidP="00000000" w:rsidRDefault="00000000" w:rsidRPr="00000000" w14:paraId="00000034">
      <w:pPr>
        <w:spacing w:line="360" w:lineRule="auto"/>
        <w:rPr/>
      </w:pPr>
      <w:r w:rsidDel="00000000" w:rsidR="00000000" w:rsidRPr="00000000">
        <w:rPr>
          <w:rtl w:val="0"/>
        </w:rPr>
        <w:t xml:space="preserve">fodias-te</w:t>
      </w:r>
      <w:r w:rsidDel="00000000" w:rsidR="00000000" w:rsidRPr="00000000">
        <w:rPr>
          <w:rtl w:val="0"/>
        </w:rPr>
      </w:r>
    </w:p>
    <w:sectPr>
      <w:footerReference r:id="rId6" w:type="default"/>
      <w:footerReference r:id="rId7" w:type="first"/>
      <w:pgSz w:h="16834" w:w="11909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5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6">
    <w:pPr>
      <w:ind w:left="720" w:firstLine="720"/>
      <w:jc w:val="right"/>
      <w:rPr>
        <w:b w:val="1"/>
      </w:rPr>
    </w:pPr>
    <w:r w:rsidDel="00000000" w:rsidR="00000000" w:rsidRPr="00000000">
      <w:rPr>
        <w:b w:val="1"/>
        <w:rtl w:val="0"/>
      </w:rPr>
      <w:t xml:space="preserve">   Tomás Batista | CBD AT2 |  </w:t>
    </w:r>
    <w:r w:rsidDel="00000000" w:rsidR="00000000" w:rsidRPr="00000000">
      <w:rPr>
        <w:b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Raleway" w:cs="Raleway" w:eastAsia="Raleway" w:hAnsi="Raleway"/>
        <w:sz w:val="24"/>
        <w:szCs w:val="24"/>
        <w:lang w:val="pt_PT"/>
      </w:rPr>
    </w:rPrDefault>
    <w:pPrDefault>
      <w:pPr>
        <w:spacing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60" w:lineRule="auto"/>
      <w:jc w:val="center"/>
    </w:pPr>
    <w:rPr>
      <w:b w:val="1"/>
      <w:sz w:val="52"/>
      <w:szCs w:val="5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360" w:lineRule="auto"/>
    </w:pPr>
    <w:rPr>
      <w:b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b w:val="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2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