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REUNIÃO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Hora: 12h30</w:t>
      </w:r>
    </w:p>
    <w:p w:rsidR="00000000" w:rsidDel="00000000" w:rsidP="00000000" w:rsidRDefault="00000000" w:rsidRPr="00000000" w14:paraId="00000003">
      <w:pPr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Sala: 4.2.15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Team Leader: Tomás Batista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Níveis de permissões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Funcionalidades: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mapear portas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estados das portas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aferir o estado (read only)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2º nível: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ativar e desativar portas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configuração de vlans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schedule de comandos</w:t>
      </w:r>
    </w:p>
    <w:p w:rsidR="00000000" w:rsidDel="00000000" w:rsidP="00000000" w:rsidRDefault="00000000" w:rsidRPr="00000000" w14:paraId="00000011">
      <w:pPr>
        <w:ind w:left="144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broker para subscrever estado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visualização dos equipamentos (representação gráfica)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ler lista de users,redes, dispositivos (nível de departamentos) (identificado no equipamento)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criar mapa de rede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APi:</w:t>
        <w:tab/>
        <w:t xml:space="preserve">SSH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  <w:t xml:space="preserve">Remote Shell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prime (APi) - vai ser fornecida (REST?) : ver os switches disponíveis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Web management (afins)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SNMP 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https://pt.wikipedia.org/wiki/Simple_Network_Management_Protocol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Representação: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  <w:t xml:space="preserve">Ter uma caixa de texto (auto-complete)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Autenticação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:</w:t>
        <w:tab/>
        <w:t xml:space="preserve">IDP (django to saml) - ajuda do orientador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  <w:tab/>
        <w:t xml:space="preserve">nível de acesso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Histórico (login) // backlog 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não há gestão de users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classe equipamento → routers → modelo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Virtualização: Docker / Gitlab (criado pelo orientador)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Horário: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  <w:t xml:space="preserve">a combinar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Ferramentas de gestão de rede, virtualização, representação gráfica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t.wikipedia.org/wiki/Simple_Network_Management_Protoco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