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b w:val="1"/>
        </w:rPr>
      </w:pPr>
      <w:bookmarkStart w:colFirst="0" w:colLast="0" w:name="_3b2ngyudhpin" w:id="0"/>
      <w:bookmarkEnd w:id="0"/>
      <w:r w:rsidDel="00000000" w:rsidR="00000000" w:rsidRPr="00000000">
        <w:rPr>
          <w:b w:val="1"/>
          <w:rtl w:val="0"/>
        </w:rPr>
        <w:t xml:space="preserve">Entregáveis quinta-feira 07/05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Conceito do produto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Marketplace para o que?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Homies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Marketplace de casas/apartamentos/quartos para estudantes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https://www.uniplaces.com/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Features principais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Login/Registo/Painel utilizador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Pesquisa por cidade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Painel salvar favoritos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Filtros: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Preço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Topologia (quarto, apartamento inteiro, quarto partilhado etc)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Características da casa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Classificação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System Architecture</w:t>
      </w:r>
      <w:r w:rsidDel="00000000" w:rsidR="00000000" w:rsidRPr="00000000">
        <w:rPr>
          <w:rtl w:val="0"/>
        </w:rPr>
        <w:t xml:space="preserve">: 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Tecnologias a usar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Roles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manager: </w:t>
      </w:r>
      <w:r w:rsidDel="00000000" w:rsidR="00000000" w:rsidRPr="00000000">
        <w:rPr>
          <w:rtl w:val="0"/>
        </w:rPr>
        <w:t xml:space="preserve">Tomás Batista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owner: </w:t>
      </w:r>
      <w:r w:rsidDel="00000000" w:rsidR="00000000" w:rsidRPr="00000000">
        <w:rPr>
          <w:rtl w:val="0"/>
        </w:rPr>
        <w:t xml:space="preserve">Flávia Figueiredo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master: </w:t>
      </w:r>
      <w:r w:rsidDel="00000000" w:rsidR="00000000" w:rsidRPr="00000000">
        <w:rPr>
          <w:rtl w:val="0"/>
        </w:rPr>
        <w:t xml:space="preserve">Pedro Marques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Developer: </w:t>
      </w:r>
      <w:r w:rsidDel="00000000" w:rsidR="00000000" w:rsidRPr="00000000">
        <w:rPr>
          <w:rtl w:val="0"/>
        </w:rPr>
        <w:t xml:space="preserve">Todos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niplac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