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de Autoevaluación y Definición del Proyecto APT (Fase 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80" w:before="180" w:lineRule="auto"/>
        <w:ind w:left="180" w:right="180" w:firstLine="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b w:val="1"/>
          <w:bCs w:val="1"/>
          <w:shd w:fill="f8f9fa" w:val="clear"/>
          <w:rtl w:val="0"/>
        </w:rPr>
        <w:t xml:space="preserve">Estudiante:</w:t>
      </w:r>
      <w:r w:rsidDel="00000000" w:rsidR="00000000" w:rsidRPr="00000000">
        <w:rPr>
          <w:shd w:fill="f8f9fa" w:val="clear"/>
          <w:rtl w:val="0"/>
        </w:rPr>
        <w:t xml:space="preserve"> Catalina Bernarda Zárate Méndez</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b w:val="1"/>
          <w:bCs w:val="1"/>
          <w:shd w:fill="f8f9fa" w:val="clear"/>
          <w:rtl w:val="0"/>
        </w:rPr>
        <w:t xml:space="preserve">Rut:</w:t>
      </w:r>
      <w:r w:rsidDel="00000000" w:rsidR="00000000" w:rsidRPr="00000000">
        <w:rPr>
          <w:shd w:fill="f8f9fa" w:val="clear"/>
          <w:rtl w:val="0"/>
        </w:rPr>
        <w:t xml:space="preserve"> 20.685.477-4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b w:val="1"/>
          <w:bCs w:val="1"/>
          <w:shd w:fill="f8f9fa" w:val="clear"/>
          <w:rtl w:val="0"/>
        </w:rPr>
        <w:t xml:space="preserve">Carrera:</w:t>
      </w:r>
      <w:r w:rsidDel="00000000" w:rsidR="00000000" w:rsidRPr="00000000">
        <w:rPr>
          <w:shd w:fill="f8f9fa" w:val="clear"/>
          <w:rtl w:val="0"/>
        </w:rPr>
        <w:t xml:space="preserve"> Ingeniería en Informática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b w:val="1"/>
          <w:bCs w:val="1"/>
          <w:shd w:fill="f8f9fa" w:val="clear"/>
          <w:rtl w:val="0"/>
        </w:rPr>
        <w:t xml:space="preserve">Sede:</w:t>
      </w:r>
      <w:r w:rsidDel="00000000" w:rsidR="00000000" w:rsidRPr="00000000">
        <w:rPr>
          <w:shd w:fill="f8f9fa" w:val="clear"/>
          <w:rtl w:val="0"/>
        </w:rPr>
        <w:t xml:space="preserve"> Duoc UC - Sede Puente Alto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b w:val="1"/>
          <w:bCs w:val="1"/>
          <w:shd w:fill="f8f9fa" w:val="clear"/>
          <w:rtl w:val="0"/>
        </w:rPr>
        <w:t xml:space="preserve">Asignatura / Sigla:</w:t>
      </w:r>
      <w:r w:rsidDel="00000000" w:rsidR="00000000" w:rsidRPr="00000000">
        <w:rPr>
          <w:shd w:fill="f8f9fa" w:val="clear"/>
          <w:rtl w:val="0"/>
        </w:rPr>
        <w:t xml:space="preserve"> Capstone (PTY4614) / Taller de Proyecto APT (APT122)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180" w:right="180" w:firstLine="0"/>
        <w:rPr>
          <w:shd w:fill="f8f9fa" w:val="clear"/>
        </w:rPr>
      </w:pPr>
      <w:r w:rsidDel="00000000" w:rsidR="00000000" w:rsidRPr="00000000">
        <w:rPr>
          <w:b w:val="1"/>
          <w:bCs w:val="1"/>
          <w:shd w:fill="f8f9fa" w:val="clear"/>
          <w:rtl w:val="0"/>
        </w:rPr>
        <w:t xml:space="preserve">Proyecto:</w:t>
      </w:r>
      <w:r w:rsidDel="00000000" w:rsidR="00000000" w:rsidRPr="00000000">
        <w:rPr>
          <w:shd w:fill="f8f9fa" w:val="clear"/>
          <w:rtl w:val="0"/>
        </w:rPr>
        <w:t xml:space="preserve"> Plataforma Digital de Vinculación de Prácticas para Estudiantes Duoc UC (con Asistente Virtual IA e Integración de Suscripción Premium)</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60" w:before="0" w:lineRule="auto"/>
        <w:rPr/>
      </w:pPr>
      <w:r w:rsidDel="00000000" w:rsidR="00000000" w:rsidRPr="00000000">
        <w:rPr>
          <w:rtl w:val="0"/>
        </w:rPr>
        <w:t xml:space="preserve">1. Abstract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1.1 Resumen en Español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El presente informe expone la definición formal del Proyecto APT titulado </w:t>
      </w:r>
      <w:r w:rsidDel="00000000" w:rsidR="00000000" w:rsidRPr="00000000">
        <w:rPr>
          <w:i w:val="1"/>
          <w:iCs w:val="1"/>
          <w:rtl w:val="0"/>
        </w:rPr>
        <w:t xml:space="preserve">"Plataforma Digital de Vinculación de Prácticas para Estudiantes Duoc UC"</w:t>
      </w:r>
      <w:r w:rsidDel="00000000" w:rsidR="00000000" w:rsidRPr="00000000">
        <w:rPr>
          <w:rtl w:val="0"/>
        </w:rPr>
        <w:t xml:space="preserve">. La propuesta aborda la problemática que enfrentan los alumnos para hallar prácticas laborales y profesionales compatibles con su carrera, sede académica y localización geográfica dentro de la Región Metropolitana. Para resolver la dispersión de ofertas en portales laborales genéricos, se diseña una plataforma web y móvil especializada que centraliza la oferta de empresas y la demanda estudiantil mediante el uso del correo institucional. El sistema integra un motor de compatibilidad de perfiles, geolocalización interactiva mediante mapas, un asistente virtual basado en Inteligencia Artificial para soporte conversacional y orientación personalizada, y un modelo de negocio freemium con suscripciones premium gestionadas a través de una pasarela de pagos segura con cobro recurrente mensual para ampliar el radio de búsqueda. El proyecto consolida las competencias del perfil de egreso en desarrollo de software, modelado de datos, gestión de proyectos TI y pruebas de calidad QA.</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Abstract in English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This report presents the formal definition of the Capstone Project (APT) titled </w:t>
      </w:r>
      <w:r w:rsidDel="00000000" w:rsidR="00000000" w:rsidRPr="00000000">
        <w:rPr>
          <w:i w:val="1"/>
          <w:iCs w:val="1"/>
          <w:rtl w:val="0"/>
        </w:rPr>
        <w:t xml:space="preserve">"Digital Internship Matching Platform for Duoc UC Students"</w:t>
      </w:r>
      <w:r w:rsidDel="00000000" w:rsidR="00000000" w:rsidRPr="00000000">
        <w:rPr>
          <w:rtl w:val="0"/>
        </w:rPr>
        <w:t xml:space="preserve">. The proposal addresses the challenges students face when searching for academic and professional internships aligned with their degree, campus, and geographic location within the Santiago Metropolitan Region. To resolve the dispersion of offers found in generic job portals, a specialized web and mobile platform is designed to centralize corporate demand and student supply through institutional email validation. The system incorporates a profile compatibility engine, interactive map geolocation, an AI-powered virtual assistant providing conversational support and personalized guidance, and a freemium business model with premium subscriptions handled via a secure recurring payment gateway to extend geographic search radiuses. This project integrates key program competencies, including software development, database modeling, IT project management, and QA certification testing.</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Descripción del Proyecto APT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El proyecto consiste en el diseño, desarrollo e implementación de una plataforma digital especializada orientada a la comunidad de Duoc UC que conecta de manera directa a estudiantes en búsqueda de práctica profesional o laboral con empresas que disponen de cupos requeridos. A diferencia de las bolsas de empleo convencionales, la plataforma adapta sus funcionalidades a la lógica académica institucional, permitiendo validar la identidad del alumno mediante su correo institucional y categorizar las ofertas según la carrera, la sede de origen, la modalidad de estudio y la etapa académica del postulante.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80" w:lineRule="auto"/>
        <w:rPr/>
      </w:pPr>
      <w:r w:rsidDel="00000000" w:rsidR="00000000" w:rsidRPr="00000000">
        <w:rPr>
          <w:rtl w:val="0"/>
        </w:rPr>
        <w:t xml:space="preserve">La solución se estructura bajo una arquitectura de software moderna que comprende: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Acceso y Perfilamiento Especializado:</w:t>
      </w:r>
      <w:r w:rsidDel="00000000" w:rsidR="00000000" w:rsidRPr="00000000">
        <w:rPr>
          <w:rtl w:val="0"/>
        </w:rPr>
        <w:t xml:space="preserve"> Registro de alumnos con validación institucional y creación de perfiles profesionales detallados (carrera, sede, tipo de práctica pendiente, habilidades técnicas).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Módulo Corporativo de Publicación:</w:t>
      </w:r>
      <w:r w:rsidDel="00000000" w:rsidR="00000000" w:rsidRPr="00000000">
        <w:rPr>
          <w:rtl w:val="0"/>
        </w:rPr>
        <w:t xml:space="preserve"> Gestión de perfiles de empresas para la creación y administración de ofertas con requisitos disciplinares y ubicación geográfica precisa.</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Motor de Compatibilidad y Geolocalización:</w:t>
      </w:r>
      <w:r w:rsidDel="00000000" w:rsidR="00000000" w:rsidRPr="00000000">
        <w:rPr>
          <w:rtl w:val="0"/>
        </w:rPr>
        <w:t xml:space="preserve"> Filtrado inteligente que cruza los requerimientos de la oferta con el perfil del estudiante, desplegando los resultados en mapas interactivos según la comuna de la sede (ej. Puente Alto).</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Modelo Premium de Suscripción Recurrente:</w:t>
      </w:r>
      <w:r w:rsidDel="00000000" w:rsidR="00000000" w:rsidRPr="00000000">
        <w:rPr>
          <w:rtl w:val="0"/>
        </w:rPr>
        <w:t xml:space="preserve"> Integración de una pasarela de pago segura (API externa) que administra suscripciones mensuales con período de prueba gratuito, permitiendo expandir el área geográfica de búsqueda a toda la Región Metropolitana.</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80" w:before="0" w:beforeAutospacing="0" w:lineRule="auto"/>
        <w:ind w:left="300" w:hanging="360"/>
      </w:pPr>
      <w:r w:rsidDel="00000000" w:rsidR="00000000" w:rsidRPr="00000000">
        <w:rPr>
          <w:b w:val="1"/>
          <w:bCs w:val="1"/>
          <w:rtl w:val="0"/>
        </w:rPr>
        <w:t xml:space="preserve">Asistente Virtual con Inteligencia Artificial:</w:t>
      </w:r>
      <w:r w:rsidDel="00000000" w:rsidR="00000000" w:rsidRPr="00000000">
        <w:rPr>
          <w:rtl w:val="0"/>
        </w:rPr>
        <w:t xml:space="preserve"> Integración de un chatbot conversacional impulsado por IA para orientar al alumno en la configuración de perfiles, postulación a vacantes y gestión de su cuenta en lenguaje natural.</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Relación del Proyecto APT con las Competencias del Perfil de Egreso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00" w:lineRule="auto"/>
        <w:rPr/>
      </w:pPr>
      <w:r w:rsidDel="00000000" w:rsidR="00000000" w:rsidRPr="00000000">
        <w:pict>
          <v:rect style="width:0.0pt;height:1.5pt" o:hr="t" o:hrstd="t" o:hralign="center" fillcolor="#A0A0A0" stroked="f"/>
        </w:pict>
      </w:r>
      <w:r w:rsidDel="00000000" w:rsidR="00000000" w:rsidRPr="00000000">
        <w:rPr>
          <w:rtl w:val="0"/>
        </w:rPr>
        <w:t xml:space="preserve">El desarrollo de esta plataforma abarca de forma transversal e integral las cuatro unidades de competencia centrales de la carrera de Ingeniería en Informática:</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b w:val="1"/>
                <w:bCs w:val="1"/>
                <w:color w:val="003366"/>
                <w:shd w:fill="auto" w:val="clear"/>
              </w:rPr>
            </w:pPr>
            <w:r w:rsidDel="00000000" w:rsidR="00000000" w:rsidRPr="00000000">
              <w:rPr>
                <w:b w:val="1"/>
                <w:bCs w:val="1"/>
                <w:color w:val="003366"/>
                <w:shd w:fill="auto" w:val="clear"/>
                <w:rtl w:val="0"/>
              </w:rPr>
              <w:t xml:space="preserve">Competencia del Perfil de Egreso</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b w:val="1"/>
                <w:bCs w:val="1"/>
                <w:color w:val="003366"/>
                <w:shd w:fill="auto" w:val="clear"/>
              </w:rPr>
            </w:pPr>
            <w:r w:rsidDel="00000000" w:rsidR="00000000" w:rsidRPr="00000000">
              <w:rPr>
                <w:b w:val="1"/>
                <w:bCs w:val="1"/>
                <w:color w:val="003366"/>
                <w:shd w:fill="auto" w:val="clear"/>
                <w:rtl w:val="0"/>
              </w:rPr>
              <w:t xml:space="preserve">Aplicación Directa en el Proyecto APT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1. Pruebas de Certificación (QA):</w:t>
            </w:r>
            <w:r w:rsidDel="00000000" w:rsidR="00000000" w:rsidRPr="00000000">
              <w:rPr>
                <w:rtl w:val="0"/>
              </w:rPr>
              <w:t xml:space="preserve"> Realizar pruebas de certificación tanto de los productos como de los procesos utilizando buenas prácticas definidas por la industria.</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Diseño y ejecución de planes de pruebas unitarias, de integración, de interfaz (UI/UX), de usabilidad y de seguridad UAT/QA, especialmente sobre la pasarela de pagos y el consumo de la API del asistente de IA.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2. Gestión de Proyectos Informáticos:</w:t>
            </w:r>
            <w:r w:rsidDel="00000000" w:rsidR="00000000" w:rsidRPr="00000000">
              <w:rPr>
                <w:rtl w:val="0"/>
              </w:rPr>
              <w:t xml:space="preserve"> Gestionar proyectos informáticos, ofreciendo alternativas para la toma de decisiones de acuerdo a los requerimientos de la organización.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Planificación, estimación y control del ciclo de vida del proyecto utilizando metodología ágil Scrum, herramientas del ecosistema Atlassian (Jira / Confluence) y gestión de riesgos/factibilidad técnica.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3. Modelado de Datos:</w:t>
            </w:r>
            <w:r w:rsidDel="00000000" w:rsidR="00000000" w:rsidRPr="00000000">
              <w:rPr>
                <w:rtl w:val="0"/>
              </w:rPr>
              <w:t xml:space="preserve"> Construir modelos de datos para soportar los requerimientos de la organización de acuerdo a un diseño definido y escalable en el tiempo.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Diseño relacional y escalable de la base de datos (PostgreSQL/MySQL), contemplando esquemas para perfiles de usuarios, empresas, postulaciones, geolocalización, tablas de suscripciones e historial de transacciones.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4. Desarrollo de Software:</w:t>
            </w:r>
            <w:r w:rsidDel="00000000" w:rsidR="00000000" w:rsidRPr="00000000">
              <w:rPr>
                <w:rtl w:val="0"/>
              </w:rPr>
              <w:t xml:space="preserve"> Desarrollar una solución de software utilizando técnicas que permitan sistematizar el proceso de desarrollo y mantenimiento.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Construcción de la solución full-stack bajo arquitectura MVC / REST APIs, utilizando Node.js/Express en el backend, frameworks web/móviles en el frontend (React/Ionic) e integración de servicios de terceos (IA y Pasarela de Pagos).</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Relación del Proyecto con los Intereses Profesionales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80" w:lineRule="auto"/>
        <w:rPr/>
      </w:pPr>
      <w:r w:rsidDel="00000000" w:rsidR="00000000" w:rsidRPr="00000000">
        <w:pict>
          <v:rect style="width:0.0pt;height:1.5pt" o:hr="t" o:hrstd="t" o:hralign="center" fillcolor="#A0A0A0" stroked="f"/>
        </w:pict>
      </w:r>
      <w:r w:rsidDel="00000000" w:rsidR="00000000" w:rsidRPr="00000000">
        <w:rPr>
          <w:rtl w:val="0"/>
        </w:rPr>
        <w:t xml:space="preserve">El proyecto se alinea perfectamente con mi trayectoria y aspiración profesional. Como estudiante de último año y practicante/implementadora técnica de soluciones TI en TICBLUE, he desarrollado un marcado interés por la **Gestión de Proyectos**, la **Arquitectura de Software** y la **Integración de Sistemas Complejos** (SaaS, ITSM y workflows empresariales). La construcción de esta plataforma me permite actuar no solo como desarrolladora, sino como Ingeniera en Proyectos TI, asumiendo el liderazgo técnico desde el levantamiento de requerimientos hasta el aseguramiento de calidad (QA) y despliegue.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Argumentación de Factibilidad en el Marco de la Asignatura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80" w:lineRule="auto"/>
        <w:rPr/>
      </w:pPr>
      <w:r w:rsidDel="00000000" w:rsidR="00000000" w:rsidRPr="00000000">
        <w:pict>
          <v:rect style="width:0.0pt;height:1.5pt" o:hr="t" o:hrstd="t" o:hralign="center" fillcolor="#A0A0A0" stroked="f"/>
        </w:pict>
      </w:r>
      <w:r w:rsidDel="00000000" w:rsidR="00000000" w:rsidRPr="00000000">
        <w:rPr>
          <w:rtl w:val="0"/>
        </w:rPr>
        <w:t xml:space="preserve">El proyecto es plenamente factible de ser ejecutado dentro del marco temporal de la asignatura Capstone por los siguientes factores sustentables:</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Disponibilidad de Recursos Técnicos:</w:t>
      </w:r>
      <w:r w:rsidDel="00000000" w:rsidR="00000000" w:rsidRPr="00000000">
        <w:rPr>
          <w:rtl w:val="0"/>
        </w:rPr>
        <w:t xml:space="preserve"> Uso de herramientas de código abierto (Open Source), entornos cloud gratuitos/freemium para desarrollo, APIs accesibles para Inteligencia Artificial y pasarelas de pago en modo Sandbox (pruebas).</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Dominio Metodológico:</w:t>
      </w:r>
      <w:r w:rsidDel="00000000" w:rsidR="00000000" w:rsidRPr="00000000">
        <w:rPr>
          <w:rtl w:val="0"/>
        </w:rPr>
        <w:t xml:space="preserve"> Aplicación de la metodología ágil Scrum gestionada mediante Jira Software, permitiendo iteraciones cortas de desarrollo y control estricto de entregables.</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80" w:before="0" w:beforeAutospacing="0" w:lineRule="auto"/>
        <w:ind w:left="300" w:hanging="360"/>
      </w:pPr>
      <w:r w:rsidDel="00000000" w:rsidR="00000000" w:rsidRPr="00000000">
        <w:rPr>
          <w:b w:val="1"/>
          <w:bCs w:val="1"/>
          <w:rtl w:val="0"/>
        </w:rPr>
        <w:t xml:space="preserve">Estrategia de Mitigación de Riesgos:</w:t>
      </w:r>
      <w:r w:rsidDel="00000000" w:rsidR="00000000" w:rsidRPr="00000000">
        <w:rPr>
          <w:rtl w:val="0"/>
        </w:rPr>
        <w:t xml:space="preserve"> En caso de contingencias de tiempo o complejidad técnica en el backend de pagos, la pasarela de pagos se manejará mediante tokens de prueba y arquitecturas desacopladas por microservicios o APIs REST independientes.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260" w:lineRule="auto"/>
        <w:rPr/>
      </w:pPr>
      <w:r w:rsidDel="00000000" w:rsidR="00000000" w:rsidRPr="00000000">
        <w:rPr>
          <w:rtl w:val="0"/>
        </w:rPr>
        <w:t xml:space="preserve">6. Objetivos del Proyecto APT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6.1 Objetivo General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Desarrollar una plataforma digital especializada que facilite la vinculación entre estudiantes de Duoc UC que requieren realizar prácticas laborales o profesionales y empresas que ofrecen oportunidades de práctica, mediante herramientas de búsqueda, filtrado por carrera/sede, geolocalización, compatibilidad de perfiles, integración de un asistente virtual con IA y un modelo de suscripción premium con pasarela de pagos integrada para ampliar el área de búsqueda.</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Objetivos Específicos</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tl w:val="0"/>
        </w:rPr>
        <w:t xml:space="preserve">Diseñar e implementar el módulo de autenticación con validación de correo institucional y gestión de perfiles para estudiantes, empresas y administradores.</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Desarrollar el motor de búsqueda, filtrado y geolocalización en mapa para visualización de vacantes según la carrera, sede y comuna de origen.</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Integrar una pasarela de pagos segura en entorno Sandbox para la administración de suscripciones premium con cobro recurrente mensual y período de prueba gratuito.</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Integrar un asistente virtual conversacional basado en Inteligencia Artificial (API LLM) para brindar orientación automática y soporte al estudiante sobre la plataforma y postulaciones.</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Construir el panel de administración central para la supervisión de métricas, transacciones, empresas y estado general del sistema.</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80" w:before="0" w:beforeAutospacing="0" w:lineRule="auto"/>
        <w:ind w:left="300" w:hanging="360"/>
      </w:pPr>
      <w:r w:rsidDel="00000000" w:rsidR="00000000" w:rsidRPr="00000000">
        <w:rPr>
          <w:rtl w:val="0"/>
        </w:rPr>
        <w:t xml:space="preserve">Diseñar y ejecutar el plan de pruebas funcionales, de seguridad y de integración para garantizar la calidad del software antes de su entrega.</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Propuesta Metodológica de Trabajo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80" w:lineRule="auto"/>
        <w:rPr/>
      </w:pPr>
      <w:r w:rsidDel="00000000" w:rsidR="00000000" w:rsidRPr="00000000">
        <w:pict>
          <v:rect style="width:0.0pt;height:1.5pt" o:hr="t" o:hrstd="t" o:hralign="center" fillcolor="#A0A0A0" stroked="f"/>
        </w:pict>
      </w:r>
      <w:r w:rsidDel="00000000" w:rsidR="00000000" w:rsidRPr="00000000">
        <w:rPr>
          <w:rtl w:val="0"/>
        </w:rPr>
        <w:t xml:space="preserve">Se adoptará la metodología ágil **Scrum**, estructurada en sprints de trabajo con entregables claros gestionados en **Jira Software**:</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Fase 1: Análisis y Levantamiento (Sprints 1 - 2):</w:t>
      </w:r>
      <w:r w:rsidDel="00000000" w:rsidR="00000000" w:rsidRPr="00000000">
        <w:rPr>
          <w:rtl w:val="0"/>
        </w:rPr>
        <w:t xml:space="preserve"> Definición de historias de usuario, diagramas UML (casos de uso, clases, secuencia), diseño de prototipos Wireframes/UI en Figma y arquitectura del modelo E-R de la base de datos.</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Fase 2: Desarrollo del Núcleo y Módulos Base (Sprints 3 - 5):</w:t>
      </w:r>
      <w:r w:rsidDel="00000000" w:rsidR="00000000" w:rsidRPr="00000000">
        <w:rPr>
          <w:rtl w:val="0"/>
        </w:rPr>
        <w:t xml:space="preserve"> Creación de la base de datos relacional, endpoints en Node.js, módulo de autenticación de usuarios y frontend de administración y publicación de prácticas.</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Fase 3: Integración de Servicios Avanzados (Sprints 6 - 7):</w:t>
      </w:r>
      <w:r w:rsidDel="00000000" w:rsidR="00000000" w:rsidRPr="00000000">
        <w:rPr>
          <w:rtl w:val="0"/>
        </w:rPr>
        <w:t xml:space="preserve"> Implementación del sistema de geolocalización (Maps API), desarrollo de la pasarela de pagos para suscripciones y conexión con el modelo de IA para el asistente virtual.</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80" w:before="0" w:beforeAutospacing="0" w:lineRule="auto"/>
        <w:ind w:left="300" w:hanging="360"/>
      </w:pPr>
      <w:r w:rsidDel="00000000" w:rsidR="00000000" w:rsidRPr="00000000">
        <w:rPr>
          <w:b w:val="1"/>
          <w:bCs w:val="1"/>
          <w:rtl w:val="0"/>
        </w:rPr>
        <w:t xml:space="preserve">Fase 4: QA, Certificación y Despliegue (Sprint 8):</w:t>
      </w:r>
      <w:r w:rsidDel="00000000" w:rsidR="00000000" w:rsidRPr="00000000">
        <w:rPr>
          <w:rtl w:val="0"/>
        </w:rPr>
        <w:t xml:space="preserve"> Pruebas unitarias, de integración y UAT, corrección de hallazgos y despliegue de la solución en ambiente de demostración.</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260" w:lineRule="auto"/>
        <w:rPr/>
      </w:pPr>
      <w:r w:rsidDel="00000000" w:rsidR="00000000" w:rsidRPr="00000000">
        <w:rPr>
          <w:rtl w:val="0"/>
        </w:rPr>
        <w:t xml:space="preserve">8. Plan de Trabajo y Cronograma de Actividades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b w:val="1"/>
                <w:bCs w:val="1"/>
                <w:color w:val="003366"/>
                <w:shd w:fill="auto" w:val="clear"/>
              </w:rPr>
            </w:pPr>
            <w:r w:rsidDel="00000000" w:rsidR="00000000" w:rsidRPr="00000000">
              <w:rPr>
                <w:b w:val="1"/>
                <w:bCs w:val="1"/>
                <w:color w:val="003366"/>
                <w:shd w:fill="auto" w:val="clear"/>
                <w:rtl w:val="0"/>
              </w:rPr>
              <w:t xml:space="preserve">Fase / Hito</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b w:val="1"/>
                <w:bCs w:val="1"/>
                <w:color w:val="003366"/>
                <w:shd w:fill="auto" w:val="clear"/>
              </w:rPr>
            </w:pPr>
            <w:r w:rsidDel="00000000" w:rsidR="00000000" w:rsidRPr="00000000">
              <w:rPr>
                <w:b w:val="1"/>
                <w:bCs w:val="1"/>
                <w:color w:val="003366"/>
                <w:shd w:fill="auto" w:val="clear"/>
                <w:rtl w:val="0"/>
              </w:rPr>
              <w:t xml:space="preserve">Actividades Principales</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b w:val="1"/>
                <w:bCs w:val="1"/>
                <w:color w:val="003366"/>
                <w:shd w:fill="auto" w:val="clear"/>
              </w:rPr>
            </w:pPr>
            <w:r w:rsidDel="00000000" w:rsidR="00000000" w:rsidRPr="00000000">
              <w:rPr>
                <w:b w:val="1"/>
                <w:bCs w:val="1"/>
                <w:color w:val="003366"/>
                <w:shd w:fill="auto" w:val="clear"/>
                <w:rtl w:val="0"/>
              </w:rPr>
              <w:t xml:space="preserve">Duración</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b w:val="1"/>
                <w:bCs w:val="1"/>
                <w:color w:val="003366"/>
                <w:shd w:fill="auto" w:val="clear"/>
              </w:rPr>
            </w:pPr>
            <w:r w:rsidDel="00000000" w:rsidR="00000000" w:rsidRPr="00000000">
              <w:rPr>
                <w:b w:val="1"/>
                <w:bCs w:val="1"/>
                <w:color w:val="003366"/>
                <w:shd w:fill="auto" w:val="clear"/>
                <w:rtl w:val="0"/>
              </w:rPr>
              <w:t xml:space="preserve">Facilitadores / Obstaculizadores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Fase 1: Levantamiento y Diseño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Diseño de arquitectura, modelo relacional E-R, historias de usuario en Jira y Wireframes Figma.</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Semanas 1 - 3</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Facilitador: Experiencia previa en diagramación UML y Jira. Obstaculizador: Ajuste fino de requerimientos.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Fase 2: Backend y Frontend Base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Desarrollo de API REST Node.js, conexión a base de datos y módulo de perfiles/publicaciones.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Semanas 4 - 7</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Facilitador: Dominio de JavaScript y SQL. Obstaculizador: Complejidad en filtros multicriterio.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Fase 3: Integración IA y Pasarela Pagos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Conexión con la API de la pasarela de pagos (suscripción recurrente) e integración del Asistente IA.</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Semanas 8 - 11</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Facilitador: Entorno Sandbox de la API. Obstaculizador: Manejo de errores en callbacks de pago y tiempos de respuesta de la IA.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Fase 4: Pruebas QA y Cierre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Ejecución de plan de pruebas QA/UAT, corrección de errores, ajustes de interfaz y elaboración de documentación.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Semanas 12 - 14</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Facilitador: Práctica profesional en QA en TICBLUE. Obstaculizador: Ajustes de último minuto.</w:t>
            </w:r>
          </w:p>
        </w:tc>
      </w:tr>
    </w:tbl>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Propuesta de Evidencias de Logro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80" w:lineRule="auto"/>
        <w:rPr/>
      </w:pPr>
      <w:r w:rsidDel="00000000" w:rsidR="00000000" w:rsidRPr="00000000">
        <w:pict>
          <v:rect style="width:0.0pt;height:1.5pt" o:hr="t" o:hrstd="t" o:hralign="center" fillcolor="#A0A0A0" stroked="f"/>
        </w:pict>
      </w:r>
      <w:r w:rsidDel="00000000" w:rsidR="00000000" w:rsidRPr="00000000">
        <w:rPr>
          <w:rtl w:val="0"/>
        </w:rPr>
        <w:t xml:space="preserve">Para demostrar el cumplimiento de las actividades del proyecto, se recopilarán y presentarán las siguientes evidencias técnicas:</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Evidencia 1 (Arquitectura y Datos):</w:t>
      </w:r>
      <w:r w:rsidDel="00000000" w:rsidR="00000000" w:rsidRPr="00000000">
        <w:rPr>
          <w:rtl w:val="0"/>
        </w:rPr>
        <w:t xml:space="preserve"> Documento de Especificación de Requisitos Técnicos, Diagramas UML de Arquitectura y Script SQL de creación del Modelo Entidad-Relación de la base de datos.</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Evidencia 2 (Repositorio y Software):</w:t>
      </w:r>
      <w:r w:rsidDel="00000000" w:rsidR="00000000" w:rsidRPr="00000000">
        <w:rPr>
          <w:rtl w:val="0"/>
        </w:rPr>
        <w:t xml:space="preserve"> Repositorio de código fuente (GitHub/GitLab) con ramas de desarrollo y commits asociados a historias de usuario de Jira.</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Evidencia 3 (Integración de Servicios):</w:t>
      </w:r>
      <w:r w:rsidDel="00000000" w:rsidR="00000000" w:rsidRPr="00000000">
        <w:rPr>
          <w:rtl w:val="0"/>
        </w:rPr>
        <w:t xml:space="preserve"> Logs de transacciones exitosas en entorno Sandbox de la pasarela de pago (cobros recurrentes) y capturas de conversaciones de prueba con la API del Asistente Virtual IA.</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after="80" w:before="0" w:beforeAutospacing="0" w:lineRule="auto"/>
        <w:ind w:left="300" w:hanging="360"/>
      </w:pPr>
      <w:r w:rsidDel="00000000" w:rsidR="00000000" w:rsidRPr="00000000">
        <w:rPr>
          <w:b w:val="1"/>
          <w:bCs w:val="1"/>
          <w:rtl w:val="0"/>
        </w:rPr>
        <w:t xml:space="preserve">Evidencia 4 (Aseguramiento de Calidad):</w:t>
      </w:r>
      <w:r w:rsidDel="00000000" w:rsidR="00000000" w:rsidRPr="00000000">
        <w:rPr>
          <w:rtl w:val="0"/>
        </w:rPr>
        <w:t xml:space="preserve"> Matriz de Casos de Prueba QA/UAT firmada con registro de errores hallados, corregidos y validados.</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Tabla de Indicadores de Calidad Disciplinarios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pict>
          <v:rect style="width:0.0pt;height:1.5pt" o:hr="t" o:hrstd="t" o:hralign="center" fillcolor="#A0A0A0" stroked="f"/>
        </w:pict>
      </w:r>
      <w:r w:rsidDel="00000000" w:rsidR="00000000" w:rsidRPr="00000000">
        <w:rPr>
          <w:rtl w:val="0"/>
        </w:rPr>
        <w:t xml:space="preserve">Se evalúa el diseño del proyecto según los indicadores de calidad disciplinarios establecidos por la carrera de Ingeniería en Informática:</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b w:val="1"/>
                <w:bCs w:val="1"/>
                <w:color w:val="003366"/>
                <w:shd w:fill="auto" w:val="clear"/>
              </w:rPr>
            </w:pPr>
            <w:r w:rsidDel="00000000" w:rsidR="00000000" w:rsidRPr="00000000">
              <w:rPr>
                <w:b w:val="1"/>
                <w:bCs w:val="1"/>
                <w:color w:val="003366"/>
                <w:shd w:fill="auto" w:val="clear"/>
                <w:rtl w:val="0"/>
              </w:rPr>
              <w:t xml:space="preserve">Competencia</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b w:val="1"/>
                <w:bCs w:val="1"/>
                <w:color w:val="003366"/>
                <w:shd w:fill="auto" w:val="clear"/>
              </w:rPr>
            </w:pPr>
            <w:r w:rsidDel="00000000" w:rsidR="00000000" w:rsidRPr="00000000">
              <w:rPr>
                <w:b w:val="1"/>
                <w:bCs w:val="1"/>
                <w:color w:val="003366"/>
                <w:shd w:fill="auto" w:val="clear"/>
                <w:rtl w:val="0"/>
              </w:rPr>
              <w:t xml:space="preserve">Indicador de Calidad Disciplinario</w:t>
            </w:r>
          </w:p>
        </w:tc>
        <w:tc>
          <w:tcPr>
            <w:tcBorders>
              <w:top w:color="cccccc" w:space="0" w:sz="6" w:val="single"/>
              <w:left w:color="cccccc" w:space="0" w:sz="6" w:val="single"/>
              <w:bottom w:color="cccccc" w:space="0" w:sz="6" w:val="single"/>
              <w:right w:color="cccccc" w:space="0" w:sz="6" w:val="single"/>
            </w:tcBorders>
            <w:shd w:fill="f2f4f7"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b w:val="1"/>
                <w:bCs w:val="1"/>
                <w:color w:val="003366"/>
                <w:shd w:fill="auto" w:val="clear"/>
              </w:rPr>
            </w:pPr>
            <w:r w:rsidDel="00000000" w:rsidR="00000000" w:rsidRPr="00000000">
              <w:rPr>
                <w:b w:val="1"/>
                <w:bCs w:val="1"/>
                <w:color w:val="003366"/>
                <w:shd w:fill="auto" w:val="clear"/>
                <w:rtl w:val="0"/>
              </w:rPr>
              <w:t xml:space="preserve">Cumplimiento en el Diseño APT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1. Pruebas de Certificación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1.1 Diseña pruebas de validación tanto de los productos como de los procesos utilizando buenas prácticas.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Presente: Se incluye la matriz de casos de prueba para el módulo de pagos, chatbot de IA y filtros de búsqueda.</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1. Pruebas de Certificación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1.2 Aplica Pruebas de validación y desarrolla mejoras en base a resultados.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Presente: Se contempla una etapa explícita de QA/UAT para el refinamiento de la plataforma previo a la entrega.</w:t>
            </w:r>
          </w:p>
        </w:tc>
      </w:tr>
      <w:tr>
        <w:trPr>
          <w:cantSplit w:val="0"/>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2. Gestión de Proyectos Informáticos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2.1 Planifica proyectos informáticos, ofreciendo alternativas para la toma de decisiones.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Presente: Plan de trabajo estructurado en WBS y gestionado mediante tableros Scrum en Jira.</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2. Gestión de Proyectos Informáticos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2.2 Controla proyectos informáticos evaluando métricas y desviaciones.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Presente: Seguimiento de avances mediante gráficos Burndown y control de entregables por hito académico.</w:t>
            </w:r>
          </w:p>
        </w:tc>
      </w:tr>
      <w:tr>
        <w:trPr>
          <w:cantSplit w:val="0"/>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3. Modelado de Datos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3.1 Diseña modelos de datos escalables para soportar requerimientos.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Presente: Modelo E-R relacional normalizado con tablas de usuarios, ofertas, geolocalización y pagos recurrentes.</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3. Modelado de Datos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3.2 Implementa modelos de datos acorde al diseño definido.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Presente: Construcción física del esquema en base de datos relacional con restricciones e índices optimizados.</w:t>
            </w:r>
          </w:p>
        </w:tc>
      </w:tr>
      <w:tr>
        <w:trPr>
          <w:cantSplit w:val="0"/>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4. Desarrollo de Software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4.1 Construye una solución de software sistematizando el desarrollo.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Presente: Código estructurado en capas (Backend/Frontend) siguiendo patrones de diseño MVC y limpio.</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4. Desarrollo de Software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4.2 Integra componentes de software (APIs, pasarelas, mapas).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Presente: Integración de API REST propia con servicios de Google Maps, Pasarela de Pago y modelo de IA.</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4. Desarrollo de Software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4.3 Implanta la solución de software cumpliendo objetivos.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Presente: Despliegue funcional en entorno de pruebas cloud para demostración y evaluación.</w:t>
            </w:r>
          </w:p>
        </w:tc>
      </w:tr>
    </w:tbl>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Individual Conclusions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(Section required in English)</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The formal definition of this Capstone Project addresses a significant social and academic necessity within the Duoc UC community by creating an efficient digital bridge between students and internship providers. The technical architecture integrates advanced features such as recurring payment processing for premium subscriptions and an AI-driven assistant for real-time user guidance. From an engineering perspective, this project successfully connects theoretical knowledge with real-world industry requirements, demonstrating full mastery of the software development lifecycle, database management, and agile IT project supervision.</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Individual Reflection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(Section required in English)</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Throughout the development of Phase 1, I have been able to evaluate my professional growth as a future IT Engineer. Combining my academic training with my current practical experience as an IT Project Implementer has allowed me to approach this proposal with high technical rigor. The process of structuring project goals, designing scalable database models, and integrating modern technologies like AI and payment gateways reinforces my confidence to lead complex technological solutions. This experience solidifies my ambition to become a Lead IT Project Manager in the near future, delivering high-value solutions to the technology industry.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00" w:before="360" w:lineRule="auto"/>
    </w:pPr>
    <w:rPr>
      <w:b w:val="1"/>
      <w:bCs w:val="1"/>
      <w:i w:val="0"/>
      <w:iCs w:val="0"/>
      <w:color w:val="003366"/>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0" w:before="280" w:lineRule="auto"/>
    </w:pPr>
    <w:rPr>
      <w:b w:val="1"/>
      <w:bCs w:val="1"/>
      <w:i w:val="0"/>
      <w:iCs w:val="0"/>
      <w:color w:val="003366"/>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00" w:lineRule="auto"/>
    </w:pPr>
    <w:rPr>
      <w:b w:val="1"/>
      <w:bCs w:val="1"/>
      <w:i w:val="0"/>
      <w:iCs w:val="0"/>
      <w:color w:val="003366"/>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