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8C044" w14:textId="77777777" w:rsidR="000058A7" w:rsidRDefault="00000000">
      <w:pPr>
        <w:rPr>
          <w:rFonts w:ascii="Calibri" w:eastAsia="Calibri" w:hAnsi="Calibri" w:cs="Calibri"/>
          <w:b/>
          <w:bCs/>
          <w:color w:val="000000"/>
          <w:sz w:val="72"/>
          <w:szCs w:val="72"/>
        </w:rPr>
      </w:pPr>
      <w:r>
        <w:rPr>
          <w:rFonts w:ascii="Calibri" w:eastAsia="Calibri" w:hAnsi="Calibri" w:cs="Calibri"/>
          <w:b/>
          <w:bCs/>
          <w:color w:val="000000"/>
          <w:sz w:val="72"/>
          <w:szCs w:val="72"/>
        </w:rPr>
        <w:t>Evaluación Fase 2</w:t>
      </w:r>
    </w:p>
    <w:p w14:paraId="3084962B" w14:textId="77777777" w:rsidR="000058A7" w:rsidRDefault="00000000">
      <w:pPr>
        <w:pBdr>
          <w:top w:val="nil"/>
          <w:left w:val="nil"/>
          <w:bottom w:val="nil"/>
          <w:right w:val="nil"/>
          <w:between w:val="nil"/>
        </w:pBdr>
        <w:tabs>
          <w:tab w:val="center" w:pos="4419"/>
          <w:tab w:val="right" w:pos="8838"/>
        </w:tabs>
        <w:spacing w:before="40" w:after="120"/>
        <w:rPr>
          <w:rFonts w:ascii="Calibri" w:eastAsia="Calibri" w:hAnsi="Calibri" w:cs="Calibri"/>
          <w:b/>
          <w:bCs/>
          <w:color w:val="000000"/>
          <w:sz w:val="48"/>
          <w:szCs w:val="48"/>
        </w:rPr>
      </w:pPr>
      <w:r>
        <w:rPr>
          <w:rFonts w:ascii="Calibri" w:eastAsia="Calibri" w:hAnsi="Calibri" w:cs="Calibri"/>
          <w:b/>
          <w:bCs/>
          <w:color w:val="000000"/>
          <w:sz w:val="48"/>
          <w:szCs w:val="48"/>
        </w:rPr>
        <w:t>Nombre: Autoevaluación Informe avance Proyecto APT</w:t>
      </w:r>
    </w:p>
    <w:tbl>
      <w:tblPr>
        <w:tblStyle w:val="a"/>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835"/>
        <w:gridCol w:w="6240"/>
        <w:gridCol w:w="2692"/>
        <w:gridCol w:w="2227"/>
      </w:tblGrid>
      <w:tr w:rsidR="000058A7" w14:paraId="1669BE58" w14:textId="77777777" w:rsidTr="006764E2">
        <w:trPr>
          <w:trHeight w:val="421"/>
          <w:jc w:val="center"/>
        </w:trPr>
        <w:tc>
          <w:tcPr>
            <w:tcW w:w="1835" w:type="dxa"/>
            <w:shd w:val="clear" w:color="auto" w:fill="262626"/>
            <w:vAlign w:val="center"/>
          </w:tcPr>
          <w:p w14:paraId="6981C291" w14:textId="77777777" w:rsidR="000058A7"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Sigla</w:t>
            </w:r>
          </w:p>
        </w:tc>
        <w:tc>
          <w:tcPr>
            <w:tcW w:w="6240" w:type="dxa"/>
            <w:shd w:val="clear" w:color="auto" w:fill="262626"/>
            <w:vAlign w:val="center"/>
          </w:tcPr>
          <w:p w14:paraId="32121CF1" w14:textId="77777777" w:rsidR="000058A7"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Nombre Asignatura</w:t>
            </w:r>
          </w:p>
        </w:tc>
        <w:tc>
          <w:tcPr>
            <w:tcW w:w="2692" w:type="dxa"/>
            <w:shd w:val="clear" w:color="auto" w:fill="262626"/>
            <w:vAlign w:val="center"/>
          </w:tcPr>
          <w:p w14:paraId="7BED06B0" w14:textId="77777777" w:rsidR="000058A7"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Tiempo Asignado</w:t>
            </w:r>
          </w:p>
        </w:tc>
        <w:tc>
          <w:tcPr>
            <w:tcW w:w="2227" w:type="dxa"/>
            <w:shd w:val="clear" w:color="auto" w:fill="262626"/>
            <w:vAlign w:val="center"/>
          </w:tcPr>
          <w:p w14:paraId="4F269688" w14:textId="77777777" w:rsidR="000058A7"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Ponderación</w:t>
            </w:r>
          </w:p>
        </w:tc>
      </w:tr>
      <w:tr w:rsidR="000058A7" w14:paraId="5288E7DB" w14:textId="77777777" w:rsidTr="006764E2">
        <w:trPr>
          <w:trHeight w:val="417"/>
          <w:jc w:val="center"/>
        </w:trPr>
        <w:tc>
          <w:tcPr>
            <w:tcW w:w="1835" w:type="dxa"/>
            <w:vAlign w:val="center"/>
          </w:tcPr>
          <w:p w14:paraId="71B7EEC3" w14:textId="77777777" w:rsidR="000058A7"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rPr>
            </w:pPr>
            <w:r>
              <w:rPr>
                <w:rFonts w:ascii="Calibri" w:eastAsia="Calibri" w:hAnsi="Calibri" w:cs="Calibri"/>
                <w:b/>
                <w:bCs/>
                <w:color w:val="000000"/>
              </w:rPr>
              <w:t>PTY4614</w:t>
            </w:r>
          </w:p>
        </w:tc>
        <w:tc>
          <w:tcPr>
            <w:tcW w:w="6240" w:type="dxa"/>
            <w:vAlign w:val="center"/>
          </w:tcPr>
          <w:p w14:paraId="384FA2E8" w14:textId="77777777" w:rsidR="000058A7"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rPr>
            </w:pPr>
            <w:proofErr w:type="spellStart"/>
            <w:r>
              <w:rPr>
                <w:rFonts w:ascii="Calibri" w:eastAsia="Calibri" w:hAnsi="Calibri" w:cs="Calibri"/>
                <w:b/>
                <w:bCs/>
                <w:color w:val="000000"/>
              </w:rPr>
              <w:t>Capstone</w:t>
            </w:r>
            <w:proofErr w:type="spellEnd"/>
          </w:p>
        </w:tc>
        <w:tc>
          <w:tcPr>
            <w:tcW w:w="2692" w:type="dxa"/>
            <w:vAlign w:val="center"/>
          </w:tcPr>
          <w:p w14:paraId="62295FB1" w14:textId="77777777" w:rsidR="000058A7" w:rsidRDefault="00000000">
            <w:pPr>
              <w:pBdr>
                <w:top w:val="nil"/>
                <w:left w:val="nil"/>
                <w:bottom w:val="nil"/>
                <w:right w:val="nil"/>
                <w:between w:val="nil"/>
              </w:pBdr>
              <w:tabs>
                <w:tab w:val="center" w:pos="4419"/>
                <w:tab w:val="right" w:pos="8838"/>
              </w:tabs>
              <w:spacing w:before="40"/>
              <w:jc w:val="center"/>
              <w:rPr>
                <w:rFonts w:ascii="Calibri" w:eastAsia="Calibri" w:hAnsi="Calibri" w:cs="Calibri"/>
                <w:color w:val="000000"/>
              </w:rPr>
            </w:pPr>
            <w:r>
              <w:rPr>
                <w:rFonts w:ascii="Calibri" w:eastAsia="Calibri" w:hAnsi="Calibri" w:cs="Calibri"/>
                <w:color w:val="000000"/>
              </w:rPr>
              <w:t>semana 9</w:t>
            </w:r>
          </w:p>
        </w:tc>
        <w:tc>
          <w:tcPr>
            <w:tcW w:w="2227" w:type="dxa"/>
            <w:vAlign w:val="center"/>
          </w:tcPr>
          <w:p w14:paraId="6848F917" w14:textId="77777777" w:rsidR="000058A7"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rPr>
            </w:pPr>
            <w:r>
              <w:rPr>
                <w:rFonts w:ascii="Calibri" w:eastAsia="Calibri" w:hAnsi="Calibri" w:cs="Calibri"/>
                <w:b/>
                <w:bCs/>
                <w:color w:val="000000"/>
              </w:rPr>
              <w:t>0%</w:t>
            </w:r>
          </w:p>
        </w:tc>
      </w:tr>
    </w:tbl>
    <w:p w14:paraId="6933AA1A" w14:textId="77777777" w:rsidR="000058A7" w:rsidRDefault="000058A7">
      <w:pPr>
        <w:pBdr>
          <w:top w:val="nil"/>
          <w:left w:val="nil"/>
          <w:bottom w:val="nil"/>
          <w:right w:val="nil"/>
          <w:between w:val="nil"/>
        </w:pBdr>
        <w:tabs>
          <w:tab w:val="center" w:pos="4419"/>
          <w:tab w:val="right" w:pos="8838"/>
        </w:tabs>
        <w:rPr>
          <w:rFonts w:ascii="Calibri" w:eastAsia="Calibri" w:hAnsi="Calibri" w:cs="Calibri"/>
          <w:b/>
          <w:bCs/>
          <w:color w:val="000000"/>
          <w:sz w:val="22"/>
          <w:szCs w:val="22"/>
        </w:rPr>
      </w:pPr>
    </w:p>
    <w:p w14:paraId="7E1196B6" w14:textId="77777777" w:rsidR="000058A7"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Agente evaluativo</w:t>
      </w:r>
    </w:p>
    <w:tbl>
      <w:tblPr>
        <w:tblStyle w:val="a0"/>
        <w:tblW w:w="88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2051"/>
        <w:gridCol w:w="567"/>
        <w:gridCol w:w="567"/>
        <w:gridCol w:w="1984"/>
        <w:gridCol w:w="567"/>
        <w:gridCol w:w="567"/>
        <w:gridCol w:w="1985"/>
      </w:tblGrid>
      <w:tr w:rsidR="000058A7" w14:paraId="76DF3D49" w14:textId="77777777">
        <w:tc>
          <w:tcPr>
            <w:tcW w:w="562" w:type="dxa"/>
            <w:tcBorders>
              <w:top w:val="single" w:sz="4" w:space="0" w:color="808080"/>
              <w:left w:val="single" w:sz="4" w:space="0" w:color="808080"/>
              <w:bottom w:val="single" w:sz="4" w:space="0" w:color="808080"/>
              <w:right w:val="single" w:sz="4" w:space="0" w:color="808080"/>
            </w:tcBorders>
          </w:tcPr>
          <w:p w14:paraId="03CFBA35" w14:textId="77777777" w:rsidR="000058A7" w:rsidRDefault="000058A7">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2051"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532740EB" w14:textId="77777777" w:rsidR="000058A7"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Heteroevaluación</w:t>
            </w:r>
          </w:p>
        </w:tc>
        <w:tc>
          <w:tcPr>
            <w:tcW w:w="567" w:type="dxa"/>
            <w:tcBorders>
              <w:top w:val="nil"/>
              <w:left w:val="single" w:sz="4" w:space="0" w:color="808080"/>
              <w:bottom w:val="nil"/>
              <w:right w:val="single" w:sz="4" w:space="0" w:color="808080"/>
            </w:tcBorders>
            <w:vAlign w:val="center"/>
          </w:tcPr>
          <w:p w14:paraId="23F26405" w14:textId="77777777" w:rsidR="000058A7" w:rsidRDefault="000058A7">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24F3D5D5" w14:textId="77777777" w:rsidR="000058A7" w:rsidRDefault="000058A7">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1984"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395F00D4" w14:textId="77777777" w:rsidR="000058A7"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Coevaluación</w:t>
            </w:r>
          </w:p>
        </w:tc>
        <w:tc>
          <w:tcPr>
            <w:tcW w:w="567" w:type="dxa"/>
            <w:tcBorders>
              <w:top w:val="nil"/>
              <w:left w:val="single" w:sz="4" w:space="0" w:color="808080"/>
              <w:bottom w:val="nil"/>
              <w:right w:val="single" w:sz="4" w:space="0" w:color="808080"/>
            </w:tcBorders>
            <w:vAlign w:val="center"/>
          </w:tcPr>
          <w:p w14:paraId="0CAFA48D" w14:textId="77777777" w:rsidR="000058A7" w:rsidRDefault="000058A7">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49487F67" w14:textId="77777777" w:rsidR="000058A7"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r>
              <w:rPr>
                <w:rFonts w:ascii="Calibri" w:eastAsia="Calibri" w:hAnsi="Calibri" w:cs="Calibri"/>
                <w:b/>
                <w:bCs/>
                <w:color w:val="000000"/>
                <w:sz w:val="22"/>
                <w:szCs w:val="22"/>
              </w:rPr>
              <w:t>X</w:t>
            </w:r>
          </w:p>
        </w:tc>
        <w:tc>
          <w:tcPr>
            <w:tcW w:w="1985"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7D4C6583" w14:textId="77777777" w:rsidR="000058A7"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Autoevaluación</w:t>
            </w:r>
          </w:p>
        </w:tc>
      </w:tr>
    </w:tbl>
    <w:p w14:paraId="6D3F0C88" w14:textId="77777777" w:rsidR="000058A7" w:rsidRDefault="000058A7">
      <w:pPr>
        <w:pBdr>
          <w:top w:val="nil"/>
          <w:left w:val="nil"/>
          <w:bottom w:val="nil"/>
          <w:right w:val="nil"/>
          <w:between w:val="nil"/>
        </w:pBdr>
        <w:tabs>
          <w:tab w:val="center" w:pos="4419"/>
          <w:tab w:val="right" w:pos="8838"/>
        </w:tabs>
        <w:spacing w:after="120"/>
        <w:rPr>
          <w:rFonts w:ascii="Calibri" w:eastAsia="Calibri" w:hAnsi="Calibri" w:cs="Calibri"/>
          <w:b/>
          <w:bCs/>
          <w:color w:val="000000"/>
          <w:sz w:val="22"/>
          <w:szCs w:val="22"/>
        </w:rPr>
      </w:pPr>
    </w:p>
    <w:p w14:paraId="26D0B6B8" w14:textId="77777777" w:rsidR="000058A7"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Tabla de Especificaciones</w:t>
      </w:r>
    </w:p>
    <w:tbl>
      <w:tblPr>
        <w:tblStyle w:val="a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742"/>
        <w:gridCol w:w="3105"/>
        <w:gridCol w:w="4291"/>
        <w:gridCol w:w="1428"/>
        <w:gridCol w:w="1428"/>
      </w:tblGrid>
      <w:tr w:rsidR="000058A7" w14:paraId="6F41982D" w14:textId="77777777">
        <w:trPr>
          <w:trHeight w:val="395"/>
        </w:trPr>
        <w:tc>
          <w:tcPr>
            <w:tcW w:w="2742" w:type="dxa"/>
            <w:shd w:val="clear" w:color="auto" w:fill="262626"/>
            <w:vAlign w:val="center"/>
          </w:tcPr>
          <w:p w14:paraId="2FFE6751" w14:textId="77777777" w:rsidR="000058A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Resultado de Aprendizaje</w:t>
            </w:r>
          </w:p>
        </w:tc>
        <w:tc>
          <w:tcPr>
            <w:tcW w:w="3105" w:type="dxa"/>
            <w:shd w:val="clear" w:color="auto" w:fill="262626"/>
            <w:vAlign w:val="center"/>
          </w:tcPr>
          <w:p w14:paraId="4DCE6A4A" w14:textId="77777777" w:rsidR="000058A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Logro (IL)</w:t>
            </w:r>
          </w:p>
        </w:tc>
        <w:tc>
          <w:tcPr>
            <w:tcW w:w="4291" w:type="dxa"/>
            <w:shd w:val="clear" w:color="auto" w:fill="262626"/>
            <w:vAlign w:val="center"/>
          </w:tcPr>
          <w:p w14:paraId="02D066E3" w14:textId="77777777" w:rsidR="000058A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Evaluación (IE)*</w:t>
            </w:r>
          </w:p>
        </w:tc>
        <w:tc>
          <w:tcPr>
            <w:tcW w:w="1428" w:type="dxa"/>
            <w:shd w:val="clear" w:color="auto" w:fill="262626"/>
            <w:vAlign w:val="center"/>
          </w:tcPr>
          <w:p w14:paraId="1007C951" w14:textId="77777777" w:rsidR="000058A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Logro</w:t>
            </w:r>
          </w:p>
        </w:tc>
        <w:tc>
          <w:tcPr>
            <w:tcW w:w="1428" w:type="dxa"/>
            <w:shd w:val="clear" w:color="auto" w:fill="262626"/>
          </w:tcPr>
          <w:p w14:paraId="15C2DA68" w14:textId="77777777" w:rsidR="000058A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de Evaluación</w:t>
            </w:r>
          </w:p>
        </w:tc>
      </w:tr>
      <w:tr w:rsidR="000058A7" w14:paraId="630CC326" w14:textId="77777777">
        <w:trPr>
          <w:trHeight w:val="457"/>
        </w:trPr>
        <w:tc>
          <w:tcPr>
            <w:tcW w:w="2742" w:type="dxa"/>
            <w:vMerge w:val="restart"/>
            <w:vAlign w:val="center"/>
          </w:tcPr>
          <w:p w14:paraId="4277F2BB" w14:textId="77777777" w:rsidR="000058A7" w:rsidRDefault="00000000">
            <w:pPr>
              <w:pBdr>
                <w:top w:val="nil"/>
                <w:left w:val="nil"/>
                <w:bottom w:val="nil"/>
                <w:right w:val="nil"/>
                <w:between w:val="nil"/>
              </w:pBdr>
              <w:tabs>
                <w:tab w:val="center" w:pos="4419"/>
                <w:tab w:val="right" w:pos="8838"/>
              </w:tabs>
              <w:spacing w:before="0"/>
              <w:jc w:val="both"/>
              <w:rPr>
                <w:rFonts w:ascii="Calibri" w:eastAsia="Calibri" w:hAnsi="Calibri" w:cs="Calibri"/>
                <w:b/>
                <w:bCs/>
                <w:color w:val="000000"/>
              </w:rPr>
            </w:pPr>
            <w:r>
              <w:rPr>
                <w:rFonts w:ascii="Calibri" w:eastAsia="Calibri" w:hAnsi="Calibri" w:cs="Calibri"/>
                <w:b/>
                <w:bCs/>
                <w:color w:val="000000"/>
              </w:rPr>
              <w:t xml:space="preserve">RA2 </w:t>
            </w:r>
          </w:p>
          <w:p w14:paraId="0EA7B77E" w14:textId="77777777" w:rsidR="000058A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Desarrolla el Proyecto APT, según los estándares de calidad establecidos por la disciplina.</w:t>
            </w:r>
          </w:p>
          <w:p w14:paraId="53372228" w14:textId="77777777" w:rsidR="000058A7" w:rsidRDefault="000058A7">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p>
        </w:tc>
        <w:tc>
          <w:tcPr>
            <w:tcW w:w="3105" w:type="dxa"/>
            <w:vMerge w:val="restart"/>
            <w:vAlign w:val="center"/>
          </w:tcPr>
          <w:p w14:paraId="05263A04" w14:textId="77777777" w:rsidR="000058A7" w:rsidRDefault="00000000">
            <w:pPr>
              <w:pBdr>
                <w:top w:val="nil"/>
                <w:left w:val="nil"/>
                <w:bottom w:val="nil"/>
                <w:right w:val="nil"/>
                <w:between w:val="nil"/>
              </w:pBdr>
              <w:tabs>
                <w:tab w:val="center" w:pos="4419"/>
                <w:tab w:val="right" w:pos="8838"/>
              </w:tabs>
              <w:spacing w:before="0"/>
              <w:jc w:val="both"/>
              <w:rPr>
                <w:rFonts w:ascii="Calibri" w:eastAsia="Calibri" w:hAnsi="Calibri" w:cs="Calibri"/>
                <w:b/>
                <w:bCs/>
                <w:color w:val="000000"/>
              </w:rPr>
            </w:pPr>
            <w:r>
              <w:rPr>
                <w:rFonts w:ascii="Calibri" w:eastAsia="Calibri" w:hAnsi="Calibri" w:cs="Calibri"/>
                <w:b/>
                <w:bCs/>
                <w:color w:val="000000"/>
              </w:rPr>
              <w:t>IL 2.1</w:t>
            </w:r>
          </w:p>
          <w:p w14:paraId="268C6AFF" w14:textId="77777777" w:rsidR="000058A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Desarrolla las actividades planificadas del proyecto APT, incluyendo las evidencias que cumplen con los estándares definidos por la disciplina.</w:t>
            </w:r>
          </w:p>
        </w:tc>
        <w:tc>
          <w:tcPr>
            <w:tcW w:w="4291" w:type="dxa"/>
          </w:tcPr>
          <w:p w14:paraId="73F16D4F" w14:textId="77777777" w:rsidR="000058A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 xml:space="preserve">1. Propone ajustes al Proyecto APT considerando dificultades, facilitadores y retroalimentación. </w:t>
            </w:r>
          </w:p>
        </w:tc>
        <w:tc>
          <w:tcPr>
            <w:tcW w:w="1428" w:type="dxa"/>
            <w:vMerge w:val="restart"/>
            <w:vAlign w:val="center"/>
          </w:tcPr>
          <w:p w14:paraId="0FFB6424" w14:textId="77777777" w:rsidR="000058A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000000"/>
              </w:rPr>
            </w:pPr>
            <w:r>
              <w:rPr>
                <w:rFonts w:ascii="Calibri" w:eastAsia="Calibri" w:hAnsi="Calibri" w:cs="Calibri"/>
                <w:color w:val="000000"/>
              </w:rPr>
              <w:t>65</w:t>
            </w:r>
          </w:p>
        </w:tc>
        <w:tc>
          <w:tcPr>
            <w:tcW w:w="1428" w:type="dxa"/>
            <w:vAlign w:val="center"/>
          </w:tcPr>
          <w:p w14:paraId="3A3D770B" w14:textId="77777777" w:rsidR="000058A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sz w:val="18"/>
                <w:szCs w:val="18"/>
              </w:rPr>
            </w:pPr>
            <w:r>
              <w:rPr>
                <w:rFonts w:ascii="Calibri" w:eastAsia="Calibri" w:hAnsi="Calibri" w:cs="Calibri"/>
                <w:b/>
                <w:bCs/>
                <w:color w:val="000000"/>
                <w:sz w:val="18"/>
                <w:szCs w:val="18"/>
              </w:rPr>
              <w:t>20</w:t>
            </w:r>
          </w:p>
        </w:tc>
      </w:tr>
      <w:tr w:rsidR="000058A7" w14:paraId="270C784A" w14:textId="77777777">
        <w:tc>
          <w:tcPr>
            <w:tcW w:w="2742" w:type="dxa"/>
            <w:vMerge/>
            <w:vAlign w:val="center"/>
          </w:tcPr>
          <w:p w14:paraId="7BA7870E" w14:textId="77777777" w:rsidR="000058A7" w:rsidRDefault="000058A7">
            <w:pPr>
              <w:widowControl w:val="0"/>
              <w:pBdr>
                <w:top w:val="nil"/>
                <w:left w:val="nil"/>
                <w:bottom w:val="nil"/>
                <w:right w:val="nil"/>
                <w:between w:val="nil"/>
              </w:pBdr>
              <w:spacing w:before="0" w:line="276" w:lineRule="auto"/>
              <w:rPr>
                <w:rFonts w:ascii="Calibri" w:eastAsia="Calibri" w:hAnsi="Calibri" w:cs="Calibri"/>
                <w:b/>
                <w:bCs/>
                <w:color w:val="000000"/>
                <w:sz w:val="18"/>
                <w:szCs w:val="18"/>
              </w:rPr>
            </w:pPr>
          </w:p>
        </w:tc>
        <w:tc>
          <w:tcPr>
            <w:tcW w:w="3105" w:type="dxa"/>
            <w:vMerge/>
            <w:vAlign w:val="center"/>
          </w:tcPr>
          <w:p w14:paraId="64F526C2" w14:textId="77777777" w:rsidR="000058A7" w:rsidRDefault="000058A7">
            <w:pPr>
              <w:widowControl w:val="0"/>
              <w:pBdr>
                <w:top w:val="nil"/>
                <w:left w:val="nil"/>
                <w:bottom w:val="nil"/>
                <w:right w:val="nil"/>
                <w:between w:val="nil"/>
              </w:pBdr>
              <w:spacing w:before="0" w:line="276" w:lineRule="auto"/>
              <w:rPr>
                <w:rFonts w:ascii="Calibri" w:eastAsia="Calibri" w:hAnsi="Calibri" w:cs="Calibri"/>
                <w:b/>
                <w:bCs/>
                <w:color w:val="000000"/>
                <w:sz w:val="18"/>
                <w:szCs w:val="18"/>
              </w:rPr>
            </w:pPr>
          </w:p>
        </w:tc>
        <w:tc>
          <w:tcPr>
            <w:tcW w:w="4291" w:type="dxa"/>
          </w:tcPr>
          <w:p w14:paraId="2BDCD84A" w14:textId="77777777" w:rsidR="000058A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 xml:space="preserve">2. Aplica una metodología que permite el logro de los objetivos propuestos,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los estándares de la disciplina.</w:t>
            </w:r>
          </w:p>
        </w:tc>
        <w:tc>
          <w:tcPr>
            <w:tcW w:w="1428" w:type="dxa"/>
            <w:vMerge/>
            <w:vAlign w:val="center"/>
          </w:tcPr>
          <w:p w14:paraId="5262535E" w14:textId="77777777" w:rsidR="000058A7" w:rsidRDefault="000058A7">
            <w:pPr>
              <w:widowControl w:val="0"/>
              <w:pBdr>
                <w:top w:val="nil"/>
                <w:left w:val="nil"/>
                <w:bottom w:val="nil"/>
                <w:right w:val="nil"/>
                <w:between w:val="nil"/>
              </w:pBdr>
              <w:spacing w:before="0" w:line="276" w:lineRule="auto"/>
              <w:rPr>
                <w:rFonts w:ascii="Calibri" w:eastAsia="Calibri" w:hAnsi="Calibri" w:cs="Calibri"/>
                <w:color w:val="000000"/>
              </w:rPr>
            </w:pPr>
          </w:p>
        </w:tc>
        <w:tc>
          <w:tcPr>
            <w:tcW w:w="1428" w:type="dxa"/>
            <w:vAlign w:val="center"/>
          </w:tcPr>
          <w:p w14:paraId="212517BD" w14:textId="77777777" w:rsidR="000058A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sz w:val="18"/>
                <w:szCs w:val="18"/>
              </w:rPr>
            </w:pPr>
            <w:r>
              <w:rPr>
                <w:rFonts w:ascii="Calibri" w:eastAsia="Calibri" w:hAnsi="Calibri" w:cs="Calibri"/>
                <w:b/>
                <w:bCs/>
                <w:color w:val="000000"/>
                <w:sz w:val="18"/>
                <w:szCs w:val="18"/>
              </w:rPr>
              <w:t>20</w:t>
            </w:r>
          </w:p>
        </w:tc>
      </w:tr>
      <w:tr w:rsidR="000058A7" w14:paraId="762FE476" w14:textId="77777777">
        <w:tc>
          <w:tcPr>
            <w:tcW w:w="2742" w:type="dxa"/>
            <w:vMerge/>
            <w:vAlign w:val="center"/>
          </w:tcPr>
          <w:p w14:paraId="246F856D" w14:textId="77777777" w:rsidR="000058A7" w:rsidRDefault="000058A7">
            <w:pPr>
              <w:widowControl w:val="0"/>
              <w:pBdr>
                <w:top w:val="nil"/>
                <w:left w:val="nil"/>
                <w:bottom w:val="nil"/>
                <w:right w:val="nil"/>
                <w:between w:val="nil"/>
              </w:pBdr>
              <w:spacing w:before="0" w:line="276" w:lineRule="auto"/>
              <w:rPr>
                <w:rFonts w:ascii="Calibri" w:eastAsia="Calibri" w:hAnsi="Calibri" w:cs="Calibri"/>
                <w:b/>
                <w:bCs/>
                <w:color w:val="000000"/>
                <w:sz w:val="18"/>
                <w:szCs w:val="18"/>
              </w:rPr>
            </w:pPr>
          </w:p>
        </w:tc>
        <w:tc>
          <w:tcPr>
            <w:tcW w:w="3105" w:type="dxa"/>
            <w:vMerge/>
            <w:vAlign w:val="center"/>
          </w:tcPr>
          <w:p w14:paraId="655E7891" w14:textId="77777777" w:rsidR="000058A7" w:rsidRDefault="000058A7">
            <w:pPr>
              <w:widowControl w:val="0"/>
              <w:pBdr>
                <w:top w:val="nil"/>
                <w:left w:val="nil"/>
                <w:bottom w:val="nil"/>
                <w:right w:val="nil"/>
                <w:between w:val="nil"/>
              </w:pBdr>
              <w:spacing w:before="0" w:line="276" w:lineRule="auto"/>
              <w:rPr>
                <w:rFonts w:ascii="Calibri" w:eastAsia="Calibri" w:hAnsi="Calibri" w:cs="Calibri"/>
                <w:b/>
                <w:bCs/>
                <w:color w:val="000000"/>
                <w:sz w:val="18"/>
                <w:szCs w:val="18"/>
              </w:rPr>
            </w:pPr>
          </w:p>
        </w:tc>
        <w:tc>
          <w:tcPr>
            <w:tcW w:w="4291" w:type="dxa"/>
          </w:tcPr>
          <w:p w14:paraId="744447F0" w14:textId="77777777" w:rsidR="000058A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 xml:space="preserve">3. Genera evidencias que dan cuenta del avance del Proyecto APT,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los estándares definidos por la disciplina.</w:t>
            </w:r>
          </w:p>
        </w:tc>
        <w:tc>
          <w:tcPr>
            <w:tcW w:w="1428" w:type="dxa"/>
            <w:vMerge/>
            <w:vAlign w:val="center"/>
          </w:tcPr>
          <w:p w14:paraId="7A88A64A" w14:textId="77777777" w:rsidR="000058A7" w:rsidRDefault="000058A7">
            <w:pPr>
              <w:widowControl w:val="0"/>
              <w:pBdr>
                <w:top w:val="nil"/>
                <w:left w:val="nil"/>
                <w:bottom w:val="nil"/>
                <w:right w:val="nil"/>
                <w:between w:val="nil"/>
              </w:pBdr>
              <w:spacing w:before="0" w:line="276" w:lineRule="auto"/>
              <w:rPr>
                <w:rFonts w:ascii="Calibri" w:eastAsia="Calibri" w:hAnsi="Calibri" w:cs="Calibri"/>
                <w:color w:val="000000"/>
              </w:rPr>
            </w:pPr>
          </w:p>
        </w:tc>
        <w:tc>
          <w:tcPr>
            <w:tcW w:w="1428" w:type="dxa"/>
            <w:vAlign w:val="center"/>
          </w:tcPr>
          <w:p w14:paraId="6760587F" w14:textId="77777777" w:rsidR="000058A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sz w:val="18"/>
                <w:szCs w:val="18"/>
              </w:rPr>
            </w:pPr>
            <w:r>
              <w:rPr>
                <w:rFonts w:ascii="Calibri" w:eastAsia="Calibri" w:hAnsi="Calibri" w:cs="Calibri"/>
                <w:b/>
                <w:bCs/>
                <w:color w:val="000000"/>
                <w:sz w:val="18"/>
                <w:szCs w:val="18"/>
              </w:rPr>
              <w:t>25</w:t>
            </w:r>
          </w:p>
        </w:tc>
      </w:tr>
      <w:tr w:rsidR="000058A7" w14:paraId="74804BF5" w14:textId="77777777">
        <w:tc>
          <w:tcPr>
            <w:tcW w:w="2742" w:type="dxa"/>
            <w:vMerge/>
            <w:vAlign w:val="center"/>
          </w:tcPr>
          <w:p w14:paraId="265C8B63" w14:textId="77777777" w:rsidR="000058A7" w:rsidRDefault="000058A7">
            <w:pPr>
              <w:widowControl w:val="0"/>
              <w:pBdr>
                <w:top w:val="nil"/>
                <w:left w:val="nil"/>
                <w:bottom w:val="nil"/>
                <w:right w:val="nil"/>
                <w:between w:val="nil"/>
              </w:pBdr>
              <w:spacing w:before="0" w:line="276" w:lineRule="auto"/>
              <w:rPr>
                <w:rFonts w:ascii="Calibri" w:eastAsia="Calibri" w:hAnsi="Calibri" w:cs="Calibri"/>
                <w:b/>
                <w:bCs/>
                <w:color w:val="000000"/>
                <w:sz w:val="18"/>
                <w:szCs w:val="18"/>
              </w:rPr>
            </w:pPr>
          </w:p>
        </w:tc>
        <w:tc>
          <w:tcPr>
            <w:tcW w:w="3105" w:type="dxa"/>
            <w:vMerge w:val="restart"/>
            <w:vAlign w:val="center"/>
          </w:tcPr>
          <w:p w14:paraId="475C2D01" w14:textId="77777777" w:rsidR="000058A7" w:rsidRDefault="00000000">
            <w:pPr>
              <w:pBdr>
                <w:top w:val="nil"/>
                <w:left w:val="nil"/>
                <w:bottom w:val="nil"/>
                <w:right w:val="nil"/>
                <w:between w:val="nil"/>
              </w:pBdr>
              <w:tabs>
                <w:tab w:val="center" w:pos="4419"/>
                <w:tab w:val="right" w:pos="8838"/>
              </w:tabs>
              <w:spacing w:before="0"/>
              <w:jc w:val="both"/>
              <w:rPr>
                <w:rFonts w:ascii="Calibri" w:eastAsia="Calibri" w:hAnsi="Calibri" w:cs="Calibri"/>
                <w:b/>
                <w:bCs/>
                <w:color w:val="000000"/>
              </w:rPr>
            </w:pPr>
            <w:r>
              <w:rPr>
                <w:rFonts w:ascii="Calibri" w:eastAsia="Calibri" w:hAnsi="Calibri" w:cs="Calibri"/>
                <w:b/>
                <w:bCs/>
                <w:color w:val="000000"/>
              </w:rPr>
              <w:t>IL 2.3</w:t>
            </w:r>
          </w:p>
          <w:p w14:paraId="3637699D" w14:textId="77777777" w:rsidR="000058A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Cumple con aspectos formales requeridos en el informe de avance y final del Proyecto APT.</w:t>
            </w:r>
          </w:p>
        </w:tc>
        <w:tc>
          <w:tcPr>
            <w:tcW w:w="4291" w:type="dxa"/>
          </w:tcPr>
          <w:p w14:paraId="06DB753E" w14:textId="77777777" w:rsidR="000058A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4. Utiliza de manera precisa el lenguaje técnico de acuerdo con lo requerido por la disciplina.</w:t>
            </w:r>
          </w:p>
        </w:tc>
        <w:tc>
          <w:tcPr>
            <w:tcW w:w="1428" w:type="dxa"/>
            <w:vMerge w:val="restart"/>
            <w:vAlign w:val="center"/>
          </w:tcPr>
          <w:p w14:paraId="2C2D90C2" w14:textId="77777777" w:rsidR="000058A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000000"/>
              </w:rPr>
            </w:pPr>
            <w:r>
              <w:rPr>
                <w:rFonts w:ascii="Calibri" w:eastAsia="Calibri" w:hAnsi="Calibri" w:cs="Calibri"/>
                <w:color w:val="000000"/>
              </w:rPr>
              <w:t>15</w:t>
            </w:r>
          </w:p>
        </w:tc>
        <w:tc>
          <w:tcPr>
            <w:tcW w:w="1428" w:type="dxa"/>
            <w:vAlign w:val="center"/>
          </w:tcPr>
          <w:p w14:paraId="6B173605" w14:textId="77777777" w:rsidR="000058A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sz w:val="18"/>
                <w:szCs w:val="18"/>
              </w:rPr>
            </w:pPr>
            <w:r>
              <w:rPr>
                <w:rFonts w:ascii="Calibri" w:eastAsia="Calibri" w:hAnsi="Calibri" w:cs="Calibri"/>
                <w:b/>
                <w:bCs/>
                <w:color w:val="000000"/>
                <w:sz w:val="18"/>
                <w:szCs w:val="18"/>
              </w:rPr>
              <w:t>5</w:t>
            </w:r>
          </w:p>
        </w:tc>
      </w:tr>
      <w:tr w:rsidR="000058A7" w14:paraId="6CFC8730" w14:textId="77777777">
        <w:tc>
          <w:tcPr>
            <w:tcW w:w="2742" w:type="dxa"/>
            <w:vMerge/>
            <w:vAlign w:val="center"/>
          </w:tcPr>
          <w:p w14:paraId="78EEF6CD" w14:textId="77777777" w:rsidR="000058A7" w:rsidRDefault="000058A7">
            <w:pPr>
              <w:widowControl w:val="0"/>
              <w:pBdr>
                <w:top w:val="nil"/>
                <w:left w:val="nil"/>
                <w:bottom w:val="nil"/>
                <w:right w:val="nil"/>
                <w:between w:val="nil"/>
              </w:pBdr>
              <w:spacing w:before="0" w:line="276" w:lineRule="auto"/>
              <w:rPr>
                <w:rFonts w:ascii="Calibri" w:eastAsia="Calibri" w:hAnsi="Calibri" w:cs="Calibri"/>
                <w:b/>
                <w:bCs/>
                <w:color w:val="000000"/>
                <w:sz w:val="18"/>
                <w:szCs w:val="18"/>
              </w:rPr>
            </w:pPr>
          </w:p>
        </w:tc>
        <w:tc>
          <w:tcPr>
            <w:tcW w:w="3105" w:type="dxa"/>
            <w:vMerge/>
            <w:vAlign w:val="center"/>
          </w:tcPr>
          <w:p w14:paraId="027F1FF8" w14:textId="77777777" w:rsidR="000058A7" w:rsidRDefault="000058A7">
            <w:pPr>
              <w:widowControl w:val="0"/>
              <w:pBdr>
                <w:top w:val="nil"/>
                <w:left w:val="nil"/>
                <w:bottom w:val="nil"/>
                <w:right w:val="nil"/>
                <w:between w:val="nil"/>
              </w:pBdr>
              <w:spacing w:before="0" w:line="276" w:lineRule="auto"/>
              <w:rPr>
                <w:rFonts w:ascii="Calibri" w:eastAsia="Calibri" w:hAnsi="Calibri" w:cs="Calibri"/>
                <w:b/>
                <w:bCs/>
                <w:color w:val="000000"/>
                <w:sz w:val="18"/>
                <w:szCs w:val="18"/>
              </w:rPr>
            </w:pPr>
          </w:p>
        </w:tc>
        <w:tc>
          <w:tcPr>
            <w:tcW w:w="4291" w:type="dxa"/>
          </w:tcPr>
          <w:p w14:paraId="61FA2C8E" w14:textId="77777777" w:rsidR="000058A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5. Utiliza reglas de redacción, ortografía (literal, puntual, acentual) y las normas para citas y referencias.</w:t>
            </w:r>
          </w:p>
        </w:tc>
        <w:tc>
          <w:tcPr>
            <w:tcW w:w="1428" w:type="dxa"/>
            <w:vMerge/>
            <w:vAlign w:val="center"/>
          </w:tcPr>
          <w:p w14:paraId="558C3E05" w14:textId="77777777" w:rsidR="000058A7" w:rsidRDefault="000058A7">
            <w:pPr>
              <w:widowControl w:val="0"/>
              <w:pBdr>
                <w:top w:val="nil"/>
                <w:left w:val="nil"/>
                <w:bottom w:val="nil"/>
                <w:right w:val="nil"/>
                <w:between w:val="nil"/>
              </w:pBdr>
              <w:spacing w:before="0" w:line="276" w:lineRule="auto"/>
              <w:rPr>
                <w:rFonts w:ascii="Calibri" w:eastAsia="Calibri" w:hAnsi="Calibri" w:cs="Calibri"/>
                <w:color w:val="000000"/>
              </w:rPr>
            </w:pPr>
          </w:p>
        </w:tc>
        <w:tc>
          <w:tcPr>
            <w:tcW w:w="1428" w:type="dxa"/>
            <w:vAlign w:val="center"/>
          </w:tcPr>
          <w:p w14:paraId="00342F05" w14:textId="77777777" w:rsidR="000058A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sz w:val="18"/>
                <w:szCs w:val="18"/>
              </w:rPr>
            </w:pPr>
            <w:r>
              <w:rPr>
                <w:rFonts w:ascii="Calibri" w:eastAsia="Calibri" w:hAnsi="Calibri" w:cs="Calibri"/>
                <w:b/>
                <w:bCs/>
                <w:color w:val="000000"/>
                <w:sz w:val="18"/>
                <w:szCs w:val="18"/>
              </w:rPr>
              <w:t>5</w:t>
            </w:r>
          </w:p>
        </w:tc>
      </w:tr>
      <w:tr w:rsidR="000058A7" w14:paraId="442A9E45" w14:textId="77777777">
        <w:tc>
          <w:tcPr>
            <w:tcW w:w="2742" w:type="dxa"/>
            <w:vMerge/>
            <w:vAlign w:val="center"/>
          </w:tcPr>
          <w:p w14:paraId="2EDB3B5E" w14:textId="77777777" w:rsidR="000058A7" w:rsidRDefault="000058A7">
            <w:pPr>
              <w:widowControl w:val="0"/>
              <w:pBdr>
                <w:top w:val="nil"/>
                <w:left w:val="nil"/>
                <w:bottom w:val="nil"/>
                <w:right w:val="nil"/>
                <w:between w:val="nil"/>
              </w:pBdr>
              <w:spacing w:before="0" w:line="276" w:lineRule="auto"/>
              <w:rPr>
                <w:rFonts w:ascii="Calibri" w:eastAsia="Calibri" w:hAnsi="Calibri" w:cs="Calibri"/>
                <w:b/>
                <w:bCs/>
                <w:color w:val="000000"/>
                <w:sz w:val="18"/>
                <w:szCs w:val="18"/>
              </w:rPr>
            </w:pPr>
          </w:p>
        </w:tc>
        <w:tc>
          <w:tcPr>
            <w:tcW w:w="3105" w:type="dxa"/>
            <w:vMerge/>
            <w:vAlign w:val="center"/>
          </w:tcPr>
          <w:p w14:paraId="2B8161D6" w14:textId="77777777" w:rsidR="000058A7" w:rsidRDefault="000058A7">
            <w:pPr>
              <w:widowControl w:val="0"/>
              <w:pBdr>
                <w:top w:val="nil"/>
                <w:left w:val="nil"/>
                <w:bottom w:val="nil"/>
                <w:right w:val="nil"/>
                <w:between w:val="nil"/>
              </w:pBdr>
              <w:spacing w:before="0" w:line="276" w:lineRule="auto"/>
              <w:rPr>
                <w:rFonts w:ascii="Calibri" w:eastAsia="Calibri" w:hAnsi="Calibri" w:cs="Calibri"/>
                <w:b/>
                <w:bCs/>
                <w:color w:val="000000"/>
                <w:sz w:val="18"/>
                <w:szCs w:val="18"/>
              </w:rPr>
            </w:pPr>
          </w:p>
        </w:tc>
        <w:tc>
          <w:tcPr>
            <w:tcW w:w="4291" w:type="dxa"/>
          </w:tcPr>
          <w:p w14:paraId="1D931CAC" w14:textId="77777777" w:rsidR="000058A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6. Cumple con el formato del informe de avance establecido por la disciplina.</w:t>
            </w:r>
          </w:p>
        </w:tc>
        <w:tc>
          <w:tcPr>
            <w:tcW w:w="1428" w:type="dxa"/>
            <w:vMerge/>
            <w:vAlign w:val="center"/>
          </w:tcPr>
          <w:p w14:paraId="2FBFA25D" w14:textId="77777777" w:rsidR="000058A7" w:rsidRDefault="000058A7">
            <w:pPr>
              <w:widowControl w:val="0"/>
              <w:pBdr>
                <w:top w:val="nil"/>
                <w:left w:val="nil"/>
                <w:bottom w:val="nil"/>
                <w:right w:val="nil"/>
                <w:between w:val="nil"/>
              </w:pBdr>
              <w:spacing w:before="0" w:line="276" w:lineRule="auto"/>
              <w:rPr>
                <w:rFonts w:ascii="Calibri" w:eastAsia="Calibri" w:hAnsi="Calibri" w:cs="Calibri"/>
                <w:color w:val="000000"/>
              </w:rPr>
            </w:pPr>
          </w:p>
        </w:tc>
        <w:tc>
          <w:tcPr>
            <w:tcW w:w="1428" w:type="dxa"/>
            <w:vAlign w:val="center"/>
          </w:tcPr>
          <w:p w14:paraId="65C4A63F" w14:textId="77777777" w:rsidR="000058A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sz w:val="18"/>
                <w:szCs w:val="18"/>
              </w:rPr>
            </w:pPr>
            <w:r>
              <w:rPr>
                <w:rFonts w:ascii="Calibri" w:eastAsia="Calibri" w:hAnsi="Calibri" w:cs="Calibri"/>
                <w:b/>
                <w:bCs/>
                <w:color w:val="000000"/>
                <w:sz w:val="18"/>
                <w:szCs w:val="18"/>
              </w:rPr>
              <w:t>5</w:t>
            </w:r>
          </w:p>
        </w:tc>
      </w:tr>
      <w:tr w:rsidR="000058A7" w14:paraId="5E5E80DD" w14:textId="77777777">
        <w:trPr>
          <w:trHeight w:val="428"/>
        </w:trPr>
        <w:tc>
          <w:tcPr>
            <w:tcW w:w="2742" w:type="dxa"/>
            <w:vMerge/>
            <w:vAlign w:val="center"/>
          </w:tcPr>
          <w:p w14:paraId="32069FAC" w14:textId="77777777" w:rsidR="000058A7" w:rsidRDefault="000058A7">
            <w:pPr>
              <w:widowControl w:val="0"/>
              <w:pBdr>
                <w:top w:val="nil"/>
                <w:left w:val="nil"/>
                <w:bottom w:val="nil"/>
                <w:right w:val="nil"/>
                <w:between w:val="nil"/>
              </w:pBdr>
              <w:spacing w:before="0" w:line="276" w:lineRule="auto"/>
              <w:rPr>
                <w:rFonts w:ascii="Calibri" w:eastAsia="Calibri" w:hAnsi="Calibri" w:cs="Calibri"/>
                <w:b/>
                <w:bCs/>
                <w:color w:val="000000"/>
                <w:sz w:val="18"/>
                <w:szCs w:val="18"/>
              </w:rPr>
            </w:pPr>
          </w:p>
        </w:tc>
        <w:tc>
          <w:tcPr>
            <w:tcW w:w="3105" w:type="dxa"/>
            <w:vMerge w:val="restart"/>
            <w:vAlign w:val="center"/>
          </w:tcPr>
          <w:p w14:paraId="432864D2" w14:textId="77777777" w:rsidR="000058A7" w:rsidRDefault="00000000">
            <w:pPr>
              <w:jc w:val="both"/>
              <w:rPr>
                <w:rFonts w:ascii="Calibri" w:eastAsia="Calibri" w:hAnsi="Calibri" w:cs="Calibri"/>
                <w:b/>
                <w:bCs/>
                <w:color w:val="000000"/>
              </w:rPr>
            </w:pPr>
            <w:r>
              <w:rPr>
                <w:rFonts w:ascii="Calibri" w:eastAsia="Calibri" w:hAnsi="Calibri" w:cs="Calibri"/>
                <w:b/>
                <w:bCs/>
                <w:color w:val="000000"/>
              </w:rPr>
              <w:t>IL 2.4</w:t>
            </w:r>
          </w:p>
          <w:p w14:paraId="7FB0B63C" w14:textId="77777777" w:rsidR="000058A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 xml:space="preserve">Cumple con los indicadores de calidad requeridos en la presentación del informe de avance y final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estándares definidos por la disciplina.</w:t>
            </w:r>
          </w:p>
        </w:tc>
        <w:tc>
          <w:tcPr>
            <w:tcW w:w="4291" w:type="dxa"/>
            <w:vAlign w:val="center"/>
          </w:tcPr>
          <w:p w14:paraId="394C15DB" w14:textId="77777777" w:rsidR="000058A7" w:rsidRDefault="00000000">
            <w:pPr>
              <w:jc w:val="both"/>
              <w:rPr>
                <w:rFonts w:ascii="Calibri" w:eastAsia="Calibri" w:hAnsi="Calibri" w:cs="Calibri"/>
                <w:color w:val="000000"/>
              </w:rPr>
            </w:pPr>
            <w:r>
              <w:rPr>
                <w:rFonts w:ascii="Calibri" w:eastAsia="Calibri" w:hAnsi="Calibri" w:cs="Calibri"/>
                <w:color w:val="000000"/>
              </w:rPr>
              <w:t xml:space="preserve">7. Cumple con los indicadores de calidad requeridos en la presentación del informe de avance y final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estándares definidos por la disciplina.</w:t>
            </w:r>
          </w:p>
        </w:tc>
        <w:tc>
          <w:tcPr>
            <w:tcW w:w="1428" w:type="dxa"/>
            <w:vMerge w:val="restart"/>
            <w:vAlign w:val="center"/>
          </w:tcPr>
          <w:p w14:paraId="36EF485A" w14:textId="77777777" w:rsidR="000058A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000000"/>
              </w:rPr>
            </w:pPr>
            <w:r>
              <w:rPr>
                <w:rFonts w:ascii="Calibri" w:eastAsia="Calibri" w:hAnsi="Calibri" w:cs="Calibri"/>
                <w:color w:val="000000"/>
              </w:rPr>
              <w:t>20</w:t>
            </w:r>
          </w:p>
        </w:tc>
        <w:tc>
          <w:tcPr>
            <w:tcW w:w="1428" w:type="dxa"/>
            <w:vAlign w:val="center"/>
          </w:tcPr>
          <w:p w14:paraId="14B77DB7" w14:textId="77777777" w:rsidR="000058A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sz w:val="18"/>
                <w:szCs w:val="18"/>
              </w:rPr>
            </w:pPr>
            <w:r>
              <w:rPr>
                <w:rFonts w:ascii="Calibri" w:eastAsia="Calibri" w:hAnsi="Calibri" w:cs="Calibri"/>
                <w:b/>
                <w:bCs/>
                <w:color w:val="000000"/>
                <w:sz w:val="18"/>
                <w:szCs w:val="18"/>
              </w:rPr>
              <w:t>10</w:t>
            </w:r>
          </w:p>
        </w:tc>
      </w:tr>
      <w:tr w:rsidR="000058A7" w14:paraId="28DD7E92" w14:textId="77777777">
        <w:trPr>
          <w:trHeight w:val="428"/>
        </w:trPr>
        <w:tc>
          <w:tcPr>
            <w:tcW w:w="2742" w:type="dxa"/>
            <w:vMerge/>
            <w:vAlign w:val="center"/>
          </w:tcPr>
          <w:p w14:paraId="6A827EA4" w14:textId="77777777" w:rsidR="000058A7" w:rsidRDefault="000058A7">
            <w:pPr>
              <w:widowControl w:val="0"/>
              <w:pBdr>
                <w:top w:val="nil"/>
                <w:left w:val="nil"/>
                <w:bottom w:val="nil"/>
                <w:right w:val="nil"/>
                <w:between w:val="nil"/>
              </w:pBdr>
              <w:spacing w:before="0" w:line="276" w:lineRule="auto"/>
              <w:rPr>
                <w:rFonts w:ascii="Calibri" w:eastAsia="Calibri" w:hAnsi="Calibri" w:cs="Calibri"/>
                <w:b/>
                <w:bCs/>
                <w:color w:val="000000"/>
                <w:sz w:val="18"/>
                <w:szCs w:val="18"/>
              </w:rPr>
            </w:pPr>
          </w:p>
        </w:tc>
        <w:tc>
          <w:tcPr>
            <w:tcW w:w="3105" w:type="dxa"/>
            <w:vMerge/>
            <w:vAlign w:val="center"/>
          </w:tcPr>
          <w:p w14:paraId="2B414A0C" w14:textId="77777777" w:rsidR="000058A7" w:rsidRDefault="000058A7">
            <w:pPr>
              <w:widowControl w:val="0"/>
              <w:pBdr>
                <w:top w:val="nil"/>
                <w:left w:val="nil"/>
                <w:bottom w:val="nil"/>
                <w:right w:val="nil"/>
                <w:between w:val="nil"/>
              </w:pBdr>
              <w:spacing w:before="0" w:line="276" w:lineRule="auto"/>
              <w:rPr>
                <w:rFonts w:ascii="Calibri" w:eastAsia="Calibri" w:hAnsi="Calibri" w:cs="Calibri"/>
                <w:b/>
                <w:bCs/>
                <w:color w:val="000000"/>
                <w:sz w:val="18"/>
                <w:szCs w:val="18"/>
              </w:rPr>
            </w:pPr>
          </w:p>
        </w:tc>
        <w:tc>
          <w:tcPr>
            <w:tcW w:w="4291" w:type="dxa"/>
            <w:vAlign w:val="center"/>
          </w:tcPr>
          <w:p w14:paraId="02C27A7E" w14:textId="77777777" w:rsidR="000058A7" w:rsidRDefault="00000000">
            <w:pPr>
              <w:jc w:val="both"/>
              <w:rPr>
                <w:rFonts w:ascii="Calibri" w:eastAsia="Calibri" w:hAnsi="Calibri" w:cs="Calibri"/>
              </w:rPr>
            </w:pPr>
            <w:r>
              <w:rPr>
                <w:rFonts w:ascii="Calibri" w:eastAsia="Calibri" w:hAnsi="Calibri" w:cs="Calibri"/>
                <w:color w:val="000000"/>
              </w:rPr>
              <w:t xml:space="preserve">8. </w:t>
            </w:r>
            <w:r>
              <w:rPr>
                <w:rFonts w:ascii="Calibri" w:eastAsia="Calibri" w:hAnsi="Calibri" w:cs="Calibri"/>
                <w:color w:val="000000"/>
                <w:sz w:val="19"/>
                <w:szCs w:val="19"/>
              </w:rPr>
              <w:t>Comunica de forma escrita usando el idioma inglés en situaciones socio- laborales a un nivel intermedio alto en modalidad intensiva.</w:t>
            </w:r>
          </w:p>
        </w:tc>
        <w:tc>
          <w:tcPr>
            <w:tcW w:w="1428" w:type="dxa"/>
            <w:vMerge/>
            <w:vAlign w:val="center"/>
          </w:tcPr>
          <w:p w14:paraId="79E1D5DD" w14:textId="77777777" w:rsidR="000058A7" w:rsidRDefault="000058A7">
            <w:pPr>
              <w:widowControl w:val="0"/>
              <w:pBdr>
                <w:top w:val="nil"/>
                <w:left w:val="nil"/>
                <w:bottom w:val="nil"/>
                <w:right w:val="nil"/>
                <w:between w:val="nil"/>
              </w:pBdr>
              <w:spacing w:before="0" w:line="276" w:lineRule="auto"/>
              <w:rPr>
                <w:rFonts w:ascii="Calibri" w:eastAsia="Calibri" w:hAnsi="Calibri" w:cs="Calibri"/>
              </w:rPr>
            </w:pPr>
          </w:p>
        </w:tc>
        <w:tc>
          <w:tcPr>
            <w:tcW w:w="1428" w:type="dxa"/>
            <w:vAlign w:val="center"/>
          </w:tcPr>
          <w:p w14:paraId="67D671ED" w14:textId="77777777" w:rsidR="000058A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sz w:val="18"/>
                <w:szCs w:val="18"/>
              </w:rPr>
            </w:pPr>
            <w:r>
              <w:rPr>
                <w:rFonts w:ascii="Calibri" w:eastAsia="Calibri" w:hAnsi="Calibri" w:cs="Calibri"/>
                <w:b/>
                <w:bCs/>
                <w:color w:val="000000"/>
                <w:sz w:val="18"/>
                <w:szCs w:val="18"/>
              </w:rPr>
              <w:t>10</w:t>
            </w:r>
          </w:p>
        </w:tc>
      </w:tr>
      <w:tr w:rsidR="000058A7" w14:paraId="31BB9750" w14:textId="77777777">
        <w:trPr>
          <w:trHeight w:val="311"/>
        </w:trPr>
        <w:tc>
          <w:tcPr>
            <w:tcW w:w="10138" w:type="dxa"/>
            <w:gridSpan w:val="3"/>
            <w:shd w:val="clear" w:color="auto" w:fill="262626"/>
            <w:vAlign w:val="center"/>
          </w:tcPr>
          <w:p w14:paraId="544D68FA" w14:textId="77777777" w:rsidR="000058A7" w:rsidRDefault="00000000">
            <w:pPr>
              <w:pBdr>
                <w:top w:val="nil"/>
                <w:left w:val="nil"/>
                <w:bottom w:val="nil"/>
                <w:right w:val="nil"/>
                <w:between w:val="nil"/>
              </w:pBdr>
              <w:tabs>
                <w:tab w:val="center" w:pos="4419"/>
                <w:tab w:val="right" w:pos="8838"/>
              </w:tabs>
              <w:spacing w:before="0"/>
              <w:jc w:val="right"/>
              <w:rPr>
                <w:rFonts w:ascii="Calibri" w:eastAsia="Calibri" w:hAnsi="Calibri" w:cs="Calibri"/>
                <w:b/>
                <w:bCs/>
                <w:color w:val="000000"/>
              </w:rPr>
            </w:pPr>
            <w:r>
              <w:rPr>
                <w:rFonts w:ascii="Calibri" w:eastAsia="Calibri" w:hAnsi="Calibri" w:cs="Calibri"/>
                <w:b/>
                <w:bCs/>
                <w:color w:val="000000"/>
              </w:rPr>
              <w:t>Total</w:t>
            </w:r>
          </w:p>
        </w:tc>
        <w:tc>
          <w:tcPr>
            <w:tcW w:w="1428" w:type="dxa"/>
            <w:shd w:val="clear" w:color="auto" w:fill="262626"/>
            <w:vAlign w:val="center"/>
          </w:tcPr>
          <w:p w14:paraId="38C112AA" w14:textId="77777777" w:rsidR="000058A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100%</w:t>
            </w:r>
          </w:p>
        </w:tc>
        <w:tc>
          <w:tcPr>
            <w:tcW w:w="1428" w:type="dxa"/>
            <w:shd w:val="clear" w:color="auto" w:fill="262626"/>
          </w:tcPr>
          <w:p w14:paraId="61F5E769" w14:textId="77777777" w:rsidR="000058A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100%</w:t>
            </w:r>
          </w:p>
        </w:tc>
      </w:tr>
    </w:tbl>
    <w:p w14:paraId="04A8AEAF" w14:textId="77777777" w:rsidR="000058A7" w:rsidRDefault="00000000">
      <w:pPr>
        <w:pBdr>
          <w:top w:val="nil"/>
          <w:left w:val="nil"/>
          <w:bottom w:val="nil"/>
          <w:right w:val="nil"/>
          <w:between w:val="nil"/>
        </w:pBdr>
        <w:tabs>
          <w:tab w:val="center" w:pos="4419"/>
          <w:tab w:val="right" w:pos="8838"/>
        </w:tabs>
        <w:rPr>
          <w:rFonts w:ascii="Calibri" w:eastAsia="Calibri" w:hAnsi="Calibri" w:cs="Calibri"/>
          <w:b/>
          <w:bCs/>
          <w:color w:val="000000"/>
          <w:sz w:val="22"/>
          <w:szCs w:val="22"/>
        </w:rPr>
      </w:pPr>
      <w:r>
        <w:rPr>
          <w:rFonts w:ascii="Calibri" w:eastAsia="Calibri" w:hAnsi="Calibri" w:cs="Calibri"/>
          <w:color w:val="000000"/>
        </w:rPr>
        <w:t xml:space="preserve"> </w:t>
      </w:r>
      <w:r>
        <w:br w:type="page"/>
      </w:r>
    </w:p>
    <w:p w14:paraId="56422226" w14:textId="77777777" w:rsidR="000058A7"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lastRenderedPageBreak/>
        <w:t>Instrucciones para el/la estudiante</w:t>
      </w:r>
    </w:p>
    <w:tbl>
      <w:tblPr>
        <w:tblStyle w:val="a2"/>
        <w:tblpPr w:leftFromText="141" w:rightFromText="141" w:vertAnchor="text" w:tblpXSpec="center" w:tblpY="1"/>
        <w:tblW w:w="129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74"/>
      </w:tblGrid>
      <w:tr w:rsidR="000058A7" w14:paraId="476B690F" w14:textId="77777777" w:rsidTr="006764E2">
        <w:trPr>
          <w:jc w:val="center"/>
        </w:trPr>
        <w:tc>
          <w:tcPr>
            <w:tcW w:w="12974" w:type="dxa"/>
            <w:tcBorders>
              <w:top w:val="single" w:sz="12" w:space="0" w:color="000000"/>
              <w:left w:val="single" w:sz="12" w:space="0" w:color="000000"/>
              <w:bottom w:val="single" w:sz="12" w:space="0" w:color="000000"/>
              <w:right w:val="single" w:sz="12" w:space="0" w:color="000000"/>
            </w:tcBorders>
          </w:tcPr>
          <w:p w14:paraId="4224FCF2" w14:textId="77777777" w:rsidR="000058A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Esta es una evaluación que corresponde a una autoevaluación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y es de carácter formativo, por lo que no tiene</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ponderación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sobre la nota final de la asignatura.</w:t>
            </w:r>
          </w:p>
          <w:p w14:paraId="2008B465" w14:textId="77777777" w:rsidR="000058A7" w:rsidRDefault="000058A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08FD506D" w14:textId="77777777" w:rsidR="000058A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El </w:t>
            </w:r>
            <w:r>
              <w:rPr>
                <w:rFonts w:ascii="Calibri" w:eastAsia="Calibri" w:hAnsi="Calibri" w:cs="Calibri"/>
                <w:b/>
                <w:bCs/>
                <w:color w:val="000000"/>
                <w:sz w:val="22"/>
                <w:szCs w:val="22"/>
              </w:rPr>
              <w:t>tiempo</w:t>
            </w:r>
            <w:r>
              <w:rPr>
                <w:rFonts w:ascii="Calibri" w:eastAsia="Calibri" w:hAnsi="Calibri" w:cs="Calibri"/>
                <w:color w:val="000000"/>
                <w:sz w:val="22"/>
                <w:szCs w:val="22"/>
              </w:rPr>
              <w:t xml:space="preserve"> que puedes destinar</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para desarrollar esta evaluación es de 20 minutos y se realiza en la semana 9 de manera</w:t>
            </w:r>
            <w:r>
              <w:rPr>
                <w:rFonts w:ascii="Calibri" w:eastAsia="Calibri" w:hAnsi="Calibri" w:cs="Calibri"/>
                <w:b/>
                <w:bCs/>
                <w:color w:val="000000"/>
                <w:sz w:val="22"/>
                <w:szCs w:val="22"/>
              </w:rPr>
              <w:t xml:space="preserve"> individual</w:t>
            </w:r>
            <w:r>
              <w:rPr>
                <w:rFonts w:ascii="Calibri" w:eastAsia="Calibri" w:hAnsi="Calibri" w:cs="Calibri"/>
                <w:color w:val="000000"/>
                <w:sz w:val="22"/>
                <w:szCs w:val="22"/>
              </w:rPr>
              <w:t xml:space="preserve"> en el taller de proyectos.</w:t>
            </w:r>
          </w:p>
          <w:p w14:paraId="79030EE1" w14:textId="77777777" w:rsidR="000058A7" w:rsidRDefault="000058A7">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p>
          <w:p w14:paraId="055ED12B" w14:textId="77777777" w:rsidR="000058A7" w:rsidRDefault="00000000">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Para la autoevaluación debes considerar que tu informe cumpla con: </w:t>
            </w:r>
          </w:p>
          <w:p w14:paraId="218B02D0" w14:textId="77777777" w:rsidR="000058A7" w:rsidRDefault="000058A7">
            <w:pPr>
              <w:jc w:val="both"/>
              <w:rPr>
                <w:rFonts w:ascii="Calibri" w:eastAsia="Calibri" w:hAnsi="Calibri" w:cs="Calibri"/>
                <w:color w:val="000000"/>
                <w:sz w:val="22"/>
                <w:szCs w:val="22"/>
              </w:rPr>
            </w:pPr>
          </w:p>
          <w:p w14:paraId="6CF7B522" w14:textId="77777777" w:rsidR="000058A7" w:rsidRDefault="00000000">
            <w:pPr>
              <w:numPr>
                <w:ilvl w:val="0"/>
                <w:numId w:val="6"/>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Ajustes a la propuesta considerando dificultades, facilitadores y la retroalimentación.</w:t>
            </w:r>
          </w:p>
          <w:p w14:paraId="75ECD5CE" w14:textId="77777777" w:rsidR="000058A7" w:rsidRDefault="00000000">
            <w:pPr>
              <w:numPr>
                <w:ilvl w:val="0"/>
                <w:numId w:val="6"/>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Metodología de trabajo que permita alcanzar metodología y sea pertinente con los requerimientos disciplinares.</w:t>
            </w:r>
          </w:p>
          <w:p w14:paraId="19D334CD" w14:textId="77777777" w:rsidR="000058A7" w:rsidRDefault="00000000">
            <w:pPr>
              <w:numPr>
                <w:ilvl w:val="0"/>
                <w:numId w:val="6"/>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Evidencias que dan cuenta del avance del proyecto.</w:t>
            </w:r>
          </w:p>
          <w:p w14:paraId="569D64C7" w14:textId="77777777" w:rsidR="000058A7" w:rsidRDefault="000058A7">
            <w:pPr>
              <w:jc w:val="both"/>
              <w:rPr>
                <w:rFonts w:ascii="Calibri" w:eastAsia="Calibri" w:hAnsi="Calibri" w:cs="Calibri"/>
                <w:color w:val="000000"/>
                <w:sz w:val="22"/>
                <w:szCs w:val="22"/>
              </w:rPr>
            </w:pPr>
          </w:p>
          <w:p w14:paraId="6F300AFE" w14:textId="77777777" w:rsidR="000058A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b/>
                <w:bCs/>
                <w:color w:val="000000"/>
                <w:sz w:val="22"/>
                <w:szCs w:val="22"/>
              </w:rPr>
              <w:t xml:space="preserve">Además, debe cumplir con: </w:t>
            </w:r>
          </w:p>
          <w:p w14:paraId="2122B746" w14:textId="77777777" w:rsidR="000058A7" w:rsidRDefault="000058A7">
            <w:pPr>
              <w:jc w:val="both"/>
              <w:rPr>
                <w:rFonts w:ascii="Calibri" w:eastAsia="Calibri" w:hAnsi="Calibri" w:cs="Calibri"/>
                <w:color w:val="000000"/>
                <w:sz w:val="22"/>
                <w:szCs w:val="22"/>
              </w:rPr>
            </w:pPr>
          </w:p>
          <w:p w14:paraId="4BDDBBCA" w14:textId="77777777" w:rsidR="000058A7" w:rsidRDefault="00000000">
            <w:pPr>
              <w:numPr>
                <w:ilvl w:val="0"/>
                <w:numId w:val="3"/>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Los indicadores de calidad requeridos en la presentación del diseño del proyecto APT.</w:t>
            </w:r>
          </w:p>
          <w:p w14:paraId="147A198A" w14:textId="77777777" w:rsidR="000058A7" w:rsidRDefault="000058A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2B327EDA" w14:textId="77777777" w:rsidR="000058A7" w:rsidRDefault="00000000">
            <w:pPr>
              <w:jc w:val="both"/>
              <w:rPr>
                <w:rFonts w:ascii="Calibri" w:eastAsia="Calibri" w:hAnsi="Calibri" w:cs="Calibri"/>
                <w:color w:val="000000"/>
                <w:sz w:val="22"/>
                <w:szCs w:val="22"/>
              </w:rPr>
            </w:pPr>
            <w:r>
              <w:rPr>
                <w:rFonts w:ascii="Calibri" w:eastAsia="Calibri" w:hAnsi="Calibri" w:cs="Calibri"/>
                <w:b/>
                <w:bCs/>
                <w:color w:val="000000"/>
                <w:sz w:val="22"/>
                <w:szCs w:val="22"/>
              </w:rPr>
              <w:t>Deberán redactar los siguientes apartados según este formato:</w:t>
            </w:r>
            <w:r>
              <w:rPr>
                <w:rFonts w:ascii="Calibri" w:eastAsia="Calibri" w:hAnsi="Calibri" w:cs="Calibri"/>
                <w:color w:val="000000"/>
                <w:sz w:val="22"/>
                <w:szCs w:val="22"/>
              </w:rPr>
              <w:t> </w:t>
            </w:r>
          </w:p>
          <w:p w14:paraId="4B39421E" w14:textId="77777777" w:rsidR="000058A7" w:rsidRDefault="00000000">
            <w:pPr>
              <w:numPr>
                <w:ilvl w:val="0"/>
                <w:numId w:val="1"/>
              </w:numPr>
              <w:pBdr>
                <w:top w:val="nil"/>
                <w:left w:val="nil"/>
                <w:bottom w:val="nil"/>
                <w:right w:val="nil"/>
                <w:between w:val="nil"/>
              </w:pBdr>
              <w:ind w:left="360" w:firstLine="0"/>
              <w:jc w:val="both"/>
              <w:rPr>
                <w:color w:val="000000"/>
                <w:sz w:val="22"/>
                <w:szCs w:val="22"/>
              </w:rPr>
            </w:pPr>
            <w:proofErr w:type="spellStart"/>
            <w:r>
              <w:rPr>
                <w:rFonts w:ascii="Calibri" w:eastAsia="Calibri" w:hAnsi="Calibri" w:cs="Calibri"/>
                <w:color w:val="000000"/>
                <w:sz w:val="22"/>
                <w:szCs w:val="22"/>
              </w:rPr>
              <w:t>Abstract</w:t>
            </w:r>
            <w:proofErr w:type="spellEnd"/>
            <w:r>
              <w:rPr>
                <w:rFonts w:ascii="Calibri" w:eastAsia="Calibri" w:hAnsi="Calibri" w:cs="Calibri"/>
                <w:color w:val="000000"/>
                <w:sz w:val="22"/>
                <w:szCs w:val="22"/>
              </w:rPr>
              <w:t xml:space="preserve"> (inglés y español) </w:t>
            </w:r>
          </w:p>
          <w:p w14:paraId="6EAA5954" w14:textId="77777777" w:rsidR="000058A7"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Conclusiones individuales solo en inglés. </w:t>
            </w:r>
          </w:p>
          <w:p w14:paraId="1831E2F4" w14:textId="77777777" w:rsidR="000058A7"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Reflexión solo en inglés. </w:t>
            </w:r>
          </w:p>
          <w:p w14:paraId="4CDC72CC" w14:textId="77777777" w:rsidR="000058A7" w:rsidRDefault="000058A7">
            <w:pPr>
              <w:jc w:val="both"/>
              <w:rPr>
                <w:rFonts w:ascii="Calibri" w:eastAsia="Calibri" w:hAnsi="Calibri" w:cs="Calibri"/>
                <w:color w:val="000000"/>
                <w:sz w:val="22"/>
                <w:szCs w:val="22"/>
              </w:rPr>
            </w:pPr>
          </w:p>
          <w:p w14:paraId="402CD2E0" w14:textId="77777777" w:rsidR="000058A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b/>
                <w:bCs/>
                <w:color w:val="000000"/>
                <w:sz w:val="22"/>
                <w:szCs w:val="22"/>
              </w:rPr>
              <w:t xml:space="preserve">Aspectos formales: </w:t>
            </w:r>
          </w:p>
          <w:p w14:paraId="12A2C241" w14:textId="77777777" w:rsidR="000058A7" w:rsidRDefault="000058A7">
            <w:pPr>
              <w:jc w:val="both"/>
              <w:rPr>
                <w:rFonts w:ascii="Calibri" w:eastAsia="Calibri" w:hAnsi="Calibri" w:cs="Calibri"/>
                <w:color w:val="000000"/>
                <w:sz w:val="22"/>
                <w:szCs w:val="22"/>
              </w:rPr>
            </w:pPr>
          </w:p>
          <w:p w14:paraId="0902FA27" w14:textId="77777777" w:rsidR="000058A7" w:rsidRDefault="00000000">
            <w:pPr>
              <w:numPr>
                <w:ilvl w:val="0"/>
                <w:numId w:val="5"/>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 xml:space="preserve">Respeta las reglas de redacción y ortografía. </w:t>
            </w:r>
          </w:p>
          <w:p w14:paraId="52436908" w14:textId="77777777" w:rsidR="000058A7" w:rsidRDefault="00000000">
            <w:pPr>
              <w:numPr>
                <w:ilvl w:val="0"/>
                <w:numId w:val="5"/>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 xml:space="preserve">Utilización precisa de lenguaje técnico </w:t>
            </w:r>
            <w:proofErr w:type="gramStart"/>
            <w:r>
              <w:rPr>
                <w:rFonts w:ascii="Calibri" w:eastAsia="Calibri" w:hAnsi="Calibri" w:cs="Calibri"/>
                <w:color w:val="000000"/>
                <w:sz w:val="22"/>
                <w:szCs w:val="22"/>
              </w:rPr>
              <w:t>de acuerdo a</w:t>
            </w:r>
            <w:proofErr w:type="gramEnd"/>
            <w:r>
              <w:rPr>
                <w:rFonts w:ascii="Calibri" w:eastAsia="Calibri" w:hAnsi="Calibri" w:cs="Calibri"/>
                <w:color w:val="000000"/>
                <w:sz w:val="22"/>
                <w:szCs w:val="22"/>
              </w:rPr>
              <w:t xml:space="preserve"> lo requerido por la disciplina.</w:t>
            </w:r>
          </w:p>
          <w:p w14:paraId="7F2140F4" w14:textId="77777777" w:rsidR="000058A7" w:rsidRDefault="00000000">
            <w:pPr>
              <w:numPr>
                <w:ilvl w:val="0"/>
                <w:numId w:val="5"/>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 xml:space="preserve">Formato informe técnico: Portada, índice, </w:t>
            </w:r>
            <w:proofErr w:type="spellStart"/>
            <w:r>
              <w:rPr>
                <w:rFonts w:ascii="Calibri" w:eastAsia="Calibri" w:hAnsi="Calibri" w:cs="Calibri"/>
                <w:color w:val="000000"/>
                <w:sz w:val="22"/>
                <w:szCs w:val="22"/>
              </w:rPr>
              <w:t>abstract</w:t>
            </w:r>
            <w:proofErr w:type="spellEnd"/>
            <w:r>
              <w:rPr>
                <w:rFonts w:ascii="Calibri" w:eastAsia="Calibri" w:hAnsi="Calibri" w:cs="Calibri"/>
                <w:color w:val="000000"/>
                <w:sz w:val="22"/>
                <w:szCs w:val="22"/>
              </w:rPr>
              <w:t>, desarrollo de ingeniería, conclusiones y reflexiones individuales.</w:t>
            </w:r>
          </w:p>
          <w:p w14:paraId="39C5C3CE" w14:textId="77777777" w:rsidR="000058A7" w:rsidRDefault="000058A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72F596B7" w14:textId="77777777" w:rsidR="000058A7" w:rsidRDefault="000058A7">
            <w:pPr>
              <w:jc w:val="both"/>
              <w:rPr>
                <w:rFonts w:ascii="Calibri" w:eastAsia="Calibri" w:hAnsi="Calibri" w:cs="Calibri"/>
                <w:color w:val="000000"/>
                <w:sz w:val="22"/>
                <w:szCs w:val="22"/>
              </w:rPr>
            </w:pPr>
          </w:p>
          <w:p w14:paraId="52A3E55D" w14:textId="77777777" w:rsidR="000058A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Letra: Arial, </w:t>
            </w:r>
            <w:proofErr w:type="spellStart"/>
            <w:r>
              <w:rPr>
                <w:rFonts w:ascii="Calibri" w:eastAsia="Calibri" w:hAnsi="Calibri" w:cs="Calibri"/>
                <w:color w:val="000000"/>
                <w:sz w:val="22"/>
                <w:szCs w:val="22"/>
              </w:rPr>
              <w:t>verdana</w:t>
            </w:r>
            <w:proofErr w:type="spellEnd"/>
            <w:r>
              <w:rPr>
                <w:rFonts w:ascii="Calibri" w:eastAsia="Calibri" w:hAnsi="Calibri" w:cs="Calibri"/>
                <w:color w:val="000000"/>
                <w:sz w:val="22"/>
                <w:szCs w:val="22"/>
              </w:rPr>
              <w:t xml:space="preserve"> o </w:t>
            </w:r>
            <w:proofErr w:type="spellStart"/>
            <w:r>
              <w:rPr>
                <w:rFonts w:ascii="Calibri" w:eastAsia="Calibri" w:hAnsi="Calibri" w:cs="Calibri"/>
                <w:color w:val="000000"/>
                <w:sz w:val="22"/>
                <w:szCs w:val="22"/>
              </w:rPr>
              <w:t>calibri</w:t>
            </w:r>
            <w:proofErr w:type="spellEnd"/>
          </w:p>
          <w:p w14:paraId="74A2F66D" w14:textId="77777777" w:rsidR="000058A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Tamaño: 11 o 12</w:t>
            </w:r>
          </w:p>
          <w:p w14:paraId="2AD4A50A" w14:textId="77777777" w:rsidR="000058A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Interlineado: 1,0 o 1,5 según corresponda</w:t>
            </w:r>
          </w:p>
          <w:p w14:paraId="3ACC4AC6" w14:textId="77777777" w:rsidR="000058A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Número de página</w:t>
            </w:r>
          </w:p>
          <w:p w14:paraId="4A5D551C" w14:textId="77777777" w:rsidR="000058A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lastRenderedPageBreak/>
              <w:t>Fuente o bibliografía (Si corresponde)</w:t>
            </w:r>
          </w:p>
          <w:p w14:paraId="79970270" w14:textId="77777777" w:rsidR="000058A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Anexo de evidencia (Si corresponde)</w:t>
            </w:r>
          </w:p>
          <w:p w14:paraId="314578C7" w14:textId="77777777" w:rsidR="000058A7" w:rsidRDefault="000058A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513727F5" w14:textId="77777777" w:rsidR="000058A7" w:rsidRDefault="00000000">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El objetivo de aplicar este instrumento de autoevaluación es: </w:t>
            </w:r>
          </w:p>
          <w:p w14:paraId="4C04CEA6" w14:textId="77777777" w:rsidR="000058A7" w:rsidRDefault="000058A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6F789EAD" w14:textId="77777777" w:rsidR="000058A7"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Tener un referente que oriente el proceso de avance de tu informe del Proyecto APT.</w:t>
            </w:r>
          </w:p>
          <w:p w14:paraId="016C5407" w14:textId="77777777" w:rsidR="000058A7"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Reflexionar sobre el avance de tu Proyecto APT, para identificar fortalezas y aspectos por mejorar.</w:t>
            </w:r>
          </w:p>
          <w:p w14:paraId="33E049B7" w14:textId="77777777" w:rsidR="000058A7"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 xml:space="preserve">Generar información que permita retroalimentar tu proyecto y ajustarlo antes de la evaluación sumativa. </w:t>
            </w:r>
          </w:p>
          <w:p w14:paraId="3E78BBA9" w14:textId="77777777" w:rsidR="000058A7" w:rsidRDefault="000058A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38C420FE" w14:textId="77777777" w:rsidR="000058A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A continuación, encontrarás la pauta (rúbrica) que debes utilizar para efectuar la autoevaluación. Esta te orientará sobre los elementos a considerar en esta experiencia de aprendizaje en la que realizas el “Desarrollo Proyecto APT”.</w:t>
            </w:r>
          </w:p>
          <w:p w14:paraId="5732834B" w14:textId="77777777" w:rsidR="000058A7" w:rsidRDefault="000058A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47E3B7FA" w14:textId="77777777" w:rsidR="000058A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Revisa con tu docente todos los indicadores que serán incluidos en la evaluación de esta experiencia (fase2). Pide retroalimentación para mejorar tu proyecto.</w:t>
            </w:r>
          </w:p>
          <w:p w14:paraId="0615C299" w14:textId="77777777" w:rsidR="000058A7" w:rsidRDefault="000058A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0BD713B8" w14:textId="77777777" w:rsidR="000058A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Descarga la pauta (en AVA) para que puedas autoevaluar la definición de tu </w:t>
            </w:r>
            <w:r>
              <w:rPr>
                <w:rFonts w:ascii="Calibri" w:eastAsia="Calibri" w:hAnsi="Calibri" w:cs="Calibri"/>
                <w:b/>
                <w:bCs/>
                <w:color w:val="000000"/>
                <w:sz w:val="22"/>
                <w:szCs w:val="22"/>
              </w:rPr>
              <w:t xml:space="preserve">Proyecto APT. </w:t>
            </w:r>
            <w:r>
              <w:rPr>
                <w:rFonts w:ascii="Calibri" w:eastAsia="Calibri" w:hAnsi="Calibri" w:cs="Calibri"/>
                <w:color w:val="000000"/>
                <w:sz w:val="22"/>
                <w:szCs w:val="22"/>
              </w:rPr>
              <w:t xml:space="preserve">Lee cada indicador y el descriptor correspondiente en cada nivel de desempeño. Compara esa descripción con tu proyecto y determina a qué nivel corresponde tu trabajo. </w:t>
            </w:r>
          </w:p>
          <w:p w14:paraId="551C2CCB" w14:textId="77777777" w:rsidR="000058A7" w:rsidRDefault="00000000">
            <w:pPr>
              <w:pBdr>
                <w:top w:val="nil"/>
                <w:left w:val="nil"/>
                <w:bottom w:val="nil"/>
                <w:right w:val="nil"/>
                <w:between w:val="nil"/>
              </w:pBdr>
              <w:tabs>
                <w:tab w:val="center" w:pos="4419"/>
                <w:tab w:val="right" w:pos="8838"/>
              </w:tabs>
              <w:rPr>
                <w:rFonts w:ascii="Calibri" w:eastAsia="Calibri" w:hAnsi="Calibri" w:cs="Calibri"/>
                <w:color w:val="000000"/>
                <w:sz w:val="22"/>
                <w:szCs w:val="22"/>
              </w:rPr>
            </w:pPr>
            <w:r>
              <w:rPr>
                <w:rFonts w:ascii="Calibri" w:eastAsia="Calibri" w:hAnsi="Calibri" w:cs="Calibri"/>
                <w:color w:val="000000"/>
                <w:sz w:val="22"/>
                <w:szCs w:val="22"/>
              </w:rPr>
              <w:t>Identifica aquellos aspectos que lograste y aquellos que aún puedes mejorar. Con esta información realiza los ajustes requeridos para alcanzar el nivel Completamente logrado.</w:t>
            </w:r>
          </w:p>
          <w:p w14:paraId="34EF555E" w14:textId="77777777" w:rsidR="000058A7" w:rsidRDefault="000058A7">
            <w:pPr>
              <w:jc w:val="both"/>
              <w:rPr>
                <w:rFonts w:ascii="Calibri" w:eastAsia="Calibri" w:hAnsi="Calibri" w:cs="Calibri"/>
                <w:color w:val="000000"/>
                <w:sz w:val="22"/>
                <w:szCs w:val="22"/>
              </w:rPr>
            </w:pPr>
          </w:p>
          <w:p w14:paraId="5CAAC705" w14:textId="77777777" w:rsidR="000058A7"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 xml:space="preserve">Para evaluar el logro del indicador final, “Cumple con los indicadores de calidad requeridos en la presentación del informe de avance y final </w:t>
            </w:r>
            <w:proofErr w:type="gramStart"/>
            <w:r>
              <w:rPr>
                <w:rFonts w:ascii="Calibri" w:eastAsia="Calibri" w:hAnsi="Calibri" w:cs="Calibri"/>
                <w:color w:val="000000"/>
                <w:sz w:val="22"/>
                <w:szCs w:val="22"/>
              </w:rPr>
              <w:t>de acuerdo a</w:t>
            </w:r>
            <w:proofErr w:type="gramEnd"/>
            <w:r>
              <w:rPr>
                <w:rFonts w:ascii="Calibri" w:eastAsia="Calibri" w:hAnsi="Calibri" w:cs="Calibri"/>
                <w:color w:val="000000"/>
                <w:sz w:val="22"/>
                <w:szCs w:val="22"/>
              </w:rPr>
              <w:t xml:space="preserve">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14:paraId="1EA1FCC9" w14:textId="77777777" w:rsidR="000058A7" w:rsidRDefault="000058A7">
            <w:pPr>
              <w:rPr>
                <w:rFonts w:ascii="Calibri" w:eastAsia="Calibri" w:hAnsi="Calibri" w:cs="Calibri"/>
                <w:color w:val="000000"/>
                <w:sz w:val="22"/>
                <w:szCs w:val="22"/>
              </w:rPr>
            </w:pPr>
          </w:p>
        </w:tc>
      </w:tr>
    </w:tbl>
    <w:p w14:paraId="7EAA4D92" w14:textId="77777777" w:rsidR="000058A7" w:rsidRDefault="00000000">
      <w:pPr>
        <w:pBdr>
          <w:top w:val="nil"/>
          <w:left w:val="nil"/>
          <w:bottom w:val="single" w:sz="4" w:space="0" w:color="000000"/>
          <w:right w:val="nil"/>
          <w:between w:val="nil"/>
        </w:pBdr>
        <w:tabs>
          <w:tab w:val="center" w:pos="4419"/>
          <w:tab w:val="right" w:pos="8838"/>
        </w:tabs>
        <w:jc w:val="both"/>
        <w:rPr>
          <w:rFonts w:ascii="Calibri" w:eastAsia="Calibri" w:hAnsi="Calibri" w:cs="Calibri"/>
          <w:b/>
          <w:bCs/>
          <w:color w:val="000000"/>
          <w:sz w:val="22"/>
          <w:szCs w:val="22"/>
        </w:rPr>
      </w:pPr>
      <w:r>
        <w:lastRenderedPageBreak/>
        <w:br w:type="page"/>
      </w:r>
    </w:p>
    <w:tbl>
      <w:tblPr>
        <w:tblStyle w:val="a3"/>
        <w:tblW w:w="129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85"/>
        <w:gridCol w:w="6705"/>
      </w:tblGrid>
      <w:tr w:rsidR="000058A7" w14:paraId="3FFDEC27" w14:textId="77777777">
        <w:trPr>
          <w:trHeight w:val="390"/>
        </w:trPr>
        <w:tc>
          <w:tcPr>
            <w:tcW w:w="628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666ED42C" w14:textId="77777777" w:rsidR="000058A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lastRenderedPageBreak/>
              <w:t>Competencia del Perfil de Egreso</w:t>
            </w:r>
          </w:p>
        </w:tc>
        <w:tc>
          <w:tcPr>
            <w:tcW w:w="670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44CE78D2" w14:textId="77777777" w:rsidR="000058A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t>Indicadores de Calidad</w:t>
            </w:r>
          </w:p>
        </w:tc>
      </w:tr>
      <w:tr w:rsidR="000058A7" w14:paraId="534C0BB8" w14:textId="77777777">
        <w:trPr>
          <w:trHeight w:val="615"/>
        </w:trPr>
        <w:tc>
          <w:tcPr>
            <w:tcW w:w="6285" w:type="dxa"/>
            <w:vMerge w:val="restart"/>
            <w:tcBorders>
              <w:top w:val="single" w:sz="6" w:space="0" w:color="7F7F7F"/>
              <w:left w:val="single" w:sz="6" w:space="0" w:color="7F7F7F"/>
              <w:bottom w:val="single" w:sz="6" w:space="0" w:color="7F7F7F"/>
              <w:right w:val="single" w:sz="6" w:space="0" w:color="7F7F7F"/>
            </w:tcBorders>
            <w:vAlign w:val="center"/>
          </w:tcPr>
          <w:p w14:paraId="0B59622C" w14:textId="77777777" w:rsidR="000058A7" w:rsidRDefault="00000000">
            <w:pPr>
              <w:rPr>
                <w:rFonts w:ascii="Calibri" w:eastAsia="Calibri" w:hAnsi="Calibri" w:cs="Calibri"/>
                <w:color w:val="000000"/>
              </w:rPr>
            </w:pPr>
            <w:r>
              <w:rPr>
                <w:rFonts w:ascii="Calibri" w:eastAsia="Calibri" w:hAnsi="Calibri" w:cs="Calibri"/>
                <w:b/>
                <w:bCs/>
                <w:color w:val="000000"/>
              </w:rPr>
              <w:t>Realizar pruebas de certificación tanto de los productos como de los procesos utilizando buenas prácticas definidas por la industria.</w:t>
            </w:r>
          </w:p>
        </w:tc>
        <w:tc>
          <w:tcPr>
            <w:tcW w:w="6705" w:type="dxa"/>
            <w:tcBorders>
              <w:top w:val="single" w:sz="6" w:space="0" w:color="7F7F7F"/>
              <w:left w:val="single" w:sz="6" w:space="0" w:color="7F7F7F"/>
              <w:bottom w:val="single" w:sz="6" w:space="0" w:color="7F7F7F"/>
              <w:right w:val="single" w:sz="6" w:space="0" w:color="7F7F7F"/>
            </w:tcBorders>
            <w:vAlign w:val="center"/>
          </w:tcPr>
          <w:p w14:paraId="7F17E8D4" w14:textId="77777777" w:rsidR="000058A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1.1   Diseña pruebas de validación tanto de los productos como de los procesos utilizando buenas prácticas definidas por la industria.</w:t>
            </w:r>
          </w:p>
        </w:tc>
      </w:tr>
      <w:tr w:rsidR="000058A7" w14:paraId="12756388" w14:textId="77777777">
        <w:trPr>
          <w:trHeight w:val="630"/>
        </w:trPr>
        <w:tc>
          <w:tcPr>
            <w:tcW w:w="6285" w:type="dxa"/>
            <w:vMerge/>
            <w:tcBorders>
              <w:top w:val="single" w:sz="6" w:space="0" w:color="7F7F7F"/>
              <w:left w:val="single" w:sz="6" w:space="0" w:color="7F7F7F"/>
              <w:bottom w:val="single" w:sz="6" w:space="0" w:color="7F7F7F"/>
              <w:right w:val="single" w:sz="6" w:space="0" w:color="7F7F7F"/>
            </w:tcBorders>
            <w:vAlign w:val="center"/>
          </w:tcPr>
          <w:p w14:paraId="276A71AE" w14:textId="77777777" w:rsidR="000058A7" w:rsidRDefault="000058A7">
            <w:pPr>
              <w:widowControl w:val="0"/>
              <w:pBdr>
                <w:top w:val="nil"/>
                <w:left w:val="nil"/>
                <w:bottom w:val="nil"/>
                <w:right w:val="nil"/>
                <w:between w:val="nil"/>
              </w:pBdr>
              <w:spacing w:before="0" w:line="276" w:lineRule="auto"/>
              <w:rPr>
                <w:rFonts w:ascii="Calibri" w:eastAsia="Calibri" w:hAnsi="Calibri" w:cs="Calibri"/>
                <w:color w:val="000000"/>
              </w:rPr>
            </w:pPr>
          </w:p>
        </w:tc>
        <w:tc>
          <w:tcPr>
            <w:tcW w:w="6705" w:type="dxa"/>
            <w:tcBorders>
              <w:top w:val="single" w:sz="6" w:space="0" w:color="7F7F7F"/>
              <w:left w:val="single" w:sz="6" w:space="0" w:color="7F7F7F"/>
              <w:bottom w:val="single" w:sz="6" w:space="0" w:color="7F7F7F"/>
              <w:right w:val="single" w:sz="6" w:space="0" w:color="7F7F7F"/>
            </w:tcBorders>
            <w:vAlign w:val="center"/>
          </w:tcPr>
          <w:p w14:paraId="3997DFE7" w14:textId="77777777" w:rsidR="000058A7" w:rsidRDefault="00000000">
            <w:pPr>
              <w:jc w:val="both"/>
              <w:rPr>
                <w:rFonts w:ascii="Calibri" w:eastAsia="Calibri" w:hAnsi="Calibri" w:cs="Calibri"/>
                <w:color w:val="000000"/>
              </w:rPr>
            </w:pPr>
            <w:r>
              <w:rPr>
                <w:rFonts w:ascii="Calibri" w:eastAsia="Calibri" w:hAnsi="Calibri" w:cs="Calibri"/>
                <w:color w:val="000000"/>
              </w:rPr>
              <w:t>1.2 Aplica Pruebas de validación tanto de los productos como de los procesos utilizando buenas prácticas definidas por la industria.</w:t>
            </w:r>
          </w:p>
        </w:tc>
      </w:tr>
      <w:tr w:rsidR="000058A7" w14:paraId="41DD1288" w14:textId="77777777">
        <w:trPr>
          <w:trHeight w:val="450"/>
        </w:trPr>
        <w:tc>
          <w:tcPr>
            <w:tcW w:w="6285" w:type="dxa"/>
            <w:vMerge/>
            <w:tcBorders>
              <w:top w:val="single" w:sz="6" w:space="0" w:color="7F7F7F"/>
              <w:left w:val="single" w:sz="6" w:space="0" w:color="7F7F7F"/>
              <w:bottom w:val="single" w:sz="6" w:space="0" w:color="7F7F7F"/>
              <w:right w:val="single" w:sz="6" w:space="0" w:color="7F7F7F"/>
            </w:tcBorders>
            <w:vAlign w:val="center"/>
          </w:tcPr>
          <w:p w14:paraId="3C781E3D" w14:textId="77777777" w:rsidR="000058A7" w:rsidRDefault="000058A7">
            <w:pPr>
              <w:widowControl w:val="0"/>
              <w:pBdr>
                <w:top w:val="nil"/>
                <w:left w:val="nil"/>
                <w:bottom w:val="nil"/>
                <w:right w:val="nil"/>
                <w:between w:val="nil"/>
              </w:pBdr>
              <w:spacing w:before="0" w:line="276" w:lineRule="auto"/>
              <w:rPr>
                <w:rFonts w:ascii="Calibri" w:eastAsia="Calibri" w:hAnsi="Calibri" w:cs="Calibri"/>
                <w:color w:val="000000"/>
              </w:rPr>
            </w:pPr>
          </w:p>
        </w:tc>
        <w:tc>
          <w:tcPr>
            <w:tcW w:w="6705" w:type="dxa"/>
            <w:tcBorders>
              <w:top w:val="single" w:sz="6" w:space="0" w:color="7F7F7F"/>
              <w:left w:val="single" w:sz="6" w:space="0" w:color="7F7F7F"/>
              <w:bottom w:val="single" w:sz="6" w:space="0" w:color="7F7F7F"/>
              <w:right w:val="single" w:sz="6" w:space="0" w:color="7F7F7F"/>
            </w:tcBorders>
            <w:vAlign w:val="center"/>
          </w:tcPr>
          <w:p w14:paraId="672CEF16" w14:textId="77777777" w:rsidR="000058A7" w:rsidRDefault="00000000">
            <w:pPr>
              <w:jc w:val="both"/>
              <w:rPr>
                <w:rFonts w:ascii="Calibri" w:eastAsia="Calibri" w:hAnsi="Calibri" w:cs="Calibri"/>
                <w:color w:val="000000"/>
              </w:rPr>
            </w:pPr>
            <w:r>
              <w:rPr>
                <w:rFonts w:ascii="Calibri" w:eastAsia="Calibri" w:hAnsi="Calibri" w:cs="Calibri"/>
                <w:color w:val="000000"/>
              </w:rPr>
              <w:t xml:space="preserve">1.3 Desarrolla mejoras al producto en base al resultado de </w:t>
            </w:r>
            <w:proofErr w:type="gramStart"/>
            <w:r>
              <w:rPr>
                <w:rFonts w:ascii="Calibri" w:eastAsia="Calibri" w:hAnsi="Calibri" w:cs="Calibri"/>
                <w:color w:val="000000"/>
              </w:rPr>
              <w:t>las mismas</w:t>
            </w:r>
            <w:proofErr w:type="gramEnd"/>
            <w:r>
              <w:rPr>
                <w:rFonts w:ascii="Calibri" w:eastAsia="Calibri" w:hAnsi="Calibri" w:cs="Calibri"/>
                <w:color w:val="000000"/>
              </w:rPr>
              <w:t xml:space="preserve">. </w:t>
            </w:r>
          </w:p>
        </w:tc>
      </w:tr>
      <w:tr w:rsidR="000058A7" w14:paraId="40B2F54F" w14:textId="77777777">
        <w:trPr>
          <w:trHeight w:val="570"/>
        </w:trPr>
        <w:tc>
          <w:tcPr>
            <w:tcW w:w="6285" w:type="dxa"/>
            <w:vMerge w:val="restart"/>
            <w:tcBorders>
              <w:top w:val="single" w:sz="6" w:space="0" w:color="7F7F7F"/>
              <w:left w:val="single" w:sz="6" w:space="0" w:color="7F7F7F"/>
              <w:bottom w:val="single" w:sz="6" w:space="0" w:color="7F7F7F"/>
              <w:right w:val="single" w:sz="6" w:space="0" w:color="7F7F7F"/>
            </w:tcBorders>
            <w:vAlign w:val="center"/>
          </w:tcPr>
          <w:p w14:paraId="591CC8B1" w14:textId="77777777" w:rsidR="000058A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 xml:space="preserve">Gestionar proyectos informáticos, ofreciendo alternativas para la toma de decisiones </w:t>
            </w:r>
            <w:proofErr w:type="gramStart"/>
            <w:r>
              <w:rPr>
                <w:rFonts w:ascii="Calibri" w:eastAsia="Calibri" w:hAnsi="Calibri" w:cs="Calibri"/>
                <w:b/>
                <w:bCs/>
                <w:color w:val="000000"/>
              </w:rPr>
              <w:t>de acuerdo a</w:t>
            </w:r>
            <w:proofErr w:type="gramEnd"/>
            <w:r>
              <w:rPr>
                <w:rFonts w:ascii="Calibri" w:eastAsia="Calibri" w:hAnsi="Calibri" w:cs="Calibri"/>
                <w:b/>
                <w:bCs/>
                <w:color w:val="000000"/>
              </w:rPr>
              <w:t xml:space="preserve"> los requerimientos de la organización.</w:t>
            </w:r>
          </w:p>
        </w:tc>
        <w:tc>
          <w:tcPr>
            <w:tcW w:w="6705" w:type="dxa"/>
            <w:tcBorders>
              <w:top w:val="single" w:sz="6" w:space="0" w:color="7F7F7F"/>
              <w:left w:val="single" w:sz="6" w:space="0" w:color="7F7F7F"/>
              <w:bottom w:val="single" w:sz="6" w:space="0" w:color="7F7F7F"/>
              <w:right w:val="single" w:sz="6" w:space="0" w:color="7F7F7F"/>
            </w:tcBorders>
            <w:vAlign w:val="center"/>
          </w:tcPr>
          <w:p w14:paraId="404C0D9C" w14:textId="77777777" w:rsidR="000058A7" w:rsidRDefault="00000000">
            <w:pPr>
              <w:jc w:val="both"/>
              <w:rPr>
                <w:rFonts w:ascii="Calibri" w:eastAsia="Calibri" w:hAnsi="Calibri" w:cs="Calibri"/>
                <w:color w:val="000000"/>
              </w:rPr>
            </w:pPr>
            <w:r>
              <w:rPr>
                <w:rFonts w:ascii="Calibri" w:eastAsia="Calibri" w:hAnsi="Calibri" w:cs="Calibri"/>
                <w:color w:val="000000"/>
              </w:rPr>
              <w:t xml:space="preserve">2.1 Planifica proyectos informáticos, ofreciendo alternativas para la toma de decisiones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los requerimientos de la organización.</w:t>
            </w:r>
          </w:p>
        </w:tc>
      </w:tr>
      <w:tr w:rsidR="000058A7" w14:paraId="100ADA07" w14:textId="77777777">
        <w:trPr>
          <w:trHeight w:val="570"/>
        </w:trPr>
        <w:tc>
          <w:tcPr>
            <w:tcW w:w="6285" w:type="dxa"/>
            <w:vMerge/>
            <w:tcBorders>
              <w:top w:val="single" w:sz="6" w:space="0" w:color="7F7F7F"/>
              <w:left w:val="single" w:sz="6" w:space="0" w:color="7F7F7F"/>
              <w:bottom w:val="single" w:sz="6" w:space="0" w:color="7F7F7F"/>
              <w:right w:val="single" w:sz="6" w:space="0" w:color="7F7F7F"/>
            </w:tcBorders>
            <w:vAlign w:val="center"/>
          </w:tcPr>
          <w:p w14:paraId="2C79B729" w14:textId="77777777" w:rsidR="000058A7" w:rsidRDefault="000058A7">
            <w:pPr>
              <w:widowControl w:val="0"/>
              <w:pBdr>
                <w:top w:val="nil"/>
                <w:left w:val="nil"/>
                <w:bottom w:val="nil"/>
                <w:right w:val="nil"/>
                <w:between w:val="nil"/>
              </w:pBdr>
              <w:spacing w:before="0" w:line="276" w:lineRule="auto"/>
              <w:rPr>
                <w:rFonts w:ascii="Calibri" w:eastAsia="Calibri" w:hAnsi="Calibri" w:cs="Calibri"/>
                <w:color w:val="000000"/>
              </w:rPr>
            </w:pPr>
          </w:p>
        </w:tc>
        <w:tc>
          <w:tcPr>
            <w:tcW w:w="6705" w:type="dxa"/>
            <w:tcBorders>
              <w:top w:val="single" w:sz="6" w:space="0" w:color="7F7F7F"/>
              <w:left w:val="single" w:sz="6" w:space="0" w:color="7F7F7F"/>
              <w:bottom w:val="single" w:sz="6" w:space="0" w:color="7F7F7F"/>
              <w:right w:val="single" w:sz="6" w:space="0" w:color="7F7F7F"/>
            </w:tcBorders>
            <w:vAlign w:val="center"/>
          </w:tcPr>
          <w:p w14:paraId="5474631B" w14:textId="77777777" w:rsidR="000058A7" w:rsidRDefault="00000000">
            <w:pPr>
              <w:jc w:val="both"/>
              <w:rPr>
                <w:rFonts w:ascii="Calibri" w:eastAsia="Calibri" w:hAnsi="Calibri" w:cs="Calibri"/>
                <w:color w:val="000000"/>
              </w:rPr>
            </w:pPr>
            <w:r>
              <w:rPr>
                <w:rFonts w:ascii="Calibri" w:eastAsia="Calibri" w:hAnsi="Calibri" w:cs="Calibri"/>
                <w:color w:val="000000"/>
              </w:rPr>
              <w:t xml:space="preserve">2.2 Controla proyectos informáticos, ofreciendo alternativas para la toma de decisiones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los requerimientos de la organización.</w:t>
            </w:r>
          </w:p>
        </w:tc>
      </w:tr>
      <w:tr w:rsidR="000058A7" w14:paraId="542843BF" w14:textId="77777777">
        <w:trPr>
          <w:trHeight w:val="600"/>
        </w:trPr>
        <w:tc>
          <w:tcPr>
            <w:tcW w:w="6285" w:type="dxa"/>
            <w:vMerge w:val="restart"/>
            <w:tcBorders>
              <w:top w:val="single" w:sz="6" w:space="0" w:color="7F7F7F"/>
              <w:left w:val="single" w:sz="6" w:space="0" w:color="7F7F7F"/>
              <w:bottom w:val="single" w:sz="6" w:space="0" w:color="7F7F7F"/>
              <w:right w:val="single" w:sz="6" w:space="0" w:color="7F7F7F"/>
            </w:tcBorders>
            <w:vAlign w:val="center"/>
          </w:tcPr>
          <w:p w14:paraId="0B5B0282" w14:textId="77777777" w:rsidR="000058A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 xml:space="preserve">Construir modelos de datos para soportar los requerimientos de la organización </w:t>
            </w:r>
            <w:proofErr w:type="gramStart"/>
            <w:r>
              <w:rPr>
                <w:rFonts w:ascii="Calibri" w:eastAsia="Calibri" w:hAnsi="Calibri" w:cs="Calibri"/>
                <w:b/>
                <w:bCs/>
                <w:color w:val="000000"/>
              </w:rPr>
              <w:t>de acuerdo a</w:t>
            </w:r>
            <w:proofErr w:type="gramEnd"/>
            <w:r>
              <w:rPr>
                <w:rFonts w:ascii="Calibri" w:eastAsia="Calibri" w:hAnsi="Calibri" w:cs="Calibri"/>
                <w:b/>
                <w:bCs/>
                <w:color w:val="000000"/>
              </w:rPr>
              <w:t xml:space="preserve"> un diseño definido y escalable en el tiempo.</w:t>
            </w:r>
          </w:p>
        </w:tc>
        <w:tc>
          <w:tcPr>
            <w:tcW w:w="6705" w:type="dxa"/>
            <w:tcBorders>
              <w:top w:val="single" w:sz="6" w:space="0" w:color="7F7F7F"/>
              <w:left w:val="single" w:sz="6" w:space="0" w:color="7F7F7F"/>
              <w:bottom w:val="single" w:sz="6" w:space="0" w:color="7F7F7F"/>
              <w:right w:val="single" w:sz="6" w:space="0" w:color="7F7F7F"/>
            </w:tcBorders>
            <w:vAlign w:val="center"/>
          </w:tcPr>
          <w:p w14:paraId="3D7BDF09" w14:textId="77777777" w:rsidR="000058A7" w:rsidRDefault="00000000">
            <w:pPr>
              <w:jc w:val="both"/>
              <w:rPr>
                <w:rFonts w:ascii="Calibri" w:eastAsia="Calibri" w:hAnsi="Calibri" w:cs="Calibri"/>
                <w:color w:val="000000"/>
              </w:rPr>
            </w:pPr>
            <w:r>
              <w:rPr>
                <w:rFonts w:ascii="Calibri" w:eastAsia="Calibri" w:hAnsi="Calibri" w:cs="Calibri"/>
                <w:color w:val="000000"/>
              </w:rPr>
              <w:t xml:space="preserve">3.1 Diseña modelos de datos para soportar los requerimientos de la organización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un diseño definido y escalable en el tiempo.</w:t>
            </w:r>
          </w:p>
        </w:tc>
      </w:tr>
      <w:tr w:rsidR="000058A7" w14:paraId="26912F0D" w14:textId="77777777">
        <w:trPr>
          <w:trHeight w:val="570"/>
        </w:trPr>
        <w:tc>
          <w:tcPr>
            <w:tcW w:w="6285" w:type="dxa"/>
            <w:vMerge/>
            <w:tcBorders>
              <w:top w:val="single" w:sz="6" w:space="0" w:color="7F7F7F"/>
              <w:left w:val="single" w:sz="6" w:space="0" w:color="7F7F7F"/>
              <w:bottom w:val="single" w:sz="6" w:space="0" w:color="7F7F7F"/>
              <w:right w:val="single" w:sz="6" w:space="0" w:color="7F7F7F"/>
            </w:tcBorders>
            <w:vAlign w:val="center"/>
          </w:tcPr>
          <w:p w14:paraId="27BBCA4F" w14:textId="77777777" w:rsidR="000058A7" w:rsidRDefault="000058A7">
            <w:pPr>
              <w:widowControl w:val="0"/>
              <w:pBdr>
                <w:top w:val="nil"/>
                <w:left w:val="nil"/>
                <w:bottom w:val="nil"/>
                <w:right w:val="nil"/>
                <w:between w:val="nil"/>
              </w:pBdr>
              <w:spacing w:before="0" w:line="276" w:lineRule="auto"/>
              <w:rPr>
                <w:rFonts w:ascii="Calibri" w:eastAsia="Calibri" w:hAnsi="Calibri" w:cs="Calibri"/>
                <w:color w:val="000000"/>
              </w:rPr>
            </w:pPr>
          </w:p>
        </w:tc>
        <w:tc>
          <w:tcPr>
            <w:tcW w:w="6705" w:type="dxa"/>
            <w:tcBorders>
              <w:top w:val="single" w:sz="6" w:space="0" w:color="7F7F7F"/>
              <w:left w:val="single" w:sz="6" w:space="0" w:color="7F7F7F"/>
              <w:bottom w:val="single" w:sz="6" w:space="0" w:color="7F7F7F"/>
              <w:right w:val="single" w:sz="6" w:space="0" w:color="7F7F7F"/>
            </w:tcBorders>
            <w:vAlign w:val="center"/>
          </w:tcPr>
          <w:p w14:paraId="6A4CFCF5" w14:textId="77777777" w:rsidR="000058A7" w:rsidRDefault="00000000">
            <w:pPr>
              <w:jc w:val="both"/>
              <w:rPr>
                <w:rFonts w:ascii="Calibri" w:eastAsia="Calibri" w:hAnsi="Calibri" w:cs="Calibri"/>
                <w:color w:val="000000"/>
              </w:rPr>
            </w:pPr>
            <w:r>
              <w:rPr>
                <w:rFonts w:ascii="Calibri" w:eastAsia="Calibri" w:hAnsi="Calibri" w:cs="Calibri"/>
                <w:color w:val="000000"/>
              </w:rPr>
              <w:t xml:space="preserve">3.2 Implementa modelos de datos para soportar los requerimientos de la organización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un diseño definido y escalable en el tiempo.</w:t>
            </w:r>
          </w:p>
        </w:tc>
      </w:tr>
      <w:tr w:rsidR="000058A7" w14:paraId="7D03AD16" w14:textId="77777777">
        <w:trPr>
          <w:trHeight w:val="825"/>
        </w:trPr>
        <w:tc>
          <w:tcPr>
            <w:tcW w:w="6285" w:type="dxa"/>
            <w:vMerge w:val="restart"/>
            <w:tcBorders>
              <w:top w:val="single" w:sz="6" w:space="0" w:color="7F7F7F"/>
              <w:left w:val="single" w:sz="6" w:space="0" w:color="7F7F7F"/>
              <w:bottom w:val="single" w:sz="6" w:space="0" w:color="7F7F7F"/>
              <w:right w:val="single" w:sz="6" w:space="0" w:color="7F7F7F"/>
            </w:tcBorders>
            <w:vAlign w:val="center"/>
          </w:tcPr>
          <w:p w14:paraId="2AC6DCB7" w14:textId="77777777" w:rsidR="000058A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Desarrollar una solución de software utilizando técnicas que permitan sistematizar el proceso de desarrollo y mantenimiento, asegurando el logro de los objetivos.</w:t>
            </w:r>
          </w:p>
        </w:tc>
        <w:tc>
          <w:tcPr>
            <w:tcW w:w="6705" w:type="dxa"/>
            <w:tcBorders>
              <w:top w:val="single" w:sz="6" w:space="0" w:color="7F7F7F"/>
              <w:left w:val="single" w:sz="6" w:space="0" w:color="7F7F7F"/>
              <w:bottom w:val="single" w:sz="6" w:space="0" w:color="7F7F7F"/>
              <w:right w:val="single" w:sz="6" w:space="0" w:color="7F7F7F"/>
            </w:tcBorders>
            <w:vAlign w:val="center"/>
          </w:tcPr>
          <w:p w14:paraId="2A0E2DE6" w14:textId="77777777" w:rsidR="000058A7" w:rsidRDefault="00000000">
            <w:pPr>
              <w:jc w:val="both"/>
              <w:rPr>
                <w:rFonts w:ascii="Calibri" w:eastAsia="Calibri" w:hAnsi="Calibri" w:cs="Calibri"/>
                <w:color w:val="000000"/>
              </w:rPr>
            </w:pPr>
            <w:r>
              <w:rPr>
                <w:rFonts w:ascii="Calibri" w:eastAsia="Calibri" w:hAnsi="Calibri" w:cs="Calibri"/>
                <w:color w:val="000000"/>
              </w:rPr>
              <w:t>4.1 Construye una solución de software utilizando técnicas que permitan sistematizar el proceso de desarrollo y mantenimiento, asegurando el logro de los objetivos.</w:t>
            </w:r>
          </w:p>
        </w:tc>
      </w:tr>
      <w:tr w:rsidR="000058A7" w14:paraId="485E7E9D" w14:textId="77777777">
        <w:trPr>
          <w:trHeight w:val="825"/>
        </w:trPr>
        <w:tc>
          <w:tcPr>
            <w:tcW w:w="6285" w:type="dxa"/>
            <w:vMerge/>
            <w:tcBorders>
              <w:top w:val="single" w:sz="6" w:space="0" w:color="7F7F7F"/>
              <w:left w:val="single" w:sz="6" w:space="0" w:color="7F7F7F"/>
              <w:bottom w:val="single" w:sz="6" w:space="0" w:color="7F7F7F"/>
              <w:right w:val="single" w:sz="6" w:space="0" w:color="7F7F7F"/>
            </w:tcBorders>
            <w:vAlign w:val="center"/>
          </w:tcPr>
          <w:p w14:paraId="111431B6" w14:textId="77777777" w:rsidR="000058A7" w:rsidRDefault="000058A7">
            <w:pPr>
              <w:widowControl w:val="0"/>
              <w:pBdr>
                <w:top w:val="nil"/>
                <w:left w:val="nil"/>
                <w:bottom w:val="nil"/>
                <w:right w:val="nil"/>
                <w:between w:val="nil"/>
              </w:pBdr>
              <w:spacing w:before="0" w:line="276" w:lineRule="auto"/>
              <w:rPr>
                <w:rFonts w:ascii="Calibri" w:eastAsia="Calibri" w:hAnsi="Calibri" w:cs="Calibri"/>
                <w:color w:val="000000"/>
              </w:rPr>
            </w:pPr>
          </w:p>
        </w:tc>
        <w:tc>
          <w:tcPr>
            <w:tcW w:w="6705" w:type="dxa"/>
            <w:tcBorders>
              <w:top w:val="single" w:sz="6" w:space="0" w:color="7F7F7F"/>
              <w:left w:val="single" w:sz="6" w:space="0" w:color="7F7F7F"/>
              <w:bottom w:val="single" w:sz="6" w:space="0" w:color="7F7F7F"/>
              <w:right w:val="single" w:sz="6" w:space="0" w:color="7F7F7F"/>
            </w:tcBorders>
            <w:vAlign w:val="center"/>
          </w:tcPr>
          <w:p w14:paraId="4EC3CB63" w14:textId="77777777" w:rsidR="000058A7" w:rsidRDefault="00000000">
            <w:pPr>
              <w:jc w:val="both"/>
              <w:rPr>
                <w:rFonts w:ascii="Calibri" w:eastAsia="Calibri" w:hAnsi="Calibri" w:cs="Calibri"/>
                <w:color w:val="000000"/>
              </w:rPr>
            </w:pPr>
            <w:r>
              <w:rPr>
                <w:rFonts w:ascii="Calibri" w:eastAsia="Calibri" w:hAnsi="Calibri" w:cs="Calibri"/>
                <w:color w:val="000000"/>
              </w:rPr>
              <w:t>4.2 Integra los distintos componentes de una solución de software utilizando técnicas que permitan sistematizar el proceso de desarrollo y mantenimiento, asegurando el logro de los objetivos.</w:t>
            </w:r>
          </w:p>
        </w:tc>
      </w:tr>
      <w:tr w:rsidR="000058A7" w14:paraId="3A467068" w14:textId="77777777">
        <w:trPr>
          <w:trHeight w:val="870"/>
        </w:trPr>
        <w:tc>
          <w:tcPr>
            <w:tcW w:w="6285" w:type="dxa"/>
            <w:vMerge/>
            <w:tcBorders>
              <w:top w:val="single" w:sz="6" w:space="0" w:color="7F7F7F"/>
              <w:left w:val="single" w:sz="6" w:space="0" w:color="7F7F7F"/>
              <w:bottom w:val="single" w:sz="6" w:space="0" w:color="7F7F7F"/>
              <w:right w:val="single" w:sz="6" w:space="0" w:color="7F7F7F"/>
            </w:tcBorders>
            <w:vAlign w:val="center"/>
          </w:tcPr>
          <w:p w14:paraId="6C2C2B38" w14:textId="77777777" w:rsidR="000058A7" w:rsidRDefault="000058A7">
            <w:pPr>
              <w:widowControl w:val="0"/>
              <w:pBdr>
                <w:top w:val="nil"/>
                <w:left w:val="nil"/>
                <w:bottom w:val="nil"/>
                <w:right w:val="nil"/>
                <w:between w:val="nil"/>
              </w:pBdr>
              <w:spacing w:before="0" w:line="276" w:lineRule="auto"/>
              <w:rPr>
                <w:rFonts w:ascii="Calibri" w:eastAsia="Calibri" w:hAnsi="Calibri" w:cs="Calibri"/>
                <w:color w:val="000000"/>
              </w:rPr>
            </w:pPr>
          </w:p>
        </w:tc>
        <w:tc>
          <w:tcPr>
            <w:tcW w:w="6705" w:type="dxa"/>
            <w:tcBorders>
              <w:top w:val="single" w:sz="6" w:space="0" w:color="7F7F7F"/>
              <w:left w:val="single" w:sz="6" w:space="0" w:color="7F7F7F"/>
              <w:bottom w:val="single" w:sz="6" w:space="0" w:color="7F7F7F"/>
              <w:right w:val="single" w:sz="6" w:space="0" w:color="7F7F7F"/>
            </w:tcBorders>
            <w:vAlign w:val="center"/>
          </w:tcPr>
          <w:p w14:paraId="7582E98B" w14:textId="77777777" w:rsidR="000058A7" w:rsidRDefault="00000000">
            <w:pPr>
              <w:jc w:val="both"/>
              <w:rPr>
                <w:rFonts w:ascii="Calibri" w:eastAsia="Calibri" w:hAnsi="Calibri" w:cs="Calibri"/>
                <w:color w:val="000000"/>
              </w:rPr>
            </w:pPr>
            <w:r>
              <w:rPr>
                <w:rFonts w:ascii="Calibri" w:eastAsia="Calibri" w:hAnsi="Calibri" w:cs="Calibri"/>
                <w:color w:val="000000"/>
              </w:rPr>
              <w:t>4.3 Implanta una solución de software utilizando técnicas que permitan sistematizar el proceso de desarrollo y mantenimiento, asegurando el logro de los objetivos.</w:t>
            </w:r>
          </w:p>
        </w:tc>
      </w:tr>
    </w:tbl>
    <w:p w14:paraId="3B5329D0" w14:textId="77777777" w:rsidR="000058A7" w:rsidRDefault="000058A7">
      <w:pPr>
        <w:pBdr>
          <w:top w:val="nil"/>
          <w:left w:val="nil"/>
          <w:bottom w:val="single" w:sz="4" w:space="0" w:color="auto"/>
          <w:right w:val="nil"/>
          <w:between w:val="nil"/>
        </w:pBdr>
        <w:tabs>
          <w:tab w:val="center" w:pos="4419"/>
          <w:tab w:val="right" w:pos="8838"/>
        </w:tabs>
        <w:jc w:val="center"/>
        <w:rPr>
          <w:rFonts w:ascii="Calibri" w:eastAsia="Calibri" w:hAnsi="Calibri" w:cs="Calibri"/>
          <w:b/>
          <w:bCs/>
          <w:color w:val="000000"/>
          <w:sz w:val="56"/>
          <w:szCs w:val="56"/>
        </w:rPr>
      </w:pPr>
    </w:p>
    <w:p w14:paraId="0077D6D9" w14:textId="77777777" w:rsidR="000058A7" w:rsidRDefault="000058A7">
      <w:pPr>
        <w:pBdr>
          <w:top w:val="nil"/>
          <w:left w:val="nil"/>
          <w:bottom w:val="single" w:sz="4" w:space="0" w:color="auto"/>
          <w:right w:val="nil"/>
          <w:between w:val="nil"/>
        </w:pBdr>
        <w:tabs>
          <w:tab w:val="center" w:pos="4419"/>
          <w:tab w:val="right" w:pos="8838"/>
        </w:tabs>
        <w:jc w:val="center"/>
        <w:rPr>
          <w:rFonts w:ascii="Calibri" w:eastAsia="Calibri" w:hAnsi="Calibri" w:cs="Calibri"/>
          <w:b/>
          <w:bCs/>
          <w:color w:val="000000"/>
          <w:sz w:val="56"/>
          <w:szCs w:val="56"/>
        </w:rPr>
      </w:pPr>
    </w:p>
    <w:p w14:paraId="107A04D9" w14:textId="77777777" w:rsidR="000058A7" w:rsidRDefault="000058A7">
      <w:pPr>
        <w:pBdr>
          <w:top w:val="nil"/>
          <w:left w:val="nil"/>
          <w:bottom w:val="single" w:sz="4" w:space="0" w:color="auto"/>
          <w:right w:val="nil"/>
          <w:between w:val="nil"/>
        </w:pBdr>
        <w:tabs>
          <w:tab w:val="center" w:pos="4419"/>
          <w:tab w:val="right" w:pos="8838"/>
        </w:tabs>
        <w:jc w:val="center"/>
        <w:rPr>
          <w:rFonts w:ascii="Calibri" w:eastAsia="Calibri" w:hAnsi="Calibri" w:cs="Calibri"/>
          <w:b/>
          <w:bCs/>
          <w:color w:val="000000"/>
          <w:sz w:val="56"/>
          <w:szCs w:val="56"/>
        </w:rPr>
      </w:pPr>
    </w:p>
    <w:p w14:paraId="3418AD49" w14:textId="77777777" w:rsidR="000058A7" w:rsidRDefault="00000000">
      <w:pPr>
        <w:pBdr>
          <w:top w:val="nil"/>
          <w:left w:val="nil"/>
          <w:bottom w:val="single" w:sz="4" w:space="0" w:color="000000"/>
          <w:right w:val="nil"/>
          <w:between w:val="nil"/>
        </w:pBdr>
        <w:tabs>
          <w:tab w:val="center" w:pos="4419"/>
          <w:tab w:val="right" w:pos="8838"/>
        </w:tabs>
        <w:jc w:val="center"/>
        <w:rPr>
          <w:rFonts w:ascii="Calibri" w:eastAsia="Calibri" w:hAnsi="Calibri" w:cs="Calibri"/>
          <w:b/>
          <w:bCs/>
          <w:color w:val="000000"/>
          <w:sz w:val="56"/>
          <w:szCs w:val="56"/>
        </w:rPr>
      </w:pPr>
      <w:r>
        <w:rPr>
          <w:rFonts w:ascii="Calibri" w:eastAsia="Calibri" w:hAnsi="Calibri" w:cs="Calibri"/>
          <w:b/>
          <w:bCs/>
          <w:color w:val="000000"/>
          <w:sz w:val="56"/>
          <w:szCs w:val="56"/>
        </w:rPr>
        <w:lastRenderedPageBreak/>
        <w:t>Pauta de Evaluación</w:t>
      </w:r>
    </w:p>
    <w:p w14:paraId="31BC8E31" w14:textId="77777777" w:rsidR="000058A7" w:rsidRDefault="00000000">
      <w:pPr>
        <w:jc w:val="both"/>
        <w:rPr>
          <w:rFonts w:ascii="Calibri" w:eastAsia="Calibri" w:hAnsi="Calibri" w:cs="Calibri"/>
          <w:color w:val="000000"/>
          <w:sz w:val="22"/>
          <w:szCs w:val="22"/>
        </w:rPr>
      </w:pPr>
      <w:r>
        <w:rPr>
          <w:rFonts w:ascii="Calibri" w:eastAsia="Calibri" w:hAnsi="Calibri" w:cs="Calibri"/>
          <w:b/>
          <w:bCs/>
          <w:color w:val="000000"/>
          <w:sz w:val="40"/>
          <w:szCs w:val="40"/>
        </w:rPr>
        <w:t>Pauta tipo: Rúbrica</w:t>
      </w:r>
    </w:p>
    <w:p w14:paraId="29A7C6A1" w14:textId="77777777" w:rsidR="000058A7" w:rsidRDefault="000058A7">
      <w:pPr>
        <w:rPr>
          <w:rFonts w:ascii="Calibri" w:eastAsia="Calibri" w:hAnsi="Calibri" w:cs="Calibri"/>
          <w:color w:val="000000"/>
          <w:sz w:val="22"/>
          <w:szCs w:val="22"/>
        </w:rPr>
      </w:pPr>
    </w:p>
    <w:tbl>
      <w:tblPr>
        <w:tblStyle w:val="a4"/>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3089"/>
        <w:gridCol w:w="1116"/>
        <w:gridCol w:w="8789"/>
      </w:tblGrid>
      <w:tr w:rsidR="000058A7" w14:paraId="70A5EC24" w14:textId="77777777" w:rsidTr="006764E2">
        <w:trPr>
          <w:trHeight w:val="411"/>
          <w:jc w:val="center"/>
        </w:trPr>
        <w:tc>
          <w:tcPr>
            <w:tcW w:w="3089" w:type="dxa"/>
            <w:shd w:val="clear" w:color="auto" w:fill="262626"/>
            <w:vAlign w:val="center"/>
          </w:tcPr>
          <w:p w14:paraId="247BE1FF" w14:textId="77777777" w:rsidR="000058A7" w:rsidRDefault="00000000">
            <w:pPr>
              <w:jc w:val="center"/>
              <w:rPr>
                <w:rFonts w:ascii="Calibri" w:eastAsia="Calibri" w:hAnsi="Calibri" w:cs="Calibri"/>
                <w:b/>
                <w:bCs/>
                <w:color w:val="FFFFFF"/>
                <w:sz w:val="22"/>
                <w:szCs w:val="22"/>
              </w:rPr>
            </w:pPr>
            <w:r>
              <w:rPr>
                <w:rFonts w:ascii="Calibri" w:eastAsia="Calibri" w:hAnsi="Calibri" w:cs="Calibri"/>
                <w:b/>
                <w:bCs/>
                <w:color w:val="FFFFFF"/>
                <w:sz w:val="22"/>
                <w:szCs w:val="22"/>
              </w:rPr>
              <w:t>Categoría</w:t>
            </w:r>
          </w:p>
        </w:tc>
        <w:tc>
          <w:tcPr>
            <w:tcW w:w="1116" w:type="dxa"/>
            <w:shd w:val="clear" w:color="auto" w:fill="262626"/>
            <w:vAlign w:val="center"/>
          </w:tcPr>
          <w:p w14:paraId="3F99CB1E" w14:textId="77777777" w:rsidR="000058A7" w:rsidRDefault="00000000">
            <w:pPr>
              <w:tabs>
                <w:tab w:val="left" w:pos="3630"/>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logro</w:t>
            </w:r>
          </w:p>
        </w:tc>
        <w:tc>
          <w:tcPr>
            <w:tcW w:w="8789" w:type="dxa"/>
            <w:shd w:val="clear" w:color="auto" w:fill="262626"/>
            <w:vAlign w:val="center"/>
          </w:tcPr>
          <w:p w14:paraId="0A120712" w14:textId="77777777" w:rsidR="000058A7" w:rsidRDefault="00000000">
            <w:pPr>
              <w:jc w:val="center"/>
              <w:rPr>
                <w:rFonts w:ascii="Calibri" w:eastAsia="Calibri" w:hAnsi="Calibri" w:cs="Calibri"/>
                <w:b/>
                <w:bCs/>
                <w:color w:val="FFFFFF"/>
                <w:sz w:val="22"/>
                <w:szCs w:val="22"/>
              </w:rPr>
            </w:pPr>
            <w:r>
              <w:rPr>
                <w:rFonts w:ascii="Calibri" w:eastAsia="Calibri" w:hAnsi="Calibri" w:cs="Calibri"/>
                <w:b/>
                <w:bCs/>
                <w:color w:val="FFFFFF"/>
                <w:sz w:val="22"/>
                <w:szCs w:val="22"/>
              </w:rPr>
              <w:t>Descripción niveles de logro</w:t>
            </w:r>
          </w:p>
        </w:tc>
      </w:tr>
      <w:tr w:rsidR="000058A7" w14:paraId="1DB669DF" w14:textId="77777777" w:rsidTr="006764E2">
        <w:trPr>
          <w:trHeight w:val="565"/>
          <w:jc w:val="center"/>
        </w:trPr>
        <w:tc>
          <w:tcPr>
            <w:tcW w:w="3089" w:type="dxa"/>
            <w:vAlign w:val="center"/>
          </w:tcPr>
          <w:p w14:paraId="28612088" w14:textId="77777777" w:rsidR="000058A7" w:rsidRDefault="00000000">
            <w:pPr>
              <w:jc w:val="center"/>
              <w:rPr>
                <w:rFonts w:ascii="Calibri" w:eastAsia="Calibri" w:hAnsi="Calibri" w:cs="Calibri"/>
                <w:b/>
                <w:bCs/>
                <w:color w:val="000000"/>
                <w:sz w:val="22"/>
                <w:szCs w:val="22"/>
              </w:rPr>
            </w:pPr>
            <w:r>
              <w:rPr>
                <w:rFonts w:ascii="Calibri" w:eastAsia="Calibri" w:hAnsi="Calibri" w:cs="Calibri"/>
                <w:b/>
                <w:bCs/>
                <w:color w:val="000000"/>
                <w:sz w:val="22"/>
                <w:szCs w:val="22"/>
              </w:rPr>
              <w:t>Completamente Logrado</w:t>
            </w:r>
          </w:p>
        </w:tc>
        <w:tc>
          <w:tcPr>
            <w:tcW w:w="1116" w:type="dxa"/>
            <w:vAlign w:val="center"/>
          </w:tcPr>
          <w:p w14:paraId="3129DA33" w14:textId="77777777" w:rsidR="000058A7" w:rsidRDefault="00000000">
            <w:pPr>
              <w:jc w:val="center"/>
              <w:rPr>
                <w:rFonts w:ascii="Calibri" w:eastAsia="Calibri" w:hAnsi="Calibri" w:cs="Calibri"/>
                <w:b/>
                <w:bCs/>
                <w:color w:val="000000"/>
                <w:sz w:val="22"/>
                <w:szCs w:val="22"/>
              </w:rPr>
            </w:pPr>
            <w:r>
              <w:rPr>
                <w:rFonts w:ascii="Calibri" w:eastAsia="Calibri" w:hAnsi="Calibri" w:cs="Calibri"/>
                <w:b/>
                <w:bCs/>
                <w:color w:val="000000"/>
                <w:sz w:val="22"/>
                <w:szCs w:val="22"/>
              </w:rPr>
              <w:t>100%</w:t>
            </w:r>
          </w:p>
        </w:tc>
        <w:tc>
          <w:tcPr>
            <w:tcW w:w="8789" w:type="dxa"/>
            <w:vAlign w:val="center"/>
          </w:tcPr>
          <w:p w14:paraId="2DA4935F" w14:textId="77777777" w:rsidR="000058A7" w:rsidRDefault="00000000">
            <w:pPr>
              <w:jc w:val="both"/>
              <w:rPr>
                <w:rFonts w:ascii="Calibri" w:eastAsia="Calibri" w:hAnsi="Calibri" w:cs="Calibri"/>
                <w:color w:val="000000"/>
              </w:rPr>
            </w:pPr>
            <w:r>
              <w:rPr>
                <w:rFonts w:ascii="Calibri" w:eastAsia="Calibri" w:hAnsi="Calibri" w:cs="Calibri"/>
                <w:color w:val="000000"/>
              </w:rPr>
              <w:t>Demuestra logro destacado en todos los aspectos evaluados en el indicador. Se considera como el punto óptimo dentro del rango competente.</w:t>
            </w:r>
          </w:p>
        </w:tc>
      </w:tr>
      <w:tr w:rsidR="000058A7" w14:paraId="5BA7FF1B" w14:textId="77777777" w:rsidTr="006764E2">
        <w:trPr>
          <w:trHeight w:val="504"/>
          <w:jc w:val="center"/>
        </w:trPr>
        <w:tc>
          <w:tcPr>
            <w:tcW w:w="3089" w:type="dxa"/>
            <w:vAlign w:val="center"/>
          </w:tcPr>
          <w:p w14:paraId="7A0858FD" w14:textId="77777777" w:rsidR="000058A7"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Logrado </w:t>
            </w:r>
          </w:p>
        </w:tc>
        <w:tc>
          <w:tcPr>
            <w:tcW w:w="1116" w:type="dxa"/>
            <w:vAlign w:val="center"/>
          </w:tcPr>
          <w:p w14:paraId="2D4ADEF8" w14:textId="77777777" w:rsidR="000058A7" w:rsidRDefault="00000000">
            <w:pPr>
              <w:jc w:val="center"/>
              <w:rPr>
                <w:rFonts w:ascii="Calibri" w:eastAsia="Calibri" w:hAnsi="Calibri" w:cs="Calibri"/>
                <w:b/>
                <w:bCs/>
                <w:color w:val="000000"/>
                <w:sz w:val="22"/>
                <w:szCs w:val="22"/>
              </w:rPr>
            </w:pPr>
            <w:r>
              <w:rPr>
                <w:rFonts w:ascii="Calibri" w:eastAsia="Calibri" w:hAnsi="Calibri" w:cs="Calibri"/>
                <w:b/>
                <w:bCs/>
                <w:color w:val="000000"/>
                <w:sz w:val="22"/>
                <w:szCs w:val="22"/>
              </w:rPr>
              <w:t>60%</w:t>
            </w:r>
          </w:p>
        </w:tc>
        <w:tc>
          <w:tcPr>
            <w:tcW w:w="8789" w:type="dxa"/>
            <w:vAlign w:val="center"/>
          </w:tcPr>
          <w:p w14:paraId="2C5889B7" w14:textId="77777777" w:rsidR="000058A7" w:rsidRDefault="00000000">
            <w:pPr>
              <w:jc w:val="both"/>
              <w:rPr>
                <w:rFonts w:ascii="Calibri" w:eastAsia="Calibri" w:hAnsi="Calibri" w:cs="Calibri"/>
                <w:color w:val="000000"/>
              </w:rPr>
            </w:pPr>
            <w:proofErr w:type="gramStart"/>
            <w:r>
              <w:rPr>
                <w:rFonts w:ascii="Calibri" w:eastAsia="Calibri" w:hAnsi="Calibri" w:cs="Calibri"/>
                <w:color w:val="000000"/>
              </w:rPr>
              <w:t>Demuestra  logro</w:t>
            </w:r>
            <w:proofErr w:type="gramEnd"/>
            <w:r>
              <w:rPr>
                <w:rFonts w:ascii="Calibri" w:eastAsia="Calibri" w:hAnsi="Calibri" w:cs="Calibri"/>
                <w:color w:val="000000"/>
              </w:rPr>
              <w:t xml:space="preserve"> en los elementos básicos del indicador, </w:t>
            </w:r>
            <w:proofErr w:type="gramStart"/>
            <w:r>
              <w:rPr>
                <w:rFonts w:ascii="Calibri" w:eastAsia="Calibri" w:hAnsi="Calibri" w:cs="Calibri"/>
                <w:color w:val="000000"/>
              </w:rPr>
              <w:t>las  omisiones</w:t>
            </w:r>
            <w:proofErr w:type="gramEnd"/>
            <w:r>
              <w:rPr>
                <w:rFonts w:ascii="Calibri" w:eastAsia="Calibri" w:hAnsi="Calibri" w:cs="Calibri"/>
                <w:color w:val="000000"/>
              </w:rPr>
              <w:t>, dificultades o errores le permiten ser considerado competente.</w:t>
            </w:r>
          </w:p>
        </w:tc>
      </w:tr>
      <w:tr w:rsidR="000058A7" w14:paraId="1BEA6980" w14:textId="77777777" w:rsidTr="006764E2">
        <w:trPr>
          <w:trHeight w:val="411"/>
          <w:jc w:val="center"/>
        </w:trPr>
        <w:tc>
          <w:tcPr>
            <w:tcW w:w="3089" w:type="dxa"/>
            <w:vAlign w:val="center"/>
          </w:tcPr>
          <w:p w14:paraId="56F28F8A" w14:textId="77777777" w:rsidR="000058A7"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tc>
        <w:tc>
          <w:tcPr>
            <w:tcW w:w="1116" w:type="dxa"/>
            <w:vAlign w:val="center"/>
          </w:tcPr>
          <w:p w14:paraId="32798E14" w14:textId="77777777" w:rsidR="000058A7" w:rsidRDefault="00000000">
            <w:pPr>
              <w:jc w:val="center"/>
              <w:rPr>
                <w:rFonts w:ascii="Calibri" w:eastAsia="Calibri" w:hAnsi="Calibri" w:cs="Calibri"/>
                <w:b/>
                <w:bCs/>
                <w:color w:val="000000"/>
                <w:sz w:val="22"/>
                <w:szCs w:val="22"/>
              </w:rPr>
            </w:pPr>
            <w:r>
              <w:rPr>
                <w:rFonts w:ascii="Calibri" w:eastAsia="Calibri" w:hAnsi="Calibri" w:cs="Calibri"/>
                <w:b/>
                <w:bCs/>
                <w:color w:val="000000"/>
                <w:sz w:val="22"/>
                <w:szCs w:val="22"/>
              </w:rPr>
              <w:t>30%</w:t>
            </w:r>
          </w:p>
        </w:tc>
        <w:tc>
          <w:tcPr>
            <w:tcW w:w="8789" w:type="dxa"/>
            <w:vAlign w:val="center"/>
          </w:tcPr>
          <w:p w14:paraId="7C4C7326" w14:textId="77777777" w:rsidR="000058A7" w:rsidRDefault="00000000">
            <w:pPr>
              <w:jc w:val="both"/>
              <w:rPr>
                <w:rFonts w:ascii="Calibri" w:eastAsia="Calibri" w:hAnsi="Calibri" w:cs="Calibri"/>
                <w:color w:val="000000"/>
              </w:rPr>
            </w:pPr>
            <w:r>
              <w:rPr>
                <w:rFonts w:ascii="Calibri" w:eastAsia="Calibri" w:hAnsi="Calibri" w:cs="Calibri"/>
                <w:color w:val="000000"/>
              </w:rPr>
              <w:t>Presenta importantes omisiones, dificultades o errores que no permiten evidenciar los elementos básicos del logro del indicador, por lo que no puede ser considerado competente.</w:t>
            </w:r>
          </w:p>
        </w:tc>
      </w:tr>
      <w:tr w:rsidR="000058A7" w14:paraId="36A2C1F3" w14:textId="77777777" w:rsidTr="006764E2">
        <w:trPr>
          <w:trHeight w:val="266"/>
          <w:jc w:val="center"/>
        </w:trPr>
        <w:tc>
          <w:tcPr>
            <w:tcW w:w="3089" w:type="dxa"/>
            <w:vAlign w:val="center"/>
          </w:tcPr>
          <w:p w14:paraId="0ADE0E2C" w14:textId="77777777" w:rsidR="000058A7" w:rsidRDefault="00000000">
            <w:pPr>
              <w:jc w:val="center"/>
              <w:rPr>
                <w:rFonts w:ascii="Calibri" w:eastAsia="Calibri" w:hAnsi="Calibri" w:cs="Calibri"/>
                <w:b/>
                <w:bCs/>
                <w:color w:val="000000"/>
                <w:sz w:val="22"/>
                <w:szCs w:val="22"/>
              </w:rPr>
            </w:pPr>
            <w:r>
              <w:rPr>
                <w:rFonts w:ascii="Calibri" w:eastAsia="Calibri" w:hAnsi="Calibri" w:cs="Calibri"/>
                <w:b/>
                <w:bCs/>
                <w:color w:val="000000"/>
                <w:sz w:val="22"/>
                <w:szCs w:val="22"/>
              </w:rPr>
              <w:t>No Logrado</w:t>
            </w:r>
          </w:p>
        </w:tc>
        <w:tc>
          <w:tcPr>
            <w:tcW w:w="1116" w:type="dxa"/>
            <w:vAlign w:val="center"/>
          </w:tcPr>
          <w:p w14:paraId="03D26A15" w14:textId="77777777" w:rsidR="000058A7" w:rsidRDefault="00000000">
            <w:pPr>
              <w:jc w:val="center"/>
              <w:rPr>
                <w:rFonts w:ascii="Calibri" w:eastAsia="Calibri" w:hAnsi="Calibri" w:cs="Calibri"/>
                <w:b/>
                <w:bCs/>
                <w:color w:val="000000"/>
                <w:sz w:val="22"/>
                <w:szCs w:val="22"/>
              </w:rPr>
            </w:pPr>
            <w:r>
              <w:rPr>
                <w:rFonts w:ascii="Calibri" w:eastAsia="Calibri" w:hAnsi="Calibri" w:cs="Calibri"/>
                <w:b/>
                <w:bCs/>
                <w:color w:val="000000"/>
                <w:sz w:val="22"/>
                <w:szCs w:val="22"/>
              </w:rPr>
              <w:t>0%</w:t>
            </w:r>
          </w:p>
        </w:tc>
        <w:tc>
          <w:tcPr>
            <w:tcW w:w="8789" w:type="dxa"/>
            <w:vAlign w:val="center"/>
          </w:tcPr>
          <w:p w14:paraId="3A3C4EAB" w14:textId="77777777" w:rsidR="000058A7" w:rsidRDefault="00000000">
            <w:pPr>
              <w:jc w:val="both"/>
              <w:rPr>
                <w:rFonts w:ascii="Calibri" w:eastAsia="Calibri" w:hAnsi="Calibri" w:cs="Calibri"/>
                <w:color w:val="000000"/>
              </w:rPr>
            </w:pPr>
            <w:r>
              <w:rPr>
                <w:rFonts w:ascii="Calibri" w:eastAsia="Calibri" w:hAnsi="Calibri" w:cs="Calibri"/>
                <w:color w:val="000000"/>
              </w:rPr>
              <w:t>Presenta ausencia o incorrecto logro de los aspectos evaluados en el indicador.</w:t>
            </w:r>
          </w:p>
        </w:tc>
      </w:tr>
    </w:tbl>
    <w:p w14:paraId="1CF75A3A" w14:textId="77777777" w:rsidR="000058A7" w:rsidRDefault="000058A7">
      <w:pPr>
        <w:rPr>
          <w:rFonts w:ascii="Calibri" w:eastAsia="Calibri" w:hAnsi="Calibri" w:cs="Calibri"/>
          <w:color w:val="000000"/>
          <w:sz w:val="22"/>
          <w:szCs w:val="22"/>
        </w:rPr>
      </w:pPr>
    </w:p>
    <w:tbl>
      <w:tblPr>
        <w:tblStyle w:val="a5"/>
        <w:tblpPr w:leftFromText="141" w:rightFromText="141" w:vertAnchor="text" w:tblpX="5" w:tblpY="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415"/>
        <w:gridCol w:w="2460"/>
        <w:gridCol w:w="2415"/>
        <w:gridCol w:w="2115"/>
        <w:gridCol w:w="2140"/>
        <w:gridCol w:w="1449"/>
      </w:tblGrid>
      <w:tr w:rsidR="000058A7" w14:paraId="6F50443D" w14:textId="77777777">
        <w:trPr>
          <w:trHeight w:val="416"/>
        </w:trPr>
        <w:tc>
          <w:tcPr>
            <w:tcW w:w="2415" w:type="dxa"/>
            <w:vMerge w:val="restart"/>
            <w:shd w:val="clear" w:color="auto" w:fill="262626"/>
            <w:vAlign w:val="center"/>
          </w:tcPr>
          <w:p w14:paraId="584D1978" w14:textId="77777777" w:rsidR="000058A7" w:rsidRDefault="00000000">
            <w:pPr>
              <w:jc w:val="center"/>
              <w:rPr>
                <w:rFonts w:ascii="Calibri" w:eastAsia="Calibri" w:hAnsi="Calibri" w:cs="Calibri"/>
                <w:b/>
                <w:bCs/>
                <w:color w:val="FFFFFF"/>
              </w:rPr>
            </w:pPr>
            <w:r>
              <w:rPr>
                <w:rFonts w:ascii="Calibri" w:eastAsia="Calibri" w:hAnsi="Calibri" w:cs="Calibri"/>
                <w:b/>
                <w:bCs/>
                <w:color w:val="FFFFFF"/>
              </w:rPr>
              <w:t>Indicador de Evaluación</w:t>
            </w:r>
          </w:p>
        </w:tc>
        <w:tc>
          <w:tcPr>
            <w:tcW w:w="9130" w:type="dxa"/>
            <w:gridSpan w:val="4"/>
            <w:shd w:val="clear" w:color="auto" w:fill="262626"/>
            <w:vAlign w:val="center"/>
          </w:tcPr>
          <w:p w14:paraId="20D6E57D" w14:textId="77777777" w:rsidR="000058A7" w:rsidRDefault="00000000">
            <w:pPr>
              <w:jc w:val="center"/>
              <w:rPr>
                <w:rFonts w:ascii="Calibri" w:eastAsia="Calibri" w:hAnsi="Calibri" w:cs="Calibri"/>
                <w:b/>
                <w:bCs/>
                <w:color w:val="FFFFFF"/>
              </w:rPr>
            </w:pPr>
            <w:r>
              <w:rPr>
                <w:rFonts w:ascii="Calibri" w:eastAsia="Calibri" w:hAnsi="Calibri" w:cs="Calibri"/>
                <w:b/>
                <w:bCs/>
                <w:color w:val="FFFFFF"/>
              </w:rPr>
              <w:t>Categorías de Respuesta</w:t>
            </w:r>
          </w:p>
        </w:tc>
        <w:tc>
          <w:tcPr>
            <w:tcW w:w="1449" w:type="dxa"/>
            <w:vMerge w:val="restart"/>
            <w:shd w:val="clear" w:color="auto" w:fill="262626"/>
            <w:vAlign w:val="center"/>
          </w:tcPr>
          <w:p w14:paraId="6F2EBE87" w14:textId="77777777" w:rsidR="000058A7" w:rsidRDefault="00000000">
            <w:pPr>
              <w:jc w:val="center"/>
              <w:rPr>
                <w:rFonts w:ascii="Calibri" w:eastAsia="Calibri" w:hAnsi="Calibri" w:cs="Calibri"/>
                <w:b/>
                <w:bCs/>
                <w:color w:val="FFFFFF"/>
              </w:rPr>
            </w:pPr>
            <w:r>
              <w:rPr>
                <w:rFonts w:ascii="Calibri" w:eastAsia="Calibri" w:hAnsi="Calibri" w:cs="Calibri"/>
                <w:b/>
                <w:bCs/>
                <w:color w:val="FFFFFF"/>
              </w:rPr>
              <w:t>Ponderación del Indicador de Evaluación</w:t>
            </w:r>
          </w:p>
        </w:tc>
      </w:tr>
      <w:tr w:rsidR="000058A7" w14:paraId="5D6C986C" w14:textId="77777777">
        <w:trPr>
          <w:trHeight w:val="563"/>
        </w:trPr>
        <w:tc>
          <w:tcPr>
            <w:tcW w:w="2415" w:type="dxa"/>
            <w:vMerge/>
            <w:shd w:val="clear" w:color="auto" w:fill="262626"/>
            <w:vAlign w:val="center"/>
          </w:tcPr>
          <w:p w14:paraId="7556DA75" w14:textId="77777777" w:rsidR="000058A7" w:rsidRDefault="000058A7">
            <w:pPr>
              <w:widowControl w:val="0"/>
              <w:pBdr>
                <w:top w:val="nil"/>
                <w:left w:val="nil"/>
                <w:bottom w:val="nil"/>
                <w:right w:val="nil"/>
                <w:between w:val="nil"/>
              </w:pBdr>
              <w:spacing w:line="276" w:lineRule="auto"/>
              <w:rPr>
                <w:rFonts w:ascii="Calibri" w:eastAsia="Calibri" w:hAnsi="Calibri" w:cs="Calibri"/>
                <w:b/>
                <w:bCs/>
                <w:color w:val="FFFFFF"/>
              </w:rPr>
            </w:pPr>
          </w:p>
        </w:tc>
        <w:tc>
          <w:tcPr>
            <w:tcW w:w="2460" w:type="dxa"/>
            <w:shd w:val="clear" w:color="auto" w:fill="262626"/>
            <w:vAlign w:val="center"/>
          </w:tcPr>
          <w:p w14:paraId="2007B5EA" w14:textId="77777777" w:rsidR="000058A7" w:rsidRDefault="00000000">
            <w:pPr>
              <w:jc w:val="center"/>
              <w:rPr>
                <w:rFonts w:ascii="Calibri" w:eastAsia="Calibri" w:hAnsi="Calibri" w:cs="Calibri"/>
                <w:b/>
                <w:bCs/>
                <w:color w:val="FFFFFF"/>
              </w:rPr>
            </w:pPr>
            <w:r>
              <w:rPr>
                <w:rFonts w:ascii="Calibri" w:eastAsia="Calibri" w:hAnsi="Calibri" w:cs="Calibri"/>
                <w:b/>
                <w:bCs/>
                <w:color w:val="FFFFFF"/>
                <w:sz w:val="22"/>
                <w:szCs w:val="22"/>
              </w:rPr>
              <w:t xml:space="preserve">Completamente </w:t>
            </w:r>
            <w:proofErr w:type="gramStart"/>
            <w:r>
              <w:rPr>
                <w:rFonts w:ascii="Calibri" w:eastAsia="Calibri" w:hAnsi="Calibri" w:cs="Calibri"/>
                <w:b/>
                <w:bCs/>
                <w:color w:val="FFFFFF"/>
                <w:sz w:val="22"/>
                <w:szCs w:val="22"/>
              </w:rPr>
              <w:t>Logrado</w:t>
            </w:r>
            <w:r>
              <w:rPr>
                <w:rFonts w:ascii="Calibri" w:eastAsia="Calibri" w:hAnsi="Calibri" w:cs="Calibri"/>
                <w:b/>
                <w:bCs/>
                <w:color w:val="FFFFFF"/>
              </w:rPr>
              <w:t xml:space="preserve">  (</w:t>
            </w:r>
            <w:proofErr w:type="gramEnd"/>
            <w:r>
              <w:rPr>
                <w:rFonts w:ascii="Calibri" w:eastAsia="Calibri" w:hAnsi="Calibri" w:cs="Calibri"/>
                <w:b/>
                <w:bCs/>
                <w:color w:val="FFFFFF"/>
              </w:rPr>
              <w:t>100%)</w:t>
            </w:r>
          </w:p>
        </w:tc>
        <w:tc>
          <w:tcPr>
            <w:tcW w:w="2415" w:type="dxa"/>
            <w:shd w:val="clear" w:color="auto" w:fill="262626"/>
            <w:vAlign w:val="center"/>
          </w:tcPr>
          <w:p w14:paraId="62DA8BC7" w14:textId="77777777" w:rsidR="000058A7" w:rsidRDefault="00000000">
            <w:pPr>
              <w:jc w:val="center"/>
              <w:rPr>
                <w:rFonts w:ascii="Calibri" w:eastAsia="Calibri" w:hAnsi="Calibri" w:cs="Calibri"/>
                <w:b/>
                <w:bCs/>
                <w:color w:val="FFFFFF"/>
              </w:rPr>
            </w:pPr>
            <w:proofErr w:type="gramStart"/>
            <w:r>
              <w:rPr>
                <w:rFonts w:ascii="Calibri" w:eastAsia="Calibri" w:hAnsi="Calibri" w:cs="Calibri"/>
                <w:b/>
                <w:bCs/>
                <w:color w:val="FFFFFF"/>
                <w:sz w:val="22"/>
                <w:szCs w:val="22"/>
              </w:rPr>
              <w:t>Logrado</w:t>
            </w:r>
            <w:r>
              <w:rPr>
                <w:rFonts w:ascii="Calibri" w:eastAsia="Calibri" w:hAnsi="Calibri" w:cs="Calibri"/>
                <w:b/>
                <w:bCs/>
                <w:color w:val="FFFFFF"/>
              </w:rPr>
              <w:t xml:space="preserve">  (</w:t>
            </w:r>
            <w:proofErr w:type="gramEnd"/>
            <w:r>
              <w:rPr>
                <w:rFonts w:ascii="Calibri" w:eastAsia="Calibri" w:hAnsi="Calibri" w:cs="Calibri"/>
                <w:b/>
                <w:bCs/>
                <w:color w:val="FFFFFF"/>
              </w:rPr>
              <w:t>60%)</w:t>
            </w:r>
          </w:p>
        </w:tc>
        <w:tc>
          <w:tcPr>
            <w:tcW w:w="2115" w:type="dxa"/>
            <w:shd w:val="clear" w:color="auto" w:fill="262626"/>
            <w:vAlign w:val="center"/>
          </w:tcPr>
          <w:p w14:paraId="75312CDA" w14:textId="77777777" w:rsidR="000058A7" w:rsidRDefault="00000000">
            <w:pPr>
              <w:pBdr>
                <w:top w:val="nil"/>
                <w:left w:val="nil"/>
                <w:bottom w:val="nil"/>
                <w:right w:val="nil"/>
                <w:between w:val="nil"/>
              </w:pBdr>
              <w:jc w:val="center"/>
              <w:rPr>
                <w:rFonts w:ascii="Calibri" w:eastAsia="Calibri" w:hAnsi="Calibri" w:cs="Calibri"/>
                <w:b/>
                <w:bCs/>
                <w:color w:val="FFFFFF"/>
                <w:sz w:val="22"/>
                <w:szCs w:val="22"/>
              </w:rPr>
            </w:pPr>
            <w:r>
              <w:rPr>
                <w:rFonts w:ascii="Calibri" w:eastAsia="Calibri" w:hAnsi="Calibri" w:cs="Calibri"/>
                <w:b/>
                <w:bCs/>
                <w:color w:val="FFFFFF"/>
                <w:sz w:val="22"/>
                <w:szCs w:val="22"/>
              </w:rPr>
              <w:t xml:space="preserve">Logro incipiente </w:t>
            </w:r>
          </w:p>
          <w:p w14:paraId="7A92A60C" w14:textId="77777777" w:rsidR="000058A7" w:rsidRDefault="00000000">
            <w:pPr>
              <w:jc w:val="center"/>
              <w:rPr>
                <w:rFonts w:ascii="Calibri" w:eastAsia="Calibri" w:hAnsi="Calibri" w:cs="Calibri"/>
                <w:b/>
                <w:bCs/>
                <w:color w:val="FFFFFF"/>
              </w:rPr>
            </w:pPr>
            <w:r>
              <w:rPr>
                <w:rFonts w:ascii="Calibri" w:eastAsia="Calibri" w:hAnsi="Calibri" w:cs="Calibri"/>
                <w:b/>
                <w:bCs/>
                <w:color w:val="FFFFFF"/>
              </w:rPr>
              <w:t>(30%)</w:t>
            </w:r>
          </w:p>
        </w:tc>
        <w:tc>
          <w:tcPr>
            <w:tcW w:w="2140" w:type="dxa"/>
            <w:shd w:val="clear" w:color="auto" w:fill="262626"/>
            <w:vAlign w:val="center"/>
          </w:tcPr>
          <w:p w14:paraId="66F90821" w14:textId="77777777" w:rsidR="000058A7" w:rsidRDefault="00000000">
            <w:pPr>
              <w:jc w:val="center"/>
              <w:rPr>
                <w:rFonts w:ascii="Calibri" w:eastAsia="Calibri" w:hAnsi="Calibri" w:cs="Calibri"/>
                <w:b/>
                <w:bCs/>
                <w:color w:val="FFFFFF"/>
              </w:rPr>
            </w:pPr>
            <w:r>
              <w:rPr>
                <w:rFonts w:ascii="Calibri" w:eastAsia="Calibri" w:hAnsi="Calibri" w:cs="Calibri"/>
                <w:b/>
                <w:bCs/>
                <w:color w:val="FFFFFF"/>
              </w:rPr>
              <w:t>No logrado</w:t>
            </w:r>
          </w:p>
          <w:p w14:paraId="7AB9B7DF" w14:textId="77777777" w:rsidR="000058A7" w:rsidRDefault="00000000">
            <w:pPr>
              <w:jc w:val="center"/>
              <w:rPr>
                <w:rFonts w:ascii="Calibri" w:eastAsia="Calibri" w:hAnsi="Calibri" w:cs="Calibri"/>
                <w:b/>
                <w:bCs/>
                <w:color w:val="FFFFFF"/>
              </w:rPr>
            </w:pPr>
            <w:r>
              <w:rPr>
                <w:rFonts w:ascii="Calibri" w:eastAsia="Calibri" w:hAnsi="Calibri" w:cs="Calibri"/>
                <w:b/>
                <w:bCs/>
                <w:color w:val="FFFFFF"/>
              </w:rPr>
              <w:t>(0%)</w:t>
            </w:r>
          </w:p>
        </w:tc>
        <w:tc>
          <w:tcPr>
            <w:tcW w:w="1449" w:type="dxa"/>
            <w:vMerge/>
            <w:shd w:val="clear" w:color="auto" w:fill="262626"/>
            <w:vAlign w:val="center"/>
          </w:tcPr>
          <w:p w14:paraId="41CFD6B4" w14:textId="77777777" w:rsidR="000058A7" w:rsidRDefault="000058A7">
            <w:pPr>
              <w:widowControl w:val="0"/>
              <w:pBdr>
                <w:top w:val="nil"/>
                <w:left w:val="nil"/>
                <w:bottom w:val="nil"/>
                <w:right w:val="nil"/>
                <w:between w:val="nil"/>
              </w:pBdr>
              <w:spacing w:line="276" w:lineRule="auto"/>
              <w:rPr>
                <w:rFonts w:ascii="Calibri" w:eastAsia="Calibri" w:hAnsi="Calibri" w:cs="Calibri"/>
                <w:b/>
                <w:bCs/>
                <w:color w:val="FFFFFF"/>
              </w:rPr>
            </w:pPr>
          </w:p>
        </w:tc>
      </w:tr>
      <w:tr w:rsidR="000058A7" w14:paraId="3B0A24F0" w14:textId="77777777">
        <w:trPr>
          <w:trHeight w:val="567"/>
        </w:trPr>
        <w:tc>
          <w:tcPr>
            <w:tcW w:w="2415" w:type="dxa"/>
          </w:tcPr>
          <w:p w14:paraId="2A2049B1" w14:textId="77777777" w:rsidR="000058A7" w:rsidRDefault="00000000">
            <w:pPr>
              <w:jc w:val="both"/>
              <w:rPr>
                <w:rFonts w:ascii="Calibri" w:eastAsia="Calibri" w:hAnsi="Calibri" w:cs="Calibri"/>
                <w:color w:val="000000"/>
              </w:rPr>
            </w:pPr>
            <w:r>
              <w:rPr>
                <w:rFonts w:ascii="Calibri" w:eastAsia="Calibri" w:hAnsi="Calibri" w:cs="Calibri"/>
                <w:color w:val="000000"/>
              </w:rPr>
              <w:t xml:space="preserve">1. Propone ajustes al Proyecto APT considerando dificultades, facilitadores y retroalimentación. </w:t>
            </w:r>
          </w:p>
        </w:tc>
        <w:tc>
          <w:tcPr>
            <w:tcW w:w="2460" w:type="dxa"/>
          </w:tcPr>
          <w:p w14:paraId="33B7D8B4" w14:textId="77777777" w:rsidR="000058A7" w:rsidRDefault="00000000">
            <w:pPr>
              <w:jc w:val="both"/>
              <w:rPr>
                <w:rFonts w:ascii="Calibri" w:eastAsia="Calibri" w:hAnsi="Calibri" w:cs="Calibri"/>
                <w:color w:val="000000"/>
              </w:rPr>
            </w:pPr>
            <w:r>
              <w:rPr>
                <w:rFonts w:ascii="Calibri" w:eastAsia="Calibri" w:hAnsi="Calibri" w:cs="Calibri"/>
                <w:color w:val="000000"/>
              </w:rPr>
              <w:t>Señalé los ajustes que realicé o realizaré y los justifiqué considerando las dificultades, facilitadores y retroalimentación del docente.</w:t>
            </w:r>
          </w:p>
        </w:tc>
        <w:tc>
          <w:tcPr>
            <w:tcW w:w="2415" w:type="dxa"/>
          </w:tcPr>
          <w:p w14:paraId="2F013D38" w14:textId="77777777" w:rsidR="000058A7" w:rsidRDefault="00000000">
            <w:pPr>
              <w:jc w:val="both"/>
              <w:rPr>
                <w:rFonts w:ascii="Calibri" w:eastAsia="Calibri" w:hAnsi="Calibri" w:cs="Calibri"/>
                <w:color w:val="000000"/>
              </w:rPr>
            </w:pPr>
            <w:r>
              <w:rPr>
                <w:rFonts w:ascii="Calibri" w:eastAsia="Calibri" w:hAnsi="Calibri" w:cs="Calibri"/>
                <w:color w:val="000000"/>
              </w:rPr>
              <w:t xml:space="preserve">Señalé los ajustes </w:t>
            </w:r>
            <w:proofErr w:type="gramStart"/>
            <w:r>
              <w:rPr>
                <w:rFonts w:ascii="Calibri" w:eastAsia="Calibri" w:hAnsi="Calibri" w:cs="Calibri"/>
                <w:color w:val="000000"/>
              </w:rPr>
              <w:t>que  realicé</w:t>
            </w:r>
            <w:proofErr w:type="gramEnd"/>
            <w:r>
              <w:rPr>
                <w:rFonts w:ascii="Calibri" w:eastAsia="Calibri" w:hAnsi="Calibri" w:cs="Calibri"/>
                <w:color w:val="000000"/>
              </w:rPr>
              <w:t xml:space="preserve"> o realizaré y </w:t>
            </w:r>
            <w:proofErr w:type="gramStart"/>
            <w:r>
              <w:rPr>
                <w:rFonts w:ascii="Calibri" w:eastAsia="Calibri" w:hAnsi="Calibri" w:cs="Calibri"/>
                <w:color w:val="000000"/>
              </w:rPr>
              <w:t>los  justifiqué</w:t>
            </w:r>
            <w:proofErr w:type="gramEnd"/>
            <w:r>
              <w:rPr>
                <w:rFonts w:ascii="Calibri" w:eastAsia="Calibri" w:hAnsi="Calibri" w:cs="Calibri"/>
                <w:color w:val="000000"/>
              </w:rPr>
              <w:t xml:space="preserve"> considerando las dificultades, facilitadores o retroalimentación del docente.</w:t>
            </w:r>
          </w:p>
        </w:tc>
        <w:tc>
          <w:tcPr>
            <w:tcW w:w="2115" w:type="dxa"/>
          </w:tcPr>
          <w:p w14:paraId="5D96604A" w14:textId="77777777" w:rsidR="000058A7" w:rsidRDefault="00000000">
            <w:pPr>
              <w:jc w:val="both"/>
              <w:rPr>
                <w:rFonts w:ascii="Calibri" w:eastAsia="Calibri" w:hAnsi="Calibri" w:cs="Calibri"/>
                <w:color w:val="000000"/>
              </w:rPr>
            </w:pPr>
            <w:r>
              <w:rPr>
                <w:rFonts w:ascii="Calibri" w:eastAsia="Calibri" w:hAnsi="Calibri" w:cs="Calibri"/>
                <w:color w:val="000000"/>
              </w:rPr>
              <w:t xml:space="preserve">Señalé los ajustes </w:t>
            </w:r>
            <w:proofErr w:type="gramStart"/>
            <w:r>
              <w:rPr>
                <w:rFonts w:ascii="Calibri" w:eastAsia="Calibri" w:hAnsi="Calibri" w:cs="Calibri"/>
                <w:color w:val="000000"/>
              </w:rPr>
              <w:t>que  realicé</w:t>
            </w:r>
            <w:proofErr w:type="gramEnd"/>
            <w:r>
              <w:rPr>
                <w:rFonts w:ascii="Calibri" w:eastAsia="Calibri" w:hAnsi="Calibri" w:cs="Calibri"/>
                <w:color w:val="000000"/>
              </w:rPr>
              <w:t xml:space="preserve"> </w:t>
            </w:r>
            <w:proofErr w:type="gramStart"/>
            <w:r>
              <w:rPr>
                <w:rFonts w:ascii="Calibri" w:eastAsia="Calibri" w:hAnsi="Calibri" w:cs="Calibri"/>
                <w:color w:val="000000"/>
              </w:rPr>
              <w:t>o  realizaré</w:t>
            </w:r>
            <w:proofErr w:type="gramEnd"/>
            <w:r>
              <w:rPr>
                <w:rFonts w:ascii="Calibri" w:eastAsia="Calibri" w:hAnsi="Calibri" w:cs="Calibri"/>
                <w:color w:val="000000"/>
              </w:rPr>
              <w:t xml:space="preserve"> , pero no </w:t>
            </w:r>
            <w:proofErr w:type="gramStart"/>
            <w:r>
              <w:rPr>
                <w:rFonts w:ascii="Calibri" w:eastAsia="Calibri" w:hAnsi="Calibri" w:cs="Calibri"/>
                <w:color w:val="000000"/>
              </w:rPr>
              <w:t>los  justifiqué</w:t>
            </w:r>
            <w:proofErr w:type="gramEnd"/>
            <w:r>
              <w:rPr>
                <w:rFonts w:ascii="Calibri" w:eastAsia="Calibri" w:hAnsi="Calibri" w:cs="Calibri"/>
                <w:color w:val="000000"/>
              </w:rPr>
              <w:t>.</w:t>
            </w:r>
          </w:p>
        </w:tc>
        <w:tc>
          <w:tcPr>
            <w:tcW w:w="2140" w:type="dxa"/>
          </w:tcPr>
          <w:p w14:paraId="6CF8D3A4" w14:textId="77777777" w:rsidR="000058A7" w:rsidRDefault="00000000">
            <w:pPr>
              <w:jc w:val="both"/>
              <w:rPr>
                <w:rFonts w:ascii="Calibri" w:eastAsia="Calibri" w:hAnsi="Calibri" w:cs="Calibri"/>
                <w:color w:val="000000"/>
              </w:rPr>
            </w:pPr>
            <w:r>
              <w:rPr>
                <w:rFonts w:ascii="Calibri" w:eastAsia="Calibri" w:hAnsi="Calibri" w:cs="Calibri"/>
                <w:color w:val="000000"/>
              </w:rPr>
              <w:t xml:space="preserve">No incluí ajustes </w:t>
            </w:r>
            <w:proofErr w:type="gramStart"/>
            <w:r>
              <w:rPr>
                <w:rFonts w:ascii="Calibri" w:eastAsia="Calibri" w:hAnsi="Calibri" w:cs="Calibri"/>
                <w:color w:val="000000"/>
              </w:rPr>
              <w:t>ni  justifiqué</w:t>
            </w:r>
            <w:proofErr w:type="gramEnd"/>
            <w:r>
              <w:rPr>
                <w:rFonts w:ascii="Calibri" w:eastAsia="Calibri" w:hAnsi="Calibri" w:cs="Calibri"/>
                <w:color w:val="000000"/>
              </w:rPr>
              <w:t xml:space="preserve"> por qué mantuve el plan inicial.</w:t>
            </w:r>
          </w:p>
        </w:tc>
        <w:tc>
          <w:tcPr>
            <w:tcW w:w="1449" w:type="dxa"/>
            <w:vAlign w:val="center"/>
          </w:tcPr>
          <w:p w14:paraId="20DC35D6" w14:textId="77777777" w:rsidR="000058A7" w:rsidRDefault="00000000">
            <w:pPr>
              <w:jc w:val="center"/>
              <w:rPr>
                <w:rFonts w:ascii="Calibri" w:eastAsia="Calibri" w:hAnsi="Calibri" w:cs="Calibri"/>
                <w:b/>
                <w:bCs/>
                <w:color w:val="000000"/>
              </w:rPr>
            </w:pPr>
            <w:r>
              <w:rPr>
                <w:rFonts w:ascii="Calibri" w:eastAsia="Calibri" w:hAnsi="Calibri" w:cs="Calibri"/>
                <w:b/>
                <w:bCs/>
                <w:color w:val="000000"/>
              </w:rPr>
              <w:t>20</w:t>
            </w:r>
          </w:p>
        </w:tc>
      </w:tr>
      <w:tr w:rsidR="000058A7" w14:paraId="1B618AE1" w14:textId="77777777">
        <w:trPr>
          <w:trHeight w:val="567"/>
        </w:trPr>
        <w:tc>
          <w:tcPr>
            <w:tcW w:w="2415" w:type="dxa"/>
          </w:tcPr>
          <w:p w14:paraId="0F37EEFF" w14:textId="77777777" w:rsidR="000058A7" w:rsidRDefault="00000000">
            <w:pPr>
              <w:jc w:val="both"/>
              <w:rPr>
                <w:rFonts w:ascii="Calibri" w:eastAsia="Calibri" w:hAnsi="Calibri" w:cs="Calibri"/>
                <w:color w:val="000000"/>
              </w:rPr>
            </w:pPr>
            <w:r>
              <w:rPr>
                <w:rFonts w:ascii="Calibri" w:eastAsia="Calibri" w:hAnsi="Calibri" w:cs="Calibri"/>
                <w:color w:val="000000"/>
              </w:rPr>
              <w:t xml:space="preserve">2. Aplica una metodología que permite el logro de los objetivos propuestos,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los </w:t>
            </w:r>
            <w:r>
              <w:rPr>
                <w:rFonts w:ascii="Calibri" w:eastAsia="Calibri" w:hAnsi="Calibri" w:cs="Calibri"/>
                <w:color w:val="000000"/>
              </w:rPr>
              <w:lastRenderedPageBreak/>
              <w:t>estándares de la disciplina.</w:t>
            </w:r>
          </w:p>
        </w:tc>
        <w:tc>
          <w:tcPr>
            <w:tcW w:w="2460" w:type="dxa"/>
          </w:tcPr>
          <w:p w14:paraId="6FD85E03" w14:textId="77777777" w:rsidR="000058A7" w:rsidRDefault="00000000">
            <w:pPr>
              <w:jc w:val="both"/>
              <w:rPr>
                <w:rFonts w:ascii="Calibri" w:eastAsia="Calibri" w:hAnsi="Calibri" w:cs="Calibri"/>
                <w:color w:val="000000"/>
              </w:rPr>
            </w:pPr>
            <w:r>
              <w:rPr>
                <w:rFonts w:ascii="Calibri" w:eastAsia="Calibri" w:hAnsi="Calibri" w:cs="Calibri"/>
                <w:color w:val="000000"/>
              </w:rPr>
              <w:lastRenderedPageBreak/>
              <w:t xml:space="preserve">Apliqué la metodología definida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los estándares de la disciplina, alcanzando los objetivos </w:t>
            </w:r>
            <w:r>
              <w:rPr>
                <w:rFonts w:ascii="Calibri" w:eastAsia="Calibri" w:hAnsi="Calibri" w:cs="Calibri"/>
                <w:color w:val="000000"/>
              </w:rPr>
              <w:lastRenderedPageBreak/>
              <w:t xml:space="preserve">propuestos para el avance del proyecto. </w:t>
            </w:r>
          </w:p>
        </w:tc>
        <w:tc>
          <w:tcPr>
            <w:tcW w:w="2415" w:type="dxa"/>
          </w:tcPr>
          <w:p w14:paraId="5A9B8DD4" w14:textId="77777777" w:rsidR="000058A7" w:rsidRDefault="00000000">
            <w:pPr>
              <w:jc w:val="both"/>
              <w:rPr>
                <w:rFonts w:ascii="Calibri" w:eastAsia="Calibri" w:hAnsi="Calibri" w:cs="Calibri"/>
                <w:color w:val="000000"/>
              </w:rPr>
            </w:pPr>
            <w:r>
              <w:rPr>
                <w:rFonts w:ascii="Calibri" w:eastAsia="Calibri" w:hAnsi="Calibri" w:cs="Calibri"/>
                <w:color w:val="000000"/>
              </w:rPr>
              <w:lastRenderedPageBreak/>
              <w:t xml:space="preserve">Apliqué la metodología definida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los estándares de la disciplina, pero no se </w:t>
            </w:r>
            <w:r>
              <w:rPr>
                <w:rFonts w:ascii="Calibri" w:eastAsia="Calibri" w:hAnsi="Calibri" w:cs="Calibri"/>
                <w:color w:val="000000"/>
              </w:rPr>
              <w:lastRenderedPageBreak/>
              <w:t xml:space="preserve">observa el cumplimiento de objetivos propuestos para el avance del proyecto. </w:t>
            </w:r>
          </w:p>
        </w:tc>
        <w:tc>
          <w:tcPr>
            <w:tcW w:w="2115" w:type="dxa"/>
          </w:tcPr>
          <w:p w14:paraId="1C9CD7DB" w14:textId="77777777" w:rsidR="000058A7" w:rsidRDefault="00000000">
            <w:pPr>
              <w:jc w:val="both"/>
              <w:rPr>
                <w:rFonts w:ascii="Calibri" w:eastAsia="Calibri" w:hAnsi="Calibri" w:cs="Calibri"/>
                <w:color w:val="000000"/>
              </w:rPr>
            </w:pPr>
            <w:r>
              <w:rPr>
                <w:rFonts w:ascii="Calibri" w:eastAsia="Calibri" w:hAnsi="Calibri" w:cs="Calibri"/>
                <w:color w:val="000000"/>
              </w:rPr>
              <w:lastRenderedPageBreak/>
              <w:t xml:space="preserve">Apliqué la metodología definida cumpliendo parcialmente con </w:t>
            </w:r>
            <w:r>
              <w:rPr>
                <w:rFonts w:ascii="Calibri" w:eastAsia="Calibri" w:hAnsi="Calibri" w:cs="Calibri"/>
                <w:color w:val="000000"/>
              </w:rPr>
              <w:lastRenderedPageBreak/>
              <w:t xml:space="preserve">los estándares de la disciplina y con los objetivos propuestos para el avance del proyecto. </w:t>
            </w:r>
          </w:p>
        </w:tc>
        <w:tc>
          <w:tcPr>
            <w:tcW w:w="2140" w:type="dxa"/>
          </w:tcPr>
          <w:p w14:paraId="4811BE3B" w14:textId="77777777" w:rsidR="000058A7" w:rsidRDefault="00000000">
            <w:pPr>
              <w:jc w:val="both"/>
              <w:rPr>
                <w:rFonts w:ascii="Calibri" w:eastAsia="Calibri" w:hAnsi="Calibri" w:cs="Calibri"/>
                <w:color w:val="000000"/>
              </w:rPr>
            </w:pPr>
            <w:r>
              <w:rPr>
                <w:rFonts w:ascii="Calibri" w:eastAsia="Calibri" w:hAnsi="Calibri" w:cs="Calibri"/>
                <w:color w:val="000000"/>
              </w:rPr>
              <w:lastRenderedPageBreak/>
              <w:t xml:space="preserve">Apliqué la metodología definida sin cumplir los estándares de la disciplina ni los </w:t>
            </w:r>
            <w:r>
              <w:rPr>
                <w:rFonts w:ascii="Calibri" w:eastAsia="Calibri" w:hAnsi="Calibri" w:cs="Calibri"/>
                <w:color w:val="000000"/>
              </w:rPr>
              <w:lastRenderedPageBreak/>
              <w:t xml:space="preserve">objetivos propuestos para el avance del proyecto. </w:t>
            </w:r>
          </w:p>
        </w:tc>
        <w:tc>
          <w:tcPr>
            <w:tcW w:w="1449" w:type="dxa"/>
            <w:vAlign w:val="center"/>
          </w:tcPr>
          <w:p w14:paraId="6BBBB6D2" w14:textId="77777777" w:rsidR="000058A7" w:rsidRDefault="00000000">
            <w:pPr>
              <w:jc w:val="center"/>
              <w:rPr>
                <w:rFonts w:ascii="Calibri" w:eastAsia="Calibri" w:hAnsi="Calibri" w:cs="Calibri"/>
                <w:b/>
                <w:bCs/>
                <w:color w:val="000000"/>
              </w:rPr>
            </w:pPr>
            <w:r>
              <w:rPr>
                <w:rFonts w:ascii="Calibri" w:eastAsia="Calibri" w:hAnsi="Calibri" w:cs="Calibri"/>
                <w:b/>
                <w:bCs/>
                <w:color w:val="000000"/>
              </w:rPr>
              <w:lastRenderedPageBreak/>
              <w:t>20</w:t>
            </w:r>
          </w:p>
        </w:tc>
      </w:tr>
      <w:tr w:rsidR="000058A7" w14:paraId="30E4B4A9" w14:textId="77777777">
        <w:trPr>
          <w:trHeight w:val="567"/>
        </w:trPr>
        <w:tc>
          <w:tcPr>
            <w:tcW w:w="2415" w:type="dxa"/>
          </w:tcPr>
          <w:p w14:paraId="0819A57F" w14:textId="77777777" w:rsidR="000058A7" w:rsidRDefault="00000000">
            <w:pPr>
              <w:jc w:val="both"/>
              <w:rPr>
                <w:rFonts w:ascii="Calibri" w:eastAsia="Calibri" w:hAnsi="Calibri" w:cs="Calibri"/>
                <w:color w:val="000000"/>
              </w:rPr>
            </w:pPr>
            <w:r>
              <w:rPr>
                <w:rFonts w:ascii="Calibri" w:eastAsia="Calibri" w:hAnsi="Calibri" w:cs="Calibri"/>
                <w:color w:val="000000"/>
              </w:rPr>
              <w:t xml:space="preserve">3. Genera evidencias que dan cuenta del avance del Proyecto APT,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los estándares definidos por la disciplina.</w:t>
            </w:r>
          </w:p>
        </w:tc>
        <w:tc>
          <w:tcPr>
            <w:tcW w:w="2460" w:type="dxa"/>
          </w:tcPr>
          <w:p w14:paraId="5AEE9EC0" w14:textId="77777777" w:rsidR="000058A7" w:rsidRDefault="00000000">
            <w:pPr>
              <w:jc w:val="both"/>
              <w:rPr>
                <w:rFonts w:ascii="Calibri" w:eastAsia="Calibri" w:hAnsi="Calibri" w:cs="Calibri"/>
                <w:color w:val="000000"/>
              </w:rPr>
            </w:pPr>
            <w:r>
              <w:rPr>
                <w:rFonts w:ascii="Calibri" w:eastAsia="Calibri" w:hAnsi="Calibri" w:cs="Calibri"/>
                <w:color w:val="000000"/>
              </w:rPr>
              <w:t>Presenté evidencias de avance que cumplen los estándares de la disciplina.</w:t>
            </w:r>
          </w:p>
        </w:tc>
        <w:tc>
          <w:tcPr>
            <w:tcW w:w="2415" w:type="dxa"/>
          </w:tcPr>
          <w:p w14:paraId="0F4D0CA3" w14:textId="77777777" w:rsidR="000058A7" w:rsidRDefault="00000000">
            <w:pPr>
              <w:jc w:val="both"/>
              <w:rPr>
                <w:rFonts w:ascii="Calibri" w:eastAsia="Calibri" w:hAnsi="Calibri" w:cs="Calibri"/>
                <w:color w:val="000000"/>
              </w:rPr>
            </w:pPr>
            <w:r>
              <w:rPr>
                <w:rFonts w:ascii="Calibri" w:eastAsia="Calibri" w:hAnsi="Calibri" w:cs="Calibri"/>
                <w:color w:val="000000"/>
              </w:rPr>
              <w:t xml:space="preserve">Presenté evidencias de avance que requieren ajustes menores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los estándares de la disciplina. </w:t>
            </w:r>
          </w:p>
        </w:tc>
        <w:tc>
          <w:tcPr>
            <w:tcW w:w="2115" w:type="dxa"/>
          </w:tcPr>
          <w:p w14:paraId="19EA7760" w14:textId="77777777" w:rsidR="000058A7" w:rsidRDefault="00000000">
            <w:pPr>
              <w:jc w:val="both"/>
              <w:rPr>
                <w:rFonts w:ascii="Calibri" w:eastAsia="Calibri" w:hAnsi="Calibri" w:cs="Calibri"/>
                <w:color w:val="000000"/>
              </w:rPr>
            </w:pPr>
            <w:r>
              <w:rPr>
                <w:rFonts w:ascii="Calibri" w:eastAsia="Calibri" w:hAnsi="Calibri" w:cs="Calibri"/>
                <w:color w:val="000000"/>
              </w:rPr>
              <w:t xml:space="preserve">Presenté evidencias de avance que requieren ajustes mayores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los estándares de la disciplina.</w:t>
            </w:r>
          </w:p>
        </w:tc>
        <w:tc>
          <w:tcPr>
            <w:tcW w:w="2140" w:type="dxa"/>
          </w:tcPr>
          <w:p w14:paraId="52F24D27" w14:textId="77777777" w:rsidR="000058A7" w:rsidRDefault="00000000">
            <w:pPr>
              <w:jc w:val="both"/>
              <w:rPr>
                <w:rFonts w:ascii="Calibri" w:eastAsia="Calibri" w:hAnsi="Calibri" w:cs="Calibri"/>
                <w:color w:val="000000"/>
              </w:rPr>
            </w:pPr>
            <w:r>
              <w:rPr>
                <w:rFonts w:ascii="Calibri" w:eastAsia="Calibri" w:hAnsi="Calibri" w:cs="Calibri"/>
                <w:color w:val="000000"/>
              </w:rPr>
              <w:t>Presenté evidencias de avance que no cumplen los estándares de la disciplina.</w:t>
            </w:r>
          </w:p>
        </w:tc>
        <w:tc>
          <w:tcPr>
            <w:tcW w:w="1449" w:type="dxa"/>
            <w:vAlign w:val="center"/>
          </w:tcPr>
          <w:p w14:paraId="3486C29C" w14:textId="77777777" w:rsidR="000058A7" w:rsidRDefault="00000000">
            <w:pPr>
              <w:jc w:val="center"/>
              <w:rPr>
                <w:rFonts w:ascii="Calibri" w:eastAsia="Calibri" w:hAnsi="Calibri" w:cs="Calibri"/>
                <w:b/>
                <w:bCs/>
                <w:color w:val="000000"/>
              </w:rPr>
            </w:pPr>
            <w:r>
              <w:rPr>
                <w:rFonts w:ascii="Calibri" w:eastAsia="Calibri" w:hAnsi="Calibri" w:cs="Calibri"/>
                <w:b/>
                <w:bCs/>
                <w:color w:val="000000"/>
              </w:rPr>
              <w:t>25</w:t>
            </w:r>
          </w:p>
        </w:tc>
      </w:tr>
      <w:tr w:rsidR="000058A7" w14:paraId="4306C300" w14:textId="77777777">
        <w:trPr>
          <w:trHeight w:val="567"/>
        </w:trPr>
        <w:tc>
          <w:tcPr>
            <w:tcW w:w="2415" w:type="dxa"/>
          </w:tcPr>
          <w:p w14:paraId="50F39701" w14:textId="77777777" w:rsidR="000058A7" w:rsidRDefault="00000000">
            <w:pPr>
              <w:jc w:val="both"/>
              <w:rPr>
                <w:rFonts w:ascii="Calibri" w:eastAsia="Calibri" w:hAnsi="Calibri" w:cs="Calibri"/>
                <w:color w:val="000000"/>
              </w:rPr>
            </w:pPr>
            <w:r>
              <w:rPr>
                <w:rFonts w:ascii="Calibri" w:eastAsia="Calibri" w:hAnsi="Calibri" w:cs="Calibri"/>
                <w:color w:val="000000"/>
              </w:rPr>
              <w:t>4. Utiliza de manera precisa el lenguaje técnico de acuerdo con lo requerido por la disciplina.</w:t>
            </w:r>
          </w:p>
        </w:tc>
        <w:tc>
          <w:tcPr>
            <w:tcW w:w="2460" w:type="dxa"/>
          </w:tcPr>
          <w:p w14:paraId="2BF4D283" w14:textId="77777777" w:rsidR="000058A7" w:rsidRDefault="00000000">
            <w:pPr>
              <w:jc w:val="both"/>
              <w:rPr>
                <w:rFonts w:ascii="Calibri" w:eastAsia="Calibri" w:hAnsi="Calibri" w:cs="Calibri"/>
                <w:color w:val="000000"/>
              </w:rPr>
            </w:pPr>
            <w:r>
              <w:rPr>
                <w:rFonts w:ascii="Calibri" w:eastAsia="Calibri" w:hAnsi="Calibri" w:cs="Calibri"/>
                <w:color w:val="000000"/>
              </w:rPr>
              <w:t xml:space="preserve">Utilicé lenguaje técnico de mi disciplina siempre de manera precisa. </w:t>
            </w:r>
          </w:p>
        </w:tc>
        <w:tc>
          <w:tcPr>
            <w:tcW w:w="2415" w:type="dxa"/>
          </w:tcPr>
          <w:p w14:paraId="6A3CBA90" w14:textId="77777777" w:rsidR="000058A7" w:rsidRDefault="00000000">
            <w:pPr>
              <w:jc w:val="both"/>
              <w:rPr>
                <w:rFonts w:ascii="Calibri" w:eastAsia="Calibri" w:hAnsi="Calibri" w:cs="Calibri"/>
                <w:color w:val="000000"/>
              </w:rPr>
            </w:pPr>
            <w:r>
              <w:rPr>
                <w:rFonts w:ascii="Calibri" w:eastAsia="Calibri" w:hAnsi="Calibri" w:cs="Calibri"/>
                <w:color w:val="000000"/>
              </w:rPr>
              <w:t>Utilicé lenguaje técnico de mi disciplina la mayoría de las veces de manera precisa.</w:t>
            </w:r>
          </w:p>
        </w:tc>
        <w:tc>
          <w:tcPr>
            <w:tcW w:w="2115" w:type="dxa"/>
          </w:tcPr>
          <w:p w14:paraId="36CE1163" w14:textId="77777777" w:rsidR="000058A7" w:rsidRDefault="00000000">
            <w:pPr>
              <w:jc w:val="both"/>
              <w:rPr>
                <w:rFonts w:ascii="Calibri" w:eastAsia="Calibri" w:hAnsi="Calibri" w:cs="Calibri"/>
                <w:color w:val="000000"/>
              </w:rPr>
            </w:pPr>
            <w:r>
              <w:rPr>
                <w:rFonts w:ascii="Calibri" w:eastAsia="Calibri" w:hAnsi="Calibri" w:cs="Calibri"/>
                <w:color w:val="000000"/>
              </w:rPr>
              <w:t xml:space="preserve">Utilicé lenguaje técnico de mi disciplina pocas veces o casi nunca de manera precisa. </w:t>
            </w:r>
          </w:p>
        </w:tc>
        <w:tc>
          <w:tcPr>
            <w:tcW w:w="2140" w:type="dxa"/>
          </w:tcPr>
          <w:p w14:paraId="1A7DCC19" w14:textId="77777777" w:rsidR="000058A7" w:rsidRDefault="00000000">
            <w:pPr>
              <w:jc w:val="both"/>
              <w:rPr>
                <w:rFonts w:ascii="Calibri" w:eastAsia="Calibri" w:hAnsi="Calibri" w:cs="Calibri"/>
                <w:color w:val="000000"/>
              </w:rPr>
            </w:pPr>
            <w:r>
              <w:rPr>
                <w:rFonts w:ascii="Calibri" w:eastAsia="Calibri" w:hAnsi="Calibri" w:cs="Calibri"/>
                <w:color w:val="000000"/>
              </w:rPr>
              <w:t xml:space="preserve">No utilicé de manera precisa el lenguaje técnico de mi disciplina. </w:t>
            </w:r>
          </w:p>
        </w:tc>
        <w:tc>
          <w:tcPr>
            <w:tcW w:w="1449" w:type="dxa"/>
            <w:vAlign w:val="center"/>
          </w:tcPr>
          <w:p w14:paraId="670B9958" w14:textId="77777777" w:rsidR="000058A7" w:rsidRDefault="00000000">
            <w:pPr>
              <w:jc w:val="center"/>
              <w:rPr>
                <w:rFonts w:ascii="Calibri" w:eastAsia="Calibri" w:hAnsi="Calibri" w:cs="Calibri"/>
                <w:b/>
                <w:bCs/>
                <w:color w:val="000000"/>
              </w:rPr>
            </w:pPr>
            <w:r>
              <w:rPr>
                <w:rFonts w:ascii="Calibri" w:eastAsia="Calibri" w:hAnsi="Calibri" w:cs="Calibri"/>
                <w:b/>
                <w:bCs/>
                <w:color w:val="000000"/>
              </w:rPr>
              <w:t>5</w:t>
            </w:r>
          </w:p>
        </w:tc>
      </w:tr>
      <w:tr w:rsidR="000058A7" w14:paraId="14DCA773" w14:textId="77777777">
        <w:trPr>
          <w:trHeight w:val="567"/>
        </w:trPr>
        <w:tc>
          <w:tcPr>
            <w:tcW w:w="2415" w:type="dxa"/>
          </w:tcPr>
          <w:p w14:paraId="75739E67" w14:textId="77777777" w:rsidR="000058A7" w:rsidRDefault="00000000">
            <w:pPr>
              <w:jc w:val="both"/>
              <w:rPr>
                <w:rFonts w:ascii="Calibri" w:eastAsia="Calibri" w:hAnsi="Calibri" w:cs="Calibri"/>
                <w:color w:val="000000"/>
              </w:rPr>
            </w:pPr>
            <w:r>
              <w:rPr>
                <w:rFonts w:ascii="Calibri" w:eastAsia="Calibri" w:hAnsi="Calibri" w:cs="Calibri"/>
                <w:color w:val="000000"/>
              </w:rPr>
              <w:t xml:space="preserve">5. Utiliza reglas de redacción, ortografía (literal, puntual, acentual) y las normas para citas y referencias. </w:t>
            </w:r>
          </w:p>
        </w:tc>
        <w:tc>
          <w:tcPr>
            <w:tcW w:w="2460" w:type="dxa"/>
          </w:tcPr>
          <w:p w14:paraId="6F90D997" w14:textId="77777777" w:rsidR="000058A7" w:rsidRDefault="00000000">
            <w:pPr>
              <w:jc w:val="both"/>
              <w:rPr>
                <w:rFonts w:ascii="Calibri" w:eastAsia="Calibri" w:hAnsi="Calibri" w:cs="Calibri"/>
                <w:color w:val="000000"/>
              </w:rPr>
            </w:pPr>
            <w:r>
              <w:rPr>
                <w:rFonts w:ascii="Calibri" w:eastAsia="Calibri" w:hAnsi="Calibri" w:cs="Calibri"/>
                <w:color w:val="000000"/>
              </w:rPr>
              <w:t>El texto cumple con las reglas ortografía y de redacción en todos sus apartados.</w:t>
            </w:r>
            <w:r>
              <w:br/>
            </w:r>
            <w:r>
              <w:rPr>
                <w:rFonts w:ascii="Calibri" w:eastAsia="Calibri" w:hAnsi="Calibri" w:cs="Calibri"/>
                <w:color w:val="000000"/>
              </w:rPr>
              <w:t>Y</w:t>
            </w:r>
            <w:r>
              <w:br/>
            </w:r>
            <w:r>
              <w:rPr>
                <w:rFonts w:ascii="Calibri" w:eastAsia="Calibri" w:hAnsi="Calibri" w:cs="Calibri"/>
                <w:color w:val="000000"/>
              </w:rPr>
              <w:t>Utilicé correctamente todas las normas de citación y referencias.</w:t>
            </w:r>
          </w:p>
        </w:tc>
        <w:tc>
          <w:tcPr>
            <w:tcW w:w="2415" w:type="dxa"/>
          </w:tcPr>
          <w:p w14:paraId="22F85F95" w14:textId="77777777" w:rsidR="000058A7" w:rsidRDefault="00000000">
            <w:pPr>
              <w:jc w:val="both"/>
              <w:rPr>
                <w:rFonts w:ascii="Calibri" w:eastAsia="Calibri" w:hAnsi="Calibri" w:cs="Calibri"/>
                <w:color w:val="000000"/>
              </w:rPr>
            </w:pPr>
            <w:r>
              <w:rPr>
                <w:rFonts w:ascii="Calibri" w:eastAsia="Calibri" w:hAnsi="Calibri" w:cs="Calibri"/>
                <w:color w:val="000000"/>
              </w:rPr>
              <w:t>El texto presenta de 1 a 5 errores de ortografía, redacción o en las citas y referencias del informe.</w:t>
            </w:r>
          </w:p>
        </w:tc>
        <w:tc>
          <w:tcPr>
            <w:tcW w:w="2115" w:type="dxa"/>
          </w:tcPr>
          <w:p w14:paraId="2D7795FF" w14:textId="77777777" w:rsidR="000058A7" w:rsidRDefault="00000000">
            <w:pPr>
              <w:jc w:val="both"/>
              <w:rPr>
                <w:rFonts w:ascii="Calibri" w:eastAsia="Calibri" w:hAnsi="Calibri" w:cs="Calibri"/>
                <w:color w:val="000000"/>
              </w:rPr>
            </w:pPr>
            <w:r>
              <w:rPr>
                <w:rFonts w:ascii="Calibri" w:eastAsia="Calibri" w:hAnsi="Calibri" w:cs="Calibri"/>
                <w:color w:val="000000"/>
              </w:rPr>
              <w:t>El texto presenta de 6 a 10 errores de ortografía, redacción o en las citas y referencias del informe.</w:t>
            </w:r>
          </w:p>
        </w:tc>
        <w:tc>
          <w:tcPr>
            <w:tcW w:w="2140" w:type="dxa"/>
          </w:tcPr>
          <w:p w14:paraId="5FC21A52" w14:textId="77777777" w:rsidR="000058A7" w:rsidRDefault="00000000">
            <w:pPr>
              <w:jc w:val="both"/>
              <w:rPr>
                <w:rFonts w:ascii="Calibri" w:eastAsia="Calibri" w:hAnsi="Calibri" w:cs="Calibri"/>
                <w:color w:val="000000"/>
              </w:rPr>
            </w:pPr>
            <w:r>
              <w:rPr>
                <w:rFonts w:ascii="Calibri" w:eastAsia="Calibri" w:hAnsi="Calibri" w:cs="Calibri"/>
                <w:color w:val="000000"/>
              </w:rPr>
              <w:t>El texto presenta más de 10 errores de ortografía, redacción o en las citas y referencias del informe.</w:t>
            </w:r>
          </w:p>
        </w:tc>
        <w:tc>
          <w:tcPr>
            <w:tcW w:w="1449" w:type="dxa"/>
            <w:vAlign w:val="center"/>
          </w:tcPr>
          <w:p w14:paraId="3478AEF4" w14:textId="77777777" w:rsidR="000058A7" w:rsidRDefault="00000000">
            <w:pPr>
              <w:jc w:val="center"/>
              <w:rPr>
                <w:rFonts w:ascii="Calibri" w:eastAsia="Calibri" w:hAnsi="Calibri" w:cs="Calibri"/>
                <w:b/>
                <w:bCs/>
                <w:color w:val="000000"/>
              </w:rPr>
            </w:pPr>
            <w:r>
              <w:rPr>
                <w:rFonts w:ascii="Calibri" w:eastAsia="Calibri" w:hAnsi="Calibri" w:cs="Calibri"/>
                <w:b/>
                <w:bCs/>
                <w:color w:val="000000"/>
              </w:rPr>
              <w:t>5</w:t>
            </w:r>
          </w:p>
        </w:tc>
      </w:tr>
      <w:tr w:rsidR="000058A7" w14:paraId="6802CD15" w14:textId="77777777">
        <w:trPr>
          <w:trHeight w:val="567"/>
        </w:trPr>
        <w:tc>
          <w:tcPr>
            <w:tcW w:w="2415" w:type="dxa"/>
          </w:tcPr>
          <w:p w14:paraId="7010B453" w14:textId="77777777" w:rsidR="000058A7" w:rsidRDefault="00000000">
            <w:pPr>
              <w:jc w:val="both"/>
              <w:rPr>
                <w:rFonts w:ascii="Calibri" w:eastAsia="Calibri" w:hAnsi="Calibri" w:cs="Calibri"/>
                <w:color w:val="000000"/>
              </w:rPr>
            </w:pPr>
            <w:r>
              <w:rPr>
                <w:rFonts w:ascii="Calibri" w:eastAsia="Calibri" w:hAnsi="Calibri" w:cs="Calibri"/>
                <w:color w:val="000000"/>
              </w:rPr>
              <w:t>6. Cumple con el formato del informe de avance establecido por la disciplina.</w:t>
            </w:r>
          </w:p>
        </w:tc>
        <w:tc>
          <w:tcPr>
            <w:tcW w:w="2460" w:type="dxa"/>
          </w:tcPr>
          <w:p w14:paraId="4BE2D448" w14:textId="77777777" w:rsidR="000058A7" w:rsidRDefault="00000000">
            <w:pPr>
              <w:jc w:val="both"/>
              <w:rPr>
                <w:rFonts w:ascii="Calibri" w:eastAsia="Calibri" w:hAnsi="Calibri" w:cs="Calibri"/>
                <w:color w:val="000000"/>
              </w:rPr>
            </w:pPr>
            <w:r>
              <w:rPr>
                <w:rFonts w:ascii="Calibri" w:eastAsia="Calibri" w:hAnsi="Calibri" w:cs="Calibri"/>
                <w:color w:val="000000"/>
              </w:rPr>
              <w:t>El informe de avance cumple con todos los aspectos del formato establecido por la disciplina.</w:t>
            </w:r>
          </w:p>
        </w:tc>
        <w:tc>
          <w:tcPr>
            <w:tcW w:w="2415" w:type="dxa"/>
          </w:tcPr>
          <w:p w14:paraId="57F69902" w14:textId="77777777" w:rsidR="000058A7" w:rsidRDefault="00000000">
            <w:pPr>
              <w:jc w:val="both"/>
              <w:rPr>
                <w:rFonts w:ascii="Calibri" w:eastAsia="Calibri" w:hAnsi="Calibri" w:cs="Calibri"/>
                <w:color w:val="000000"/>
              </w:rPr>
            </w:pPr>
            <w:r>
              <w:rPr>
                <w:rFonts w:ascii="Calibri" w:eastAsia="Calibri" w:hAnsi="Calibri" w:cs="Calibri"/>
                <w:color w:val="000000"/>
              </w:rPr>
              <w:t xml:space="preserve">El informe de avance cumple con más de la mitad de los aspectos del formato </w:t>
            </w:r>
            <w:r>
              <w:rPr>
                <w:rFonts w:ascii="Calibri" w:eastAsia="Calibri" w:hAnsi="Calibri" w:cs="Calibri"/>
                <w:color w:val="000000"/>
              </w:rPr>
              <w:lastRenderedPageBreak/>
              <w:t>establecido por la disciplina.</w:t>
            </w:r>
          </w:p>
        </w:tc>
        <w:tc>
          <w:tcPr>
            <w:tcW w:w="2115" w:type="dxa"/>
          </w:tcPr>
          <w:p w14:paraId="2A58CD2D" w14:textId="77777777" w:rsidR="000058A7" w:rsidRDefault="00000000">
            <w:pPr>
              <w:jc w:val="both"/>
              <w:rPr>
                <w:rFonts w:ascii="Calibri" w:eastAsia="Calibri" w:hAnsi="Calibri" w:cs="Calibri"/>
                <w:color w:val="000000"/>
              </w:rPr>
            </w:pPr>
            <w:r>
              <w:rPr>
                <w:rFonts w:ascii="Calibri" w:eastAsia="Calibri" w:hAnsi="Calibri" w:cs="Calibri"/>
                <w:color w:val="000000"/>
              </w:rPr>
              <w:lastRenderedPageBreak/>
              <w:t xml:space="preserve">El informe de avance cumple con la mitad de los aspectos del formato </w:t>
            </w:r>
            <w:r>
              <w:rPr>
                <w:rFonts w:ascii="Calibri" w:eastAsia="Calibri" w:hAnsi="Calibri" w:cs="Calibri"/>
                <w:color w:val="000000"/>
              </w:rPr>
              <w:lastRenderedPageBreak/>
              <w:t>establecido por la disciplina.</w:t>
            </w:r>
          </w:p>
        </w:tc>
        <w:tc>
          <w:tcPr>
            <w:tcW w:w="2140" w:type="dxa"/>
          </w:tcPr>
          <w:p w14:paraId="2BC3FCF5" w14:textId="77777777" w:rsidR="000058A7" w:rsidRDefault="00000000">
            <w:pPr>
              <w:jc w:val="both"/>
              <w:rPr>
                <w:rFonts w:ascii="Calibri" w:eastAsia="Calibri" w:hAnsi="Calibri" w:cs="Calibri"/>
                <w:color w:val="000000"/>
              </w:rPr>
            </w:pPr>
            <w:r>
              <w:rPr>
                <w:rFonts w:ascii="Calibri" w:eastAsia="Calibri" w:hAnsi="Calibri" w:cs="Calibri"/>
                <w:color w:val="000000"/>
              </w:rPr>
              <w:lastRenderedPageBreak/>
              <w:t xml:space="preserve">El informe de avance cumple con menos de la mitad de los aspectos del formato </w:t>
            </w:r>
            <w:r>
              <w:rPr>
                <w:rFonts w:ascii="Calibri" w:eastAsia="Calibri" w:hAnsi="Calibri" w:cs="Calibri"/>
                <w:color w:val="000000"/>
              </w:rPr>
              <w:lastRenderedPageBreak/>
              <w:t>establecido por la disciplina.</w:t>
            </w:r>
          </w:p>
        </w:tc>
        <w:tc>
          <w:tcPr>
            <w:tcW w:w="1449" w:type="dxa"/>
            <w:vAlign w:val="center"/>
          </w:tcPr>
          <w:p w14:paraId="18CC1308" w14:textId="77777777" w:rsidR="000058A7" w:rsidRDefault="00000000">
            <w:pPr>
              <w:jc w:val="center"/>
              <w:rPr>
                <w:rFonts w:ascii="Calibri" w:eastAsia="Calibri" w:hAnsi="Calibri" w:cs="Calibri"/>
                <w:b/>
                <w:bCs/>
                <w:color w:val="000000"/>
              </w:rPr>
            </w:pPr>
            <w:r>
              <w:rPr>
                <w:rFonts w:ascii="Calibri" w:eastAsia="Calibri" w:hAnsi="Calibri" w:cs="Calibri"/>
                <w:b/>
                <w:bCs/>
                <w:color w:val="000000"/>
              </w:rPr>
              <w:lastRenderedPageBreak/>
              <w:t>5</w:t>
            </w:r>
          </w:p>
        </w:tc>
      </w:tr>
      <w:tr w:rsidR="000058A7" w14:paraId="764D90C0" w14:textId="77777777">
        <w:trPr>
          <w:trHeight w:val="567"/>
        </w:trPr>
        <w:tc>
          <w:tcPr>
            <w:tcW w:w="2415" w:type="dxa"/>
            <w:vAlign w:val="center"/>
          </w:tcPr>
          <w:p w14:paraId="4E827ACA" w14:textId="77777777" w:rsidR="000058A7" w:rsidRDefault="00000000">
            <w:pPr>
              <w:jc w:val="both"/>
              <w:rPr>
                <w:rFonts w:ascii="Calibri" w:eastAsia="Calibri" w:hAnsi="Calibri" w:cs="Calibri"/>
                <w:color w:val="000000"/>
              </w:rPr>
            </w:pPr>
            <w:r>
              <w:rPr>
                <w:rFonts w:ascii="Calibri" w:eastAsia="Calibri" w:hAnsi="Calibri" w:cs="Calibri"/>
                <w:color w:val="000000"/>
              </w:rPr>
              <w:t xml:space="preserve">7. Cumple con los indicadores de calidad requeridos en la presentación del informe de avance y final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estándares definidos por la disciplina.</w:t>
            </w:r>
          </w:p>
        </w:tc>
        <w:tc>
          <w:tcPr>
            <w:tcW w:w="2460" w:type="dxa"/>
          </w:tcPr>
          <w:p w14:paraId="7EAD8141" w14:textId="77777777" w:rsidR="000058A7" w:rsidRDefault="00000000">
            <w:pPr>
              <w:jc w:val="both"/>
              <w:rPr>
                <w:rFonts w:ascii="Calibri" w:eastAsia="Calibri" w:hAnsi="Calibri" w:cs="Calibri"/>
                <w:color w:val="000000"/>
              </w:rPr>
            </w:pPr>
            <w:r>
              <w:rPr>
                <w:rFonts w:ascii="Calibri" w:eastAsia="Calibri" w:hAnsi="Calibri" w:cs="Calibri"/>
                <w:color w:val="000000"/>
              </w:rPr>
              <w:t>El informe cumple con el 100% de los indicadores de calidad disciplinarios requeridos en el desarrollo del Proyecto APT.</w:t>
            </w:r>
          </w:p>
        </w:tc>
        <w:tc>
          <w:tcPr>
            <w:tcW w:w="2415" w:type="dxa"/>
          </w:tcPr>
          <w:p w14:paraId="61448DB4" w14:textId="77777777" w:rsidR="000058A7" w:rsidRDefault="00000000">
            <w:pPr>
              <w:jc w:val="both"/>
              <w:rPr>
                <w:rFonts w:ascii="Calibri" w:eastAsia="Calibri" w:hAnsi="Calibri" w:cs="Calibri"/>
                <w:color w:val="000000"/>
              </w:rPr>
            </w:pPr>
            <w:r>
              <w:rPr>
                <w:rFonts w:ascii="Calibri" w:eastAsia="Calibri" w:hAnsi="Calibri" w:cs="Calibri"/>
                <w:color w:val="000000"/>
              </w:rPr>
              <w:t>El informe cumple con el 60% de los indicadores de calidad disciplinarios requeridos en el desarrollo del Proyecto APT.</w:t>
            </w:r>
          </w:p>
        </w:tc>
        <w:tc>
          <w:tcPr>
            <w:tcW w:w="2115" w:type="dxa"/>
          </w:tcPr>
          <w:p w14:paraId="1DFD0C3B" w14:textId="77777777" w:rsidR="000058A7" w:rsidRDefault="00000000">
            <w:pPr>
              <w:jc w:val="both"/>
              <w:rPr>
                <w:rFonts w:ascii="Calibri" w:eastAsia="Calibri" w:hAnsi="Calibri" w:cs="Calibri"/>
                <w:color w:val="000000"/>
              </w:rPr>
            </w:pPr>
            <w:r>
              <w:rPr>
                <w:rFonts w:ascii="Calibri" w:eastAsia="Calibri" w:hAnsi="Calibri" w:cs="Calibri"/>
                <w:color w:val="000000"/>
              </w:rPr>
              <w:t>El informe cumple solo con el 30% de los indicadores de calidad disciplinarios requeridos en el desarrollo del Proyecto APT.</w:t>
            </w:r>
          </w:p>
        </w:tc>
        <w:tc>
          <w:tcPr>
            <w:tcW w:w="2140" w:type="dxa"/>
          </w:tcPr>
          <w:p w14:paraId="0FCB051C" w14:textId="77777777" w:rsidR="000058A7" w:rsidRDefault="00000000">
            <w:pPr>
              <w:jc w:val="both"/>
              <w:rPr>
                <w:rFonts w:ascii="Calibri" w:eastAsia="Calibri" w:hAnsi="Calibri" w:cs="Calibri"/>
                <w:color w:val="000000"/>
              </w:rPr>
            </w:pPr>
            <w:r>
              <w:rPr>
                <w:rFonts w:ascii="Calibri" w:eastAsia="Calibri" w:hAnsi="Calibri" w:cs="Calibri"/>
                <w:color w:val="000000"/>
              </w:rPr>
              <w:t>El informe no cumple con los indicadores de calidad disciplinarios requeridos en el desarrollo del Proyecto APT.</w:t>
            </w:r>
          </w:p>
        </w:tc>
        <w:tc>
          <w:tcPr>
            <w:tcW w:w="1449" w:type="dxa"/>
            <w:vAlign w:val="center"/>
          </w:tcPr>
          <w:p w14:paraId="7A8FB632" w14:textId="77777777" w:rsidR="000058A7" w:rsidRDefault="00000000">
            <w:pPr>
              <w:jc w:val="center"/>
              <w:rPr>
                <w:rFonts w:ascii="Calibri" w:eastAsia="Calibri" w:hAnsi="Calibri" w:cs="Calibri"/>
                <w:b/>
                <w:bCs/>
                <w:color w:val="000000"/>
              </w:rPr>
            </w:pPr>
            <w:r>
              <w:rPr>
                <w:rFonts w:ascii="Calibri" w:eastAsia="Calibri" w:hAnsi="Calibri" w:cs="Calibri"/>
                <w:b/>
                <w:bCs/>
                <w:color w:val="000000"/>
              </w:rPr>
              <w:t>10</w:t>
            </w:r>
          </w:p>
        </w:tc>
      </w:tr>
      <w:tr w:rsidR="000058A7" w14:paraId="1F30F7A5" w14:textId="77777777">
        <w:trPr>
          <w:trHeight w:val="567"/>
        </w:trPr>
        <w:tc>
          <w:tcPr>
            <w:tcW w:w="2415" w:type="dxa"/>
            <w:vAlign w:val="center"/>
          </w:tcPr>
          <w:p w14:paraId="18B707DE" w14:textId="77777777" w:rsidR="000058A7"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8. Comunica de forma escrita usando el idioma inglés en situaciones socio- laborales a un nivel intermedio alto en modalidad intensiva.</w:t>
            </w:r>
          </w:p>
          <w:p w14:paraId="40B59BB3" w14:textId="77777777" w:rsidR="000058A7" w:rsidRDefault="000058A7">
            <w:pPr>
              <w:jc w:val="both"/>
              <w:rPr>
                <w:rFonts w:ascii="Calibri" w:eastAsia="Calibri" w:hAnsi="Calibri" w:cs="Calibri"/>
                <w:color w:val="000000"/>
                <w:sz w:val="20"/>
                <w:szCs w:val="20"/>
              </w:rPr>
            </w:pPr>
          </w:p>
          <w:p w14:paraId="122309E2" w14:textId="77777777" w:rsidR="000058A7" w:rsidRDefault="000058A7">
            <w:pPr>
              <w:jc w:val="both"/>
              <w:rPr>
                <w:rFonts w:ascii="Calibri" w:eastAsia="Calibri" w:hAnsi="Calibri" w:cs="Calibri"/>
                <w:color w:val="000000"/>
                <w:sz w:val="20"/>
                <w:szCs w:val="20"/>
              </w:rPr>
            </w:pPr>
          </w:p>
        </w:tc>
        <w:tc>
          <w:tcPr>
            <w:tcW w:w="2460" w:type="dxa"/>
          </w:tcPr>
          <w:p w14:paraId="653ECD22" w14:textId="77777777" w:rsidR="000058A7"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Redacta los apartados solicitados en inglés, comunicando en un 100% en un nivel intermedio alto según lo solicitado.</w:t>
            </w:r>
          </w:p>
        </w:tc>
        <w:tc>
          <w:tcPr>
            <w:tcW w:w="2415" w:type="dxa"/>
          </w:tcPr>
          <w:p w14:paraId="35508DBC" w14:textId="77777777" w:rsidR="000058A7"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Redacta los apartados solicitados en inglés, comunicando en un 60% en un nivel intermedio alto según lo solicitado.</w:t>
            </w:r>
          </w:p>
          <w:p w14:paraId="6E5A2CDA" w14:textId="77777777" w:rsidR="000058A7" w:rsidRDefault="000058A7">
            <w:pPr>
              <w:jc w:val="both"/>
              <w:rPr>
                <w:rFonts w:ascii="Calibri" w:eastAsia="Calibri" w:hAnsi="Calibri" w:cs="Calibri"/>
                <w:color w:val="000000"/>
                <w:sz w:val="20"/>
                <w:szCs w:val="20"/>
              </w:rPr>
            </w:pPr>
          </w:p>
        </w:tc>
        <w:tc>
          <w:tcPr>
            <w:tcW w:w="2115" w:type="dxa"/>
          </w:tcPr>
          <w:p w14:paraId="147792F2" w14:textId="77777777" w:rsidR="000058A7"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Redacta los apartados solicitados en inglés, comunicando en un 30% en un nivel intermedio alto lo solicitado.</w:t>
            </w:r>
          </w:p>
          <w:p w14:paraId="4A4D092F" w14:textId="77777777" w:rsidR="000058A7" w:rsidRDefault="000058A7">
            <w:pPr>
              <w:jc w:val="both"/>
              <w:rPr>
                <w:rFonts w:ascii="Calibri" w:eastAsia="Calibri" w:hAnsi="Calibri" w:cs="Calibri"/>
                <w:color w:val="000000"/>
                <w:sz w:val="20"/>
                <w:szCs w:val="20"/>
              </w:rPr>
            </w:pPr>
          </w:p>
        </w:tc>
        <w:tc>
          <w:tcPr>
            <w:tcW w:w="2140" w:type="dxa"/>
          </w:tcPr>
          <w:p w14:paraId="08661D8E" w14:textId="77777777" w:rsidR="000058A7"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Redacta los apartados solicitados en inglés, pero no logra el desarrollo de las ideas solicitadas en un nivel intermedio alto.</w:t>
            </w:r>
          </w:p>
        </w:tc>
        <w:tc>
          <w:tcPr>
            <w:tcW w:w="1449" w:type="dxa"/>
            <w:vAlign w:val="center"/>
          </w:tcPr>
          <w:p w14:paraId="50887D05" w14:textId="77777777" w:rsidR="000058A7" w:rsidRDefault="00000000">
            <w:pPr>
              <w:jc w:val="center"/>
              <w:rPr>
                <w:rFonts w:ascii="Calibri" w:eastAsia="Calibri" w:hAnsi="Calibri" w:cs="Calibri"/>
                <w:b/>
                <w:bCs/>
                <w:color w:val="000000"/>
              </w:rPr>
            </w:pPr>
            <w:r>
              <w:rPr>
                <w:rFonts w:ascii="Calibri" w:eastAsia="Calibri" w:hAnsi="Calibri" w:cs="Calibri"/>
                <w:b/>
                <w:bCs/>
                <w:color w:val="000000"/>
              </w:rPr>
              <w:t>10</w:t>
            </w:r>
          </w:p>
        </w:tc>
      </w:tr>
      <w:tr w:rsidR="000058A7" w14:paraId="67DB7B13" w14:textId="77777777">
        <w:trPr>
          <w:trHeight w:val="539"/>
        </w:trPr>
        <w:tc>
          <w:tcPr>
            <w:tcW w:w="11545" w:type="dxa"/>
            <w:gridSpan w:val="5"/>
            <w:vAlign w:val="center"/>
          </w:tcPr>
          <w:p w14:paraId="34992BB7" w14:textId="77777777" w:rsidR="000058A7" w:rsidRDefault="00000000">
            <w:pPr>
              <w:jc w:val="right"/>
              <w:rPr>
                <w:rFonts w:ascii="Calibri" w:eastAsia="Calibri" w:hAnsi="Calibri" w:cs="Calibri"/>
                <w:b/>
                <w:bCs/>
                <w:color w:val="000000"/>
              </w:rPr>
            </w:pPr>
            <w:r>
              <w:rPr>
                <w:rFonts w:ascii="Calibri" w:eastAsia="Calibri" w:hAnsi="Calibri" w:cs="Calibri"/>
                <w:b/>
                <w:bCs/>
                <w:color w:val="000000"/>
              </w:rPr>
              <w:t>Total</w:t>
            </w:r>
          </w:p>
        </w:tc>
        <w:tc>
          <w:tcPr>
            <w:tcW w:w="1449" w:type="dxa"/>
            <w:vAlign w:val="center"/>
          </w:tcPr>
          <w:p w14:paraId="732EDCDA" w14:textId="77777777" w:rsidR="000058A7" w:rsidRDefault="00000000">
            <w:pPr>
              <w:jc w:val="center"/>
              <w:rPr>
                <w:rFonts w:ascii="Calibri" w:eastAsia="Calibri" w:hAnsi="Calibri" w:cs="Calibri"/>
                <w:b/>
                <w:bCs/>
                <w:color w:val="000000"/>
              </w:rPr>
            </w:pPr>
            <w:r>
              <w:rPr>
                <w:rFonts w:ascii="Calibri" w:eastAsia="Calibri" w:hAnsi="Calibri" w:cs="Calibri"/>
                <w:b/>
                <w:bCs/>
                <w:color w:val="000000"/>
              </w:rPr>
              <w:t>100%</w:t>
            </w:r>
          </w:p>
        </w:tc>
      </w:tr>
    </w:tbl>
    <w:p w14:paraId="6A0D66AF" w14:textId="77777777" w:rsidR="000058A7" w:rsidRDefault="000058A7">
      <w:pPr>
        <w:rPr>
          <w:rFonts w:ascii="Calibri" w:eastAsia="Calibri" w:hAnsi="Calibri" w:cs="Calibri"/>
          <w:sz w:val="22"/>
          <w:szCs w:val="22"/>
          <w:u w:val="single"/>
        </w:rPr>
      </w:pPr>
      <w:bookmarkStart w:id="0" w:name="_heading=h.csvvxg6wnvzz" w:colFirst="0" w:colLast="0"/>
      <w:bookmarkEnd w:id="0"/>
    </w:p>
    <w:p w14:paraId="1F293F29" w14:textId="77777777" w:rsidR="000058A7" w:rsidRDefault="000058A7">
      <w:pPr>
        <w:rPr>
          <w:rFonts w:ascii="Calibri" w:eastAsia="Calibri" w:hAnsi="Calibri" w:cs="Calibri"/>
          <w:sz w:val="22"/>
          <w:szCs w:val="22"/>
          <w:u w:val="single"/>
        </w:rPr>
      </w:pPr>
      <w:bookmarkStart w:id="1" w:name="_heading=h.gvd5eii7nzxy" w:colFirst="0" w:colLast="0"/>
      <w:bookmarkEnd w:id="1"/>
    </w:p>
    <w:p w14:paraId="0C68DDD7" w14:textId="77777777" w:rsidR="000058A7" w:rsidRDefault="000058A7">
      <w:pPr>
        <w:rPr>
          <w:rFonts w:ascii="Calibri" w:eastAsia="Calibri" w:hAnsi="Calibri" w:cs="Calibri"/>
          <w:sz w:val="22"/>
          <w:szCs w:val="22"/>
          <w:u w:val="single"/>
        </w:rPr>
      </w:pPr>
    </w:p>
    <w:tbl>
      <w:tblPr>
        <w:tblStyle w:val="a6"/>
        <w:tblW w:w="87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75"/>
        <w:gridCol w:w="1845"/>
        <w:gridCol w:w="2190"/>
        <w:gridCol w:w="2235"/>
      </w:tblGrid>
      <w:tr w:rsidR="000058A7" w14:paraId="553D68EA" w14:textId="77777777">
        <w:trPr>
          <w:trHeight w:val="1365"/>
        </w:trPr>
        <w:tc>
          <w:tcPr>
            <w:tcW w:w="24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E1341B2" w14:textId="77777777" w:rsidR="000058A7" w:rsidRDefault="00000000">
            <w:pPr>
              <w:spacing w:after="480" w:line="276" w:lineRule="auto"/>
              <w:rPr>
                <w:rFonts w:ascii="Arial" w:eastAsia="Arial" w:hAnsi="Arial" w:cs="Arial"/>
                <w:sz w:val="22"/>
                <w:szCs w:val="22"/>
                <w:u w:val="single"/>
              </w:rPr>
            </w:pPr>
            <w:r>
              <w:rPr>
                <w:rFonts w:ascii="Arial" w:eastAsia="Arial" w:hAnsi="Arial" w:cs="Arial"/>
                <w:b/>
                <w:bCs/>
                <w:sz w:val="22"/>
                <w:szCs w:val="22"/>
                <w:u w:val="single"/>
              </w:rPr>
              <w:t>Indicador de Evaluación DOCX</w:t>
            </w:r>
          </w:p>
        </w:tc>
        <w:tc>
          <w:tcPr>
            <w:tcW w:w="18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3CC132B" w14:textId="77777777" w:rsidR="000058A7" w:rsidRDefault="00000000">
            <w:pPr>
              <w:spacing w:after="480" w:line="276" w:lineRule="auto"/>
              <w:rPr>
                <w:rFonts w:ascii="Arial" w:eastAsia="Arial" w:hAnsi="Arial" w:cs="Arial"/>
                <w:sz w:val="22"/>
                <w:szCs w:val="22"/>
                <w:u w:val="single"/>
              </w:rPr>
            </w:pPr>
            <w:r>
              <w:rPr>
                <w:rFonts w:ascii="Arial" w:eastAsia="Arial" w:hAnsi="Arial" w:cs="Arial"/>
                <w:b/>
                <w:bCs/>
                <w:sz w:val="22"/>
                <w:szCs w:val="22"/>
                <w:u w:val="single"/>
              </w:rPr>
              <w:t>Ponderación DOCX</w:t>
            </w:r>
          </w:p>
        </w:tc>
        <w:tc>
          <w:tcPr>
            <w:tcW w:w="21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70839BB" w14:textId="77777777" w:rsidR="000058A7" w:rsidRDefault="00000000">
            <w:pPr>
              <w:spacing w:after="480" w:line="276" w:lineRule="auto"/>
              <w:rPr>
                <w:rFonts w:ascii="Arial" w:eastAsia="Arial" w:hAnsi="Arial" w:cs="Arial"/>
                <w:sz w:val="22"/>
                <w:szCs w:val="22"/>
                <w:u w:val="single"/>
              </w:rPr>
            </w:pPr>
            <w:r>
              <w:rPr>
                <w:rFonts w:ascii="Arial" w:eastAsia="Arial" w:hAnsi="Arial" w:cs="Arial"/>
                <w:b/>
                <w:bCs/>
                <w:sz w:val="22"/>
                <w:szCs w:val="22"/>
                <w:u w:val="single"/>
              </w:rPr>
              <w:t>Nivel de Logro Seleccionado DOCX</w:t>
            </w:r>
          </w:p>
        </w:tc>
        <w:tc>
          <w:tcPr>
            <w:tcW w:w="22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19B7DFE" w14:textId="77777777" w:rsidR="000058A7" w:rsidRDefault="00000000">
            <w:pPr>
              <w:spacing w:after="480" w:line="276" w:lineRule="auto"/>
              <w:rPr>
                <w:rFonts w:ascii="Arial" w:eastAsia="Arial" w:hAnsi="Arial" w:cs="Arial"/>
                <w:sz w:val="22"/>
                <w:szCs w:val="22"/>
                <w:u w:val="single"/>
              </w:rPr>
            </w:pPr>
            <w:r>
              <w:rPr>
                <w:rFonts w:ascii="Arial" w:eastAsia="Arial" w:hAnsi="Arial" w:cs="Arial"/>
                <w:b/>
                <w:bCs/>
                <w:sz w:val="22"/>
                <w:szCs w:val="22"/>
                <w:u w:val="single"/>
              </w:rPr>
              <w:t>Justificación / Evidencia para la Autoevaluación</w:t>
            </w:r>
          </w:p>
        </w:tc>
      </w:tr>
      <w:tr w:rsidR="000058A7" w14:paraId="7722207F" w14:textId="77777777">
        <w:trPr>
          <w:trHeight w:val="4950"/>
        </w:trPr>
        <w:tc>
          <w:tcPr>
            <w:tcW w:w="24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FEECB93" w14:textId="77777777" w:rsidR="000058A7" w:rsidRDefault="00000000">
            <w:pPr>
              <w:spacing w:after="480" w:line="276" w:lineRule="auto"/>
              <w:rPr>
                <w:rFonts w:ascii="Arial" w:eastAsia="Arial" w:hAnsi="Arial" w:cs="Arial"/>
                <w:b/>
                <w:bCs/>
                <w:sz w:val="22"/>
                <w:szCs w:val="22"/>
                <w:u w:val="single"/>
              </w:rPr>
            </w:pPr>
            <w:r>
              <w:rPr>
                <w:rFonts w:ascii="Arial" w:eastAsia="Arial" w:hAnsi="Arial" w:cs="Arial"/>
                <w:b/>
                <w:bCs/>
                <w:sz w:val="22"/>
                <w:szCs w:val="22"/>
                <w:u w:val="single"/>
              </w:rPr>
              <w:lastRenderedPageBreak/>
              <w:t>1. Propone ajustes al Proyecto APT considerando dificultades, facilitadores y retroalimentación.</w:t>
            </w:r>
          </w:p>
        </w:tc>
        <w:tc>
          <w:tcPr>
            <w:tcW w:w="18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70495D3" w14:textId="77777777" w:rsidR="000058A7" w:rsidRDefault="00000000">
            <w:pPr>
              <w:spacing w:after="480" w:line="276" w:lineRule="auto"/>
              <w:rPr>
                <w:rFonts w:ascii="Arial" w:eastAsia="Arial" w:hAnsi="Arial" w:cs="Arial"/>
                <w:sz w:val="22"/>
                <w:szCs w:val="22"/>
                <w:u w:val="single"/>
              </w:rPr>
            </w:pPr>
            <w:r>
              <w:rPr>
                <w:rFonts w:ascii="Arial" w:eastAsia="Arial" w:hAnsi="Arial" w:cs="Arial"/>
                <w:sz w:val="22"/>
                <w:szCs w:val="22"/>
                <w:u w:val="single"/>
              </w:rPr>
              <w:t>20%</w:t>
            </w:r>
          </w:p>
        </w:tc>
        <w:tc>
          <w:tcPr>
            <w:tcW w:w="21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5F4AE2D" w14:textId="77777777" w:rsidR="000058A7" w:rsidRDefault="00000000">
            <w:pPr>
              <w:spacing w:after="480" w:line="276" w:lineRule="auto"/>
              <w:rPr>
                <w:rFonts w:ascii="Arial" w:eastAsia="Arial" w:hAnsi="Arial" w:cs="Arial"/>
                <w:b/>
                <w:bCs/>
                <w:sz w:val="22"/>
                <w:szCs w:val="22"/>
                <w:u w:val="single"/>
              </w:rPr>
            </w:pPr>
            <w:r>
              <w:rPr>
                <w:rFonts w:ascii="Arial" w:eastAsia="Arial" w:hAnsi="Arial" w:cs="Arial"/>
                <w:b/>
                <w:bCs/>
                <w:sz w:val="22"/>
                <w:szCs w:val="22"/>
                <w:u w:val="single"/>
              </w:rPr>
              <w:t>Completamente Logrado (100%)</w:t>
            </w:r>
          </w:p>
        </w:tc>
        <w:tc>
          <w:tcPr>
            <w:tcW w:w="22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6CAA4D4" w14:textId="77777777" w:rsidR="000058A7" w:rsidRDefault="00000000">
            <w:pPr>
              <w:spacing w:after="480" w:line="276" w:lineRule="auto"/>
              <w:rPr>
                <w:rFonts w:ascii="Arial" w:eastAsia="Arial" w:hAnsi="Arial" w:cs="Arial"/>
                <w:sz w:val="22"/>
                <w:szCs w:val="22"/>
                <w:u w:val="single"/>
              </w:rPr>
            </w:pPr>
            <w:r>
              <w:rPr>
                <w:rFonts w:ascii="Arial" w:eastAsia="Arial" w:hAnsi="Arial" w:cs="Arial"/>
                <w:sz w:val="22"/>
                <w:szCs w:val="22"/>
                <w:u w:val="single"/>
              </w:rPr>
              <w:t xml:space="preserve">Se identificaron dificultades técnicas (latencia de la API de IA y comunicación intermitente en el equipo) y se aplicaron ajustes efectivos: migración a </w:t>
            </w:r>
            <w:r>
              <w:rPr>
                <w:rFonts w:ascii="Arial" w:eastAsia="Arial" w:hAnsi="Arial" w:cs="Arial"/>
                <w:color w:val="188038"/>
                <w:sz w:val="22"/>
                <w:szCs w:val="22"/>
                <w:u w:val="single"/>
              </w:rPr>
              <w:t>gemini-1.5-</w:t>
            </w:r>
            <w:proofErr w:type="gramStart"/>
            <w:r>
              <w:rPr>
                <w:rFonts w:ascii="Arial" w:eastAsia="Arial" w:hAnsi="Arial" w:cs="Arial"/>
                <w:color w:val="188038"/>
                <w:sz w:val="22"/>
                <w:szCs w:val="22"/>
                <w:u w:val="single"/>
              </w:rPr>
              <w:t>flash</w:t>
            </w:r>
            <w:proofErr w:type="gramEnd"/>
            <w:r>
              <w:rPr>
                <w:rFonts w:ascii="Arial" w:eastAsia="Arial" w:hAnsi="Arial" w:cs="Arial"/>
                <w:sz w:val="22"/>
                <w:szCs w:val="22"/>
                <w:u w:val="single"/>
              </w:rPr>
              <w:t xml:space="preserve">, </w:t>
            </w:r>
            <w:proofErr w:type="spellStart"/>
            <w:r>
              <w:rPr>
                <w:rFonts w:ascii="Arial" w:eastAsia="Arial" w:hAnsi="Arial" w:cs="Arial"/>
                <w:sz w:val="22"/>
                <w:szCs w:val="22"/>
                <w:u w:val="single"/>
              </w:rPr>
              <w:t>modularización</w:t>
            </w:r>
            <w:proofErr w:type="spellEnd"/>
            <w:r>
              <w:rPr>
                <w:rFonts w:ascii="Arial" w:eastAsia="Arial" w:hAnsi="Arial" w:cs="Arial"/>
                <w:sz w:val="22"/>
                <w:szCs w:val="22"/>
                <w:u w:val="single"/>
              </w:rPr>
              <w:t xml:space="preserve"> de JavaScript (</w:t>
            </w:r>
            <w:r>
              <w:rPr>
                <w:rFonts w:ascii="Arial" w:eastAsia="Arial" w:hAnsi="Arial" w:cs="Arial"/>
                <w:color w:val="188038"/>
                <w:sz w:val="22"/>
                <w:szCs w:val="22"/>
                <w:u w:val="single"/>
              </w:rPr>
              <w:t>notificaciones.js</w:t>
            </w:r>
            <w:r>
              <w:rPr>
                <w:rFonts w:ascii="Arial" w:eastAsia="Arial" w:hAnsi="Arial" w:cs="Arial"/>
                <w:sz w:val="22"/>
                <w:szCs w:val="22"/>
                <w:u w:val="single"/>
              </w:rPr>
              <w:t xml:space="preserve">, </w:t>
            </w:r>
            <w:r>
              <w:rPr>
                <w:rFonts w:ascii="Arial" w:eastAsia="Arial" w:hAnsi="Arial" w:cs="Arial"/>
                <w:color w:val="188038"/>
                <w:sz w:val="22"/>
                <w:szCs w:val="22"/>
                <w:u w:val="single"/>
              </w:rPr>
              <w:t>cv_ia.js</w:t>
            </w:r>
            <w:r>
              <w:rPr>
                <w:rFonts w:ascii="Arial" w:eastAsia="Arial" w:hAnsi="Arial" w:cs="Arial"/>
                <w:sz w:val="22"/>
                <w:szCs w:val="22"/>
                <w:u w:val="single"/>
              </w:rPr>
              <w:t>) y redistribución de tareas.</w:t>
            </w:r>
          </w:p>
        </w:tc>
      </w:tr>
      <w:tr w:rsidR="000058A7" w14:paraId="18EC8FC5" w14:textId="77777777">
        <w:trPr>
          <w:trHeight w:val="4410"/>
        </w:trPr>
        <w:tc>
          <w:tcPr>
            <w:tcW w:w="24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3458CEA" w14:textId="77777777" w:rsidR="000058A7" w:rsidRDefault="00000000">
            <w:pPr>
              <w:spacing w:after="480" w:line="276" w:lineRule="auto"/>
              <w:rPr>
                <w:rFonts w:ascii="Arial" w:eastAsia="Arial" w:hAnsi="Arial" w:cs="Arial"/>
                <w:b/>
                <w:bCs/>
                <w:sz w:val="22"/>
                <w:szCs w:val="22"/>
                <w:u w:val="single"/>
              </w:rPr>
            </w:pPr>
            <w:r>
              <w:rPr>
                <w:rFonts w:ascii="Arial" w:eastAsia="Arial" w:hAnsi="Arial" w:cs="Arial"/>
                <w:b/>
                <w:bCs/>
                <w:sz w:val="22"/>
                <w:szCs w:val="22"/>
                <w:u w:val="single"/>
              </w:rPr>
              <w:lastRenderedPageBreak/>
              <w:t xml:space="preserve">2. Aplica una metodología que permite el logro de los objetivos propuestos, </w:t>
            </w:r>
            <w:proofErr w:type="gramStart"/>
            <w:r>
              <w:rPr>
                <w:rFonts w:ascii="Arial" w:eastAsia="Arial" w:hAnsi="Arial" w:cs="Arial"/>
                <w:b/>
                <w:bCs/>
                <w:sz w:val="22"/>
                <w:szCs w:val="22"/>
                <w:u w:val="single"/>
              </w:rPr>
              <w:t>de acuerdo a</w:t>
            </w:r>
            <w:proofErr w:type="gramEnd"/>
            <w:r>
              <w:rPr>
                <w:rFonts w:ascii="Arial" w:eastAsia="Arial" w:hAnsi="Arial" w:cs="Arial"/>
                <w:b/>
                <w:bCs/>
                <w:sz w:val="22"/>
                <w:szCs w:val="22"/>
                <w:u w:val="single"/>
              </w:rPr>
              <w:t xml:space="preserve"> los estándares de la disciplina.</w:t>
            </w:r>
          </w:p>
        </w:tc>
        <w:tc>
          <w:tcPr>
            <w:tcW w:w="18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E3BD2AF" w14:textId="77777777" w:rsidR="000058A7" w:rsidRDefault="00000000">
            <w:pPr>
              <w:spacing w:after="480" w:line="276" w:lineRule="auto"/>
              <w:rPr>
                <w:rFonts w:ascii="Arial" w:eastAsia="Arial" w:hAnsi="Arial" w:cs="Arial"/>
                <w:sz w:val="22"/>
                <w:szCs w:val="22"/>
                <w:u w:val="single"/>
              </w:rPr>
            </w:pPr>
            <w:r>
              <w:rPr>
                <w:rFonts w:ascii="Arial" w:eastAsia="Arial" w:hAnsi="Arial" w:cs="Arial"/>
                <w:sz w:val="22"/>
                <w:szCs w:val="22"/>
                <w:u w:val="single"/>
              </w:rPr>
              <w:t>20%</w:t>
            </w:r>
          </w:p>
        </w:tc>
        <w:tc>
          <w:tcPr>
            <w:tcW w:w="21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80E7025" w14:textId="77777777" w:rsidR="000058A7" w:rsidRDefault="00000000">
            <w:pPr>
              <w:spacing w:after="480" w:line="276" w:lineRule="auto"/>
              <w:rPr>
                <w:rFonts w:ascii="Arial" w:eastAsia="Arial" w:hAnsi="Arial" w:cs="Arial"/>
                <w:b/>
                <w:bCs/>
                <w:sz w:val="22"/>
                <w:szCs w:val="22"/>
                <w:u w:val="single"/>
              </w:rPr>
            </w:pPr>
            <w:r>
              <w:rPr>
                <w:rFonts w:ascii="Arial" w:eastAsia="Arial" w:hAnsi="Arial" w:cs="Arial"/>
                <w:b/>
                <w:bCs/>
                <w:sz w:val="22"/>
                <w:szCs w:val="22"/>
                <w:u w:val="single"/>
              </w:rPr>
              <w:t>Completamente Logrado (100%)</w:t>
            </w:r>
          </w:p>
        </w:tc>
        <w:tc>
          <w:tcPr>
            <w:tcW w:w="22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CF11CDA" w14:textId="77777777" w:rsidR="000058A7" w:rsidRDefault="00000000">
            <w:pPr>
              <w:spacing w:after="480" w:line="276" w:lineRule="auto"/>
              <w:rPr>
                <w:rFonts w:ascii="Arial" w:eastAsia="Arial" w:hAnsi="Arial" w:cs="Arial"/>
                <w:sz w:val="22"/>
                <w:szCs w:val="22"/>
                <w:u w:val="single"/>
              </w:rPr>
            </w:pPr>
            <w:r>
              <w:rPr>
                <w:rFonts w:ascii="Arial" w:eastAsia="Arial" w:hAnsi="Arial" w:cs="Arial"/>
                <w:sz w:val="22"/>
                <w:szCs w:val="22"/>
                <w:u w:val="single"/>
              </w:rPr>
              <w:t>Se ejecutó una metodología de desarrollo ágil basada en entregables incrementales, logrando cumplir el 100% de los módulos planificados para la Fase 2 (perfil de empresa, geolocalización, postulaciones e IA).</w:t>
            </w:r>
          </w:p>
        </w:tc>
      </w:tr>
      <w:tr w:rsidR="000058A7" w14:paraId="4E406BE0" w14:textId="77777777">
        <w:trPr>
          <w:trHeight w:val="5235"/>
        </w:trPr>
        <w:tc>
          <w:tcPr>
            <w:tcW w:w="24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654315D" w14:textId="77777777" w:rsidR="000058A7" w:rsidRDefault="00000000">
            <w:pPr>
              <w:spacing w:after="480" w:line="276" w:lineRule="auto"/>
              <w:rPr>
                <w:rFonts w:ascii="Arial" w:eastAsia="Arial" w:hAnsi="Arial" w:cs="Arial"/>
                <w:b/>
                <w:bCs/>
                <w:sz w:val="22"/>
                <w:szCs w:val="22"/>
                <w:u w:val="single"/>
              </w:rPr>
            </w:pPr>
            <w:r>
              <w:rPr>
                <w:rFonts w:ascii="Arial" w:eastAsia="Arial" w:hAnsi="Arial" w:cs="Arial"/>
                <w:b/>
                <w:bCs/>
                <w:sz w:val="22"/>
                <w:szCs w:val="22"/>
                <w:u w:val="single"/>
              </w:rPr>
              <w:lastRenderedPageBreak/>
              <w:t xml:space="preserve">3. Genera evidencias que dan cuenta del avance del Proyecto APT, </w:t>
            </w:r>
            <w:proofErr w:type="gramStart"/>
            <w:r>
              <w:rPr>
                <w:rFonts w:ascii="Arial" w:eastAsia="Arial" w:hAnsi="Arial" w:cs="Arial"/>
                <w:b/>
                <w:bCs/>
                <w:sz w:val="22"/>
                <w:szCs w:val="22"/>
                <w:u w:val="single"/>
              </w:rPr>
              <w:t>de acuerdo a</w:t>
            </w:r>
            <w:proofErr w:type="gramEnd"/>
            <w:r>
              <w:rPr>
                <w:rFonts w:ascii="Arial" w:eastAsia="Arial" w:hAnsi="Arial" w:cs="Arial"/>
                <w:b/>
                <w:bCs/>
                <w:sz w:val="22"/>
                <w:szCs w:val="22"/>
                <w:u w:val="single"/>
              </w:rPr>
              <w:t xml:space="preserve"> los estándares definidos por la disciplina.</w:t>
            </w:r>
          </w:p>
        </w:tc>
        <w:tc>
          <w:tcPr>
            <w:tcW w:w="18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6F68A7D" w14:textId="77777777" w:rsidR="000058A7" w:rsidRDefault="00000000">
            <w:pPr>
              <w:spacing w:after="480" w:line="276" w:lineRule="auto"/>
              <w:rPr>
                <w:rFonts w:ascii="Arial" w:eastAsia="Arial" w:hAnsi="Arial" w:cs="Arial"/>
                <w:sz w:val="22"/>
                <w:szCs w:val="22"/>
                <w:u w:val="single"/>
              </w:rPr>
            </w:pPr>
            <w:r>
              <w:rPr>
                <w:rFonts w:ascii="Arial" w:eastAsia="Arial" w:hAnsi="Arial" w:cs="Arial"/>
                <w:sz w:val="22"/>
                <w:szCs w:val="22"/>
                <w:u w:val="single"/>
              </w:rPr>
              <w:t>25%</w:t>
            </w:r>
          </w:p>
        </w:tc>
        <w:tc>
          <w:tcPr>
            <w:tcW w:w="21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B2B9EBF" w14:textId="77777777" w:rsidR="000058A7" w:rsidRDefault="00000000">
            <w:pPr>
              <w:spacing w:after="480" w:line="276" w:lineRule="auto"/>
              <w:rPr>
                <w:rFonts w:ascii="Arial" w:eastAsia="Arial" w:hAnsi="Arial" w:cs="Arial"/>
                <w:b/>
                <w:bCs/>
                <w:sz w:val="22"/>
                <w:szCs w:val="22"/>
                <w:u w:val="single"/>
              </w:rPr>
            </w:pPr>
            <w:r>
              <w:rPr>
                <w:rFonts w:ascii="Arial" w:eastAsia="Arial" w:hAnsi="Arial" w:cs="Arial"/>
                <w:b/>
                <w:bCs/>
                <w:sz w:val="22"/>
                <w:szCs w:val="22"/>
                <w:u w:val="single"/>
              </w:rPr>
              <w:t>Completamente Logrado (100%)</w:t>
            </w:r>
          </w:p>
        </w:tc>
        <w:tc>
          <w:tcPr>
            <w:tcW w:w="22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375EE36" w14:textId="77777777" w:rsidR="000058A7" w:rsidRDefault="00000000">
            <w:pPr>
              <w:spacing w:after="480" w:line="276" w:lineRule="auto"/>
              <w:rPr>
                <w:rFonts w:ascii="Arial" w:eastAsia="Arial" w:hAnsi="Arial" w:cs="Arial"/>
                <w:sz w:val="22"/>
                <w:szCs w:val="22"/>
                <w:u w:val="single"/>
              </w:rPr>
            </w:pPr>
            <w:r>
              <w:rPr>
                <w:rFonts w:ascii="Arial" w:eastAsia="Arial" w:hAnsi="Arial" w:cs="Arial"/>
                <w:sz w:val="22"/>
                <w:szCs w:val="22"/>
                <w:u w:val="single"/>
              </w:rPr>
              <w:t xml:space="preserve">Se generaron evidencias técnicas formales: código fuente estructurado en Django, colecciones NoSQL en </w:t>
            </w:r>
            <w:proofErr w:type="spellStart"/>
            <w:r>
              <w:rPr>
                <w:rFonts w:ascii="Arial" w:eastAsia="Arial" w:hAnsi="Arial" w:cs="Arial"/>
                <w:sz w:val="22"/>
                <w:szCs w:val="22"/>
                <w:u w:val="single"/>
              </w:rPr>
              <w:t>Firestore</w:t>
            </w:r>
            <w:proofErr w:type="spellEnd"/>
            <w:r>
              <w:rPr>
                <w:rFonts w:ascii="Arial" w:eastAsia="Arial" w:hAnsi="Arial" w:cs="Arial"/>
                <w:sz w:val="22"/>
                <w:szCs w:val="22"/>
                <w:u w:val="single"/>
              </w:rPr>
              <w:t>, diagramas BPMN TO-BE, modelo relacional en 3FN y el Documento de Arquitectura de Sistema (DAS).</w:t>
            </w:r>
          </w:p>
        </w:tc>
      </w:tr>
      <w:tr w:rsidR="000058A7" w14:paraId="510D13CD" w14:textId="77777777">
        <w:trPr>
          <w:trHeight w:val="3855"/>
        </w:trPr>
        <w:tc>
          <w:tcPr>
            <w:tcW w:w="24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8775D8C" w14:textId="77777777" w:rsidR="000058A7" w:rsidRDefault="00000000">
            <w:pPr>
              <w:spacing w:after="480" w:line="276" w:lineRule="auto"/>
              <w:rPr>
                <w:rFonts w:ascii="Arial" w:eastAsia="Arial" w:hAnsi="Arial" w:cs="Arial"/>
                <w:b/>
                <w:bCs/>
                <w:sz w:val="22"/>
                <w:szCs w:val="22"/>
                <w:u w:val="single"/>
              </w:rPr>
            </w:pPr>
            <w:r>
              <w:rPr>
                <w:rFonts w:ascii="Arial" w:eastAsia="Arial" w:hAnsi="Arial" w:cs="Arial"/>
                <w:b/>
                <w:bCs/>
                <w:sz w:val="22"/>
                <w:szCs w:val="22"/>
                <w:u w:val="single"/>
              </w:rPr>
              <w:lastRenderedPageBreak/>
              <w:t>4. Utiliza de manera precisa el lenguaje técnico de acuerdo con lo requerido por la disciplina.</w:t>
            </w:r>
          </w:p>
        </w:tc>
        <w:tc>
          <w:tcPr>
            <w:tcW w:w="18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64C904A" w14:textId="77777777" w:rsidR="000058A7" w:rsidRDefault="00000000">
            <w:pPr>
              <w:spacing w:after="480" w:line="276" w:lineRule="auto"/>
              <w:rPr>
                <w:rFonts w:ascii="Arial" w:eastAsia="Arial" w:hAnsi="Arial" w:cs="Arial"/>
                <w:sz w:val="22"/>
                <w:szCs w:val="22"/>
                <w:u w:val="single"/>
              </w:rPr>
            </w:pPr>
            <w:r>
              <w:rPr>
                <w:rFonts w:ascii="Arial" w:eastAsia="Arial" w:hAnsi="Arial" w:cs="Arial"/>
                <w:sz w:val="22"/>
                <w:szCs w:val="22"/>
                <w:u w:val="single"/>
              </w:rPr>
              <w:t>5%</w:t>
            </w:r>
          </w:p>
        </w:tc>
        <w:tc>
          <w:tcPr>
            <w:tcW w:w="21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24824DA" w14:textId="77777777" w:rsidR="000058A7" w:rsidRDefault="00000000">
            <w:pPr>
              <w:spacing w:after="480" w:line="276" w:lineRule="auto"/>
              <w:rPr>
                <w:rFonts w:ascii="Arial" w:eastAsia="Arial" w:hAnsi="Arial" w:cs="Arial"/>
                <w:b/>
                <w:bCs/>
                <w:sz w:val="22"/>
                <w:szCs w:val="22"/>
                <w:u w:val="single"/>
              </w:rPr>
            </w:pPr>
            <w:r>
              <w:rPr>
                <w:rFonts w:ascii="Arial" w:eastAsia="Arial" w:hAnsi="Arial" w:cs="Arial"/>
                <w:b/>
                <w:bCs/>
                <w:sz w:val="22"/>
                <w:szCs w:val="22"/>
                <w:u w:val="single"/>
              </w:rPr>
              <w:t>Completamente Logrado (100%)</w:t>
            </w:r>
          </w:p>
        </w:tc>
        <w:tc>
          <w:tcPr>
            <w:tcW w:w="22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4BA7AFE" w14:textId="77777777" w:rsidR="000058A7" w:rsidRDefault="00000000">
            <w:pPr>
              <w:spacing w:after="480" w:line="276" w:lineRule="auto"/>
              <w:rPr>
                <w:rFonts w:ascii="Arial" w:eastAsia="Arial" w:hAnsi="Arial" w:cs="Arial"/>
                <w:sz w:val="22"/>
                <w:szCs w:val="22"/>
                <w:u w:val="single"/>
              </w:rPr>
            </w:pPr>
            <w:r>
              <w:rPr>
                <w:rFonts w:ascii="Arial" w:eastAsia="Arial" w:hAnsi="Arial" w:cs="Arial"/>
                <w:sz w:val="22"/>
                <w:szCs w:val="22"/>
                <w:u w:val="single"/>
              </w:rPr>
              <w:t>Se empleó terminología formal de ingeniería de software (</w:t>
            </w:r>
            <w:r>
              <w:rPr>
                <w:rFonts w:ascii="Arial" w:eastAsia="Arial" w:hAnsi="Arial" w:cs="Arial"/>
                <w:i/>
                <w:iCs/>
                <w:sz w:val="22"/>
                <w:szCs w:val="22"/>
                <w:u w:val="single"/>
              </w:rPr>
              <w:t xml:space="preserve">MVT </w:t>
            </w:r>
            <w:proofErr w:type="spellStart"/>
            <w:r>
              <w:rPr>
                <w:rFonts w:ascii="Arial" w:eastAsia="Arial" w:hAnsi="Arial" w:cs="Arial"/>
                <w:i/>
                <w:iCs/>
                <w:sz w:val="22"/>
                <w:szCs w:val="22"/>
                <w:u w:val="single"/>
              </w:rPr>
              <w:t>pattern</w:t>
            </w:r>
            <w:proofErr w:type="spellEnd"/>
            <w:r>
              <w:rPr>
                <w:rFonts w:ascii="Arial" w:eastAsia="Arial" w:hAnsi="Arial" w:cs="Arial"/>
                <w:i/>
                <w:iCs/>
                <w:sz w:val="22"/>
                <w:szCs w:val="22"/>
                <w:u w:val="single"/>
              </w:rPr>
              <w:t xml:space="preserve">, NoSQL </w:t>
            </w:r>
            <w:proofErr w:type="spellStart"/>
            <w:r>
              <w:rPr>
                <w:rFonts w:ascii="Arial" w:eastAsia="Arial" w:hAnsi="Arial" w:cs="Arial"/>
                <w:i/>
                <w:iCs/>
                <w:sz w:val="22"/>
                <w:szCs w:val="22"/>
                <w:u w:val="single"/>
              </w:rPr>
              <w:t>collections</w:t>
            </w:r>
            <w:proofErr w:type="spellEnd"/>
            <w:r>
              <w:rPr>
                <w:rFonts w:ascii="Arial" w:eastAsia="Arial" w:hAnsi="Arial" w:cs="Arial"/>
                <w:i/>
                <w:iCs/>
                <w:sz w:val="22"/>
                <w:szCs w:val="22"/>
                <w:u w:val="single"/>
              </w:rPr>
              <w:t xml:space="preserve">, RBAC, </w:t>
            </w:r>
            <w:proofErr w:type="spellStart"/>
            <w:r>
              <w:rPr>
                <w:rFonts w:ascii="Arial" w:eastAsia="Arial" w:hAnsi="Arial" w:cs="Arial"/>
                <w:i/>
                <w:iCs/>
                <w:sz w:val="22"/>
                <w:szCs w:val="22"/>
                <w:u w:val="single"/>
              </w:rPr>
              <w:t>RESTful</w:t>
            </w:r>
            <w:proofErr w:type="spellEnd"/>
            <w:r>
              <w:rPr>
                <w:rFonts w:ascii="Arial" w:eastAsia="Arial" w:hAnsi="Arial" w:cs="Arial"/>
                <w:i/>
                <w:iCs/>
                <w:sz w:val="22"/>
                <w:szCs w:val="22"/>
                <w:u w:val="single"/>
              </w:rPr>
              <w:t xml:space="preserve"> </w:t>
            </w:r>
            <w:proofErr w:type="spellStart"/>
            <w:r>
              <w:rPr>
                <w:rFonts w:ascii="Arial" w:eastAsia="Arial" w:hAnsi="Arial" w:cs="Arial"/>
                <w:i/>
                <w:iCs/>
                <w:sz w:val="22"/>
                <w:szCs w:val="22"/>
                <w:u w:val="single"/>
              </w:rPr>
              <w:t>endpoints</w:t>
            </w:r>
            <w:proofErr w:type="spellEnd"/>
            <w:r>
              <w:rPr>
                <w:rFonts w:ascii="Arial" w:eastAsia="Arial" w:hAnsi="Arial" w:cs="Arial"/>
                <w:i/>
                <w:iCs/>
                <w:sz w:val="22"/>
                <w:szCs w:val="22"/>
                <w:u w:val="single"/>
              </w:rPr>
              <w:t xml:space="preserve">, </w:t>
            </w:r>
            <w:proofErr w:type="spellStart"/>
            <w:r>
              <w:rPr>
                <w:rFonts w:ascii="Arial" w:eastAsia="Arial" w:hAnsi="Arial" w:cs="Arial"/>
                <w:i/>
                <w:iCs/>
                <w:sz w:val="22"/>
                <w:szCs w:val="22"/>
                <w:u w:val="single"/>
              </w:rPr>
              <w:t>gRPC</w:t>
            </w:r>
            <w:proofErr w:type="spellEnd"/>
            <w:r>
              <w:rPr>
                <w:rFonts w:ascii="Arial" w:eastAsia="Arial" w:hAnsi="Arial" w:cs="Arial"/>
                <w:i/>
                <w:iCs/>
                <w:sz w:val="22"/>
                <w:szCs w:val="22"/>
                <w:u w:val="single"/>
              </w:rPr>
              <w:t xml:space="preserve">, 3FN, BPMN </w:t>
            </w:r>
            <w:proofErr w:type="spellStart"/>
            <w:r>
              <w:rPr>
                <w:rFonts w:ascii="Arial" w:eastAsia="Arial" w:hAnsi="Arial" w:cs="Arial"/>
                <w:i/>
                <w:iCs/>
                <w:sz w:val="22"/>
                <w:szCs w:val="22"/>
                <w:u w:val="single"/>
              </w:rPr>
              <w:t>swimlanes</w:t>
            </w:r>
            <w:proofErr w:type="spellEnd"/>
            <w:r>
              <w:rPr>
                <w:rFonts w:ascii="Arial" w:eastAsia="Arial" w:hAnsi="Arial" w:cs="Arial"/>
                <w:sz w:val="22"/>
                <w:szCs w:val="22"/>
                <w:u w:val="single"/>
              </w:rPr>
              <w:t>) en todo el informe.</w:t>
            </w:r>
          </w:p>
        </w:tc>
      </w:tr>
      <w:tr w:rsidR="000058A7" w14:paraId="1ED5B615" w14:textId="77777777">
        <w:trPr>
          <w:trHeight w:val="3300"/>
        </w:trPr>
        <w:tc>
          <w:tcPr>
            <w:tcW w:w="24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DBD7BC8" w14:textId="77777777" w:rsidR="000058A7" w:rsidRDefault="00000000">
            <w:pPr>
              <w:spacing w:after="480" w:line="276" w:lineRule="auto"/>
              <w:rPr>
                <w:rFonts w:ascii="Arial" w:eastAsia="Arial" w:hAnsi="Arial" w:cs="Arial"/>
                <w:b/>
                <w:bCs/>
                <w:sz w:val="22"/>
                <w:szCs w:val="22"/>
                <w:u w:val="single"/>
              </w:rPr>
            </w:pPr>
            <w:r>
              <w:rPr>
                <w:rFonts w:ascii="Arial" w:eastAsia="Arial" w:hAnsi="Arial" w:cs="Arial"/>
                <w:b/>
                <w:bCs/>
                <w:sz w:val="22"/>
                <w:szCs w:val="22"/>
                <w:u w:val="single"/>
              </w:rPr>
              <w:t>5. Utiliza reglas de redacción, ortografía (literal, puntual, acentual) y las normas para citas y referencias.</w:t>
            </w:r>
          </w:p>
        </w:tc>
        <w:tc>
          <w:tcPr>
            <w:tcW w:w="18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9429F77" w14:textId="77777777" w:rsidR="000058A7" w:rsidRDefault="00000000">
            <w:pPr>
              <w:spacing w:after="480" w:line="276" w:lineRule="auto"/>
              <w:rPr>
                <w:rFonts w:ascii="Arial" w:eastAsia="Arial" w:hAnsi="Arial" w:cs="Arial"/>
                <w:sz w:val="22"/>
                <w:szCs w:val="22"/>
                <w:u w:val="single"/>
              </w:rPr>
            </w:pPr>
            <w:r>
              <w:rPr>
                <w:rFonts w:ascii="Arial" w:eastAsia="Arial" w:hAnsi="Arial" w:cs="Arial"/>
                <w:sz w:val="22"/>
                <w:szCs w:val="22"/>
                <w:u w:val="single"/>
              </w:rPr>
              <w:t>5%</w:t>
            </w:r>
          </w:p>
        </w:tc>
        <w:tc>
          <w:tcPr>
            <w:tcW w:w="21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BEC8327" w14:textId="77777777" w:rsidR="000058A7" w:rsidRDefault="00000000">
            <w:pPr>
              <w:spacing w:after="480" w:line="276" w:lineRule="auto"/>
              <w:rPr>
                <w:rFonts w:ascii="Arial" w:eastAsia="Arial" w:hAnsi="Arial" w:cs="Arial"/>
                <w:b/>
                <w:bCs/>
                <w:sz w:val="22"/>
                <w:szCs w:val="22"/>
                <w:u w:val="single"/>
              </w:rPr>
            </w:pPr>
            <w:r>
              <w:rPr>
                <w:rFonts w:ascii="Arial" w:eastAsia="Arial" w:hAnsi="Arial" w:cs="Arial"/>
                <w:b/>
                <w:bCs/>
                <w:sz w:val="22"/>
                <w:szCs w:val="22"/>
                <w:u w:val="single"/>
              </w:rPr>
              <w:t>Completamente Logrado (100%)</w:t>
            </w:r>
          </w:p>
        </w:tc>
        <w:tc>
          <w:tcPr>
            <w:tcW w:w="22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B7050B9" w14:textId="77777777" w:rsidR="000058A7" w:rsidRDefault="00000000">
            <w:pPr>
              <w:spacing w:after="480" w:line="276" w:lineRule="auto"/>
              <w:rPr>
                <w:rFonts w:ascii="Arial" w:eastAsia="Arial" w:hAnsi="Arial" w:cs="Arial"/>
                <w:sz w:val="22"/>
                <w:szCs w:val="22"/>
                <w:u w:val="single"/>
              </w:rPr>
            </w:pPr>
            <w:r>
              <w:rPr>
                <w:rFonts w:ascii="Arial" w:eastAsia="Arial" w:hAnsi="Arial" w:cs="Arial"/>
                <w:sz w:val="22"/>
                <w:szCs w:val="22"/>
                <w:u w:val="single"/>
              </w:rPr>
              <w:t>El documento cumple rigurosamente con las normas ortográficas, de redacción técnica y citación de fuentes conforme al estándar disciplinar.</w:t>
            </w:r>
          </w:p>
        </w:tc>
      </w:tr>
      <w:tr w:rsidR="000058A7" w14:paraId="071FF0DF" w14:textId="77777777">
        <w:trPr>
          <w:trHeight w:val="3300"/>
        </w:trPr>
        <w:tc>
          <w:tcPr>
            <w:tcW w:w="24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7B6F443" w14:textId="77777777" w:rsidR="000058A7" w:rsidRDefault="00000000">
            <w:pPr>
              <w:spacing w:after="480" w:line="276" w:lineRule="auto"/>
              <w:rPr>
                <w:rFonts w:ascii="Arial" w:eastAsia="Arial" w:hAnsi="Arial" w:cs="Arial"/>
                <w:b/>
                <w:bCs/>
                <w:sz w:val="22"/>
                <w:szCs w:val="22"/>
                <w:u w:val="single"/>
              </w:rPr>
            </w:pPr>
            <w:r>
              <w:rPr>
                <w:rFonts w:ascii="Arial" w:eastAsia="Arial" w:hAnsi="Arial" w:cs="Arial"/>
                <w:b/>
                <w:bCs/>
                <w:sz w:val="22"/>
                <w:szCs w:val="22"/>
                <w:u w:val="single"/>
              </w:rPr>
              <w:lastRenderedPageBreak/>
              <w:t>6. Cumple con el formato del informe de avance establecido por la disciplina.</w:t>
            </w:r>
          </w:p>
        </w:tc>
        <w:tc>
          <w:tcPr>
            <w:tcW w:w="18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0C55D66" w14:textId="77777777" w:rsidR="000058A7" w:rsidRDefault="00000000">
            <w:pPr>
              <w:spacing w:after="480" w:line="276" w:lineRule="auto"/>
              <w:rPr>
                <w:rFonts w:ascii="Arial" w:eastAsia="Arial" w:hAnsi="Arial" w:cs="Arial"/>
                <w:sz w:val="22"/>
                <w:szCs w:val="22"/>
                <w:u w:val="single"/>
              </w:rPr>
            </w:pPr>
            <w:r>
              <w:rPr>
                <w:rFonts w:ascii="Arial" w:eastAsia="Arial" w:hAnsi="Arial" w:cs="Arial"/>
                <w:sz w:val="22"/>
                <w:szCs w:val="22"/>
                <w:u w:val="single"/>
              </w:rPr>
              <w:t>5%</w:t>
            </w:r>
          </w:p>
        </w:tc>
        <w:tc>
          <w:tcPr>
            <w:tcW w:w="21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E9CC839" w14:textId="77777777" w:rsidR="000058A7" w:rsidRDefault="00000000">
            <w:pPr>
              <w:spacing w:after="480" w:line="276" w:lineRule="auto"/>
              <w:rPr>
                <w:rFonts w:ascii="Arial" w:eastAsia="Arial" w:hAnsi="Arial" w:cs="Arial"/>
                <w:b/>
                <w:bCs/>
                <w:sz w:val="22"/>
                <w:szCs w:val="22"/>
                <w:u w:val="single"/>
              </w:rPr>
            </w:pPr>
            <w:r>
              <w:rPr>
                <w:rFonts w:ascii="Arial" w:eastAsia="Arial" w:hAnsi="Arial" w:cs="Arial"/>
                <w:b/>
                <w:bCs/>
                <w:sz w:val="22"/>
                <w:szCs w:val="22"/>
                <w:u w:val="single"/>
              </w:rPr>
              <w:t>Completamente Logrado (100%)</w:t>
            </w:r>
          </w:p>
        </w:tc>
        <w:tc>
          <w:tcPr>
            <w:tcW w:w="22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FBA3F6C" w14:textId="77777777" w:rsidR="000058A7" w:rsidRDefault="00000000">
            <w:pPr>
              <w:spacing w:after="480" w:line="276" w:lineRule="auto"/>
              <w:rPr>
                <w:rFonts w:ascii="Arial" w:eastAsia="Arial" w:hAnsi="Arial" w:cs="Arial"/>
                <w:sz w:val="22"/>
                <w:szCs w:val="22"/>
                <w:u w:val="single"/>
              </w:rPr>
            </w:pPr>
            <w:r>
              <w:rPr>
                <w:rFonts w:ascii="Arial" w:eastAsia="Arial" w:hAnsi="Arial" w:cs="Arial"/>
                <w:sz w:val="22"/>
                <w:szCs w:val="22"/>
                <w:u w:val="single"/>
              </w:rPr>
              <w:t xml:space="preserve">El informe respeta la estructura formal solicitada: Portada, Índice, </w:t>
            </w:r>
            <w:proofErr w:type="spellStart"/>
            <w:r>
              <w:rPr>
                <w:rFonts w:ascii="Arial" w:eastAsia="Arial" w:hAnsi="Arial" w:cs="Arial"/>
                <w:sz w:val="22"/>
                <w:szCs w:val="22"/>
                <w:u w:val="single"/>
              </w:rPr>
              <w:t>Abstract</w:t>
            </w:r>
            <w:proofErr w:type="spellEnd"/>
            <w:r>
              <w:rPr>
                <w:rFonts w:ascii="Arial" w:eastAsia="Arial" w:hAnsi="Arial" w:cs="Arial"/>
                <w:sz w:val="22"/>
                <w:szCs w:val="22"/>
                <w:u w:val="single"/>
              </w:rPr>
              <w:t>, Desarrollo de Ingeniería, Conclusiones y Reflexiones Individuales.</w:t>
            </w:r>
          </w:p>
        </w:tc>
      </w:tr>
      <w:tr w:rsidR="000058A7" w14:paraId="37089A80" w14:textId="77777777">
        <w:trPr>
          <w:trHeight w:val="3300"/>
        </w:trPr>
        <w:tc>
          <w:tcPr>
            <w:tcW w:w="24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F685E4B" w14:textId="77777777" w:rsidR="000058A7" w:rsidRDefault="00000000">
            <w:pPr>
              <w:spacing w:after="480" w:line="276" w:lineRule="auto"/>
              <w:rPr>
                <w:rFonts w:ascii="Arial" w:eastAsia="Arial" w:hAnsi="Arial" w:cs="Arial"/>
                <w:b/>
                <w:bCs/>
                <w:sz w:val="22"/>
                <w:szCs w:val="22"/>
                <w:u w:val="single"/>
              </w:rPr>
            </w:pPr>
            <w:r>
              <w:rPr>
                <w:rFonts w:ascii="Arial" w:eastAsia="Arial" w:hAnsi="Arial" w:cs="Arial"/>
                <w:b/>
                <w:bCs/>
                <w:sz w:val="22"/>
                <w:szCs w:val="22"/>
                <w:u w:val="single"/>
              </w:rPr>
              <w:t xml:space="preserve">7. Cumple con los indicadores de calidad requeridos en la presentación del informe de avance y final </w:t>
            </w:r>
            <w:proofErr w:type="gramStart"/>
            <w:r>
              <w:rPr>
                <w:rFonts w:ascii="Arial" w:eastAsia="Arial" w:hAnsi="Arial" w:cs="Arial"/>
                <w:b/>
                <w:bCs/>
                <w:sz w:val="22"/>
                <w:szCs w:val="22"/>
                <w:u w:val="single"/>
              </w:rPr>
              <w:t>de acuerdo a</w:t>
            </w:r>
            <w:proofErr w:type="gramEnd"/>
            <w:r>
              <w:rPr>
                <w:rFonts w:ascii="Arial" w:eastAsia="Arial" w:hAnsi="Arial" w:cs="Arial"/>
                <w:b/>
                <w:bCs/>
                <w:sz w:val="22"/>
                <w:szCs w:val="22"/>
                <w:u w:val="single"/>
              </w:rPr>
              <w:t xml:space="preserve"> estándares definidos por la disciplina.</w:t>
            </w:r>
          </w:p>
        </w:tc>
        <w:tc>
          <w:tcPr>
            <w:tcW w:w="18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1F667CC" w14:textId="77777777" w:rsidR="000058A7" w:rsidRDefault="00000000">
            <w:pPr>
              <w:spacing w:after="480" w:line="276" w:lineRule="auto"/>
              <w:rPr>
                <w:rFonts w:ascii="Arial" w:eastAsia="Arial" w:hAnsi="Arial" w:cs="Arial"/>
                <w:sz w:val="22"/>
                <w:szCs w:val="22"/>
                <w:u w:val="single"/>
              </w:rPr>
            </w:pPr>
            <w:r>
              <w:rPr>
                <w:rFonts w:ascii="Arial" w:eastAsia="Arial" w:hAnsi="Arial" w:cs="Arial"/>
                <w:sz w:val="22"/>
                <w:szCs w:val="22"/>
                <w:u w:val="single"/>
              </w:rPr>
              <w:t>10%</w:t>
            </w:r>
          </w:p>
        </w:tc>
        <w:tc>
          <w:tcPr>
            <w:tcW w:w="21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4F8BD06" w14:textId="77777777" w:rsidR="000058A7" w:rsidRDefault="00000000">
            <w:pPr>
              <w:spacing w:after="480" w:line="276" w:lineRule="auto"/>
              <w:rPr>
                <w:rFonts w:ascii="Arial" w:eastAsia="Arial" w:hAnsi="Arial" w:cs="Arial"/>
                <w:b/>
                <w:bCs/>
                <w:sz w:val="22"/>
                <w:szCs w:val="22"/>
                <w:u w:val="single"/>
              </w:rPr>
            </w:pPr>
            <w:r>
              <w:rPr>
                <w:rFonts w:ascii="Arial" w:eastAsia="Arial" w:hAnsi="Arial" w:cs="Arial"/>
                <w:b/>
                <w:bCs/>
                <w:sz w:val="22"/>
                <w:szCs w:val="22"/>
                <w:u w:val="single"/>
              </w:rPr>
              <w:t>Completamente Logrado (100%)</w:t>
            </w:r>
          </w:p>
        </w:tc>
        <w:tc>
          <w:tcPr>
            <w:tcW w:w="22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57866B2" w14:textId="77777777" w:rsidR="000058A7" w:rsidRDefault="00000000">
            <w:pPr>
              <w:spacing w:after="480" w:line="276" w:lineRule="auto"/>
              <w:rPr>
                <w:rFonts w:ascii="Arial" w:eastAsia="Arial" w:hAnsi="Arial" w:cs="Arial"/>
                <w:sz w:val="22"/>
                <w:szCs w:val="22"/>
                <w:u w:val="single"/>
              </w:rPr>
            </w:pPr>
            <w:r>
              <w:rPr>
                <w:rFonts w:ascii="Arial" w:eastAsia="Arial" w:hAnsi="Arial" w:cs="Arial"/>
                <w:sz w:val="22"/>
                <w:szCs w:val="22"/>
                <w:u w:val="single"/>
              </w:rPr>
              <w:t>Se integran los indicadores de las competencias de egreso en modelos de datos, desarrollo de soluciones de software y gestión de proyectos.</w:t>
            </w:r>
          </w:p>
        </w:tc>
      </w:tr>
      <w:tr w:rsidR="000058A7" w14:paraId="6DFF14F1" w14:textId="77777777">
        <w:trPr>
          <w:trHeight w:val="3030"/>
        </w:trPr>
        <w:tc>
          <w:tcPr>
            <w:tcW w:w="24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01BE030" w14:textId="77777777" w:rsidR="000058A7" w:rsidRDefault="00000000">
            <w:pPr>
              <w:spacing w:after="480" w:line="276" w:lineRule="auto"/>
              <w:rPr>
                <w:rFonts w:ascii="Arial" w:eastAsia="Arial" w:hAnsi="Arial" w:cs="Arial"/>
                <w:b/>
                <w:bCs/>
                <w:sz w:val="22"/>
                <w:szCs w:val="22"/>
                <w:u w:val="single"/>
              </w:rPr>
            </w:pPr>
            <w:r>
              <w:rPr>
                <w:rFonts w:ascii="Arial" w:eastAsia="Arial" w:hAnsi="Arial" w:cs="Arial"/>
                <w:b/>
                <w:bCs/>
                <w:sz w:val="22"/>
                <w:szCs w:val="22"/>
                <w:u w:val="single"/>
              </w:rPr>
              <w:lastRenderedPageBreak/>
              <w:t xml:space="preserve">8. Comunica de forma escrita usando el idioma inglés en situaciones </w:t>
            </w:r>
            <w:proofErr w:type="gramStart"/>
            <w:r>
              <w:rPr>
                <w:rFonts w:ascii="Arial" w:eastAsia="Arial" w:hAnsi="Arial" w:cs="Arial"/>
                <w:b/>
                <w:bCs/>
                <w:sz w:val="22"/>
                <w:szCs w:val="22"/>
                <w:u w:val="single"/>
              </w:rPr>
              <w:t>socio-laborales</w:t>
            </w:r>
            <w:proofErr w:type="gramEnd"/>
            <w:r>
              <w:rPr>
                <w:rFonts w:ascii="Arial" w:eastAsia="Arial" w:hAnsi="Arial" w:cs="Arial"/>
                <w:b/>
                <w:bCs/>
                <w:sz w:val="22"/>
                <w:szCs w:val="22"/>
                <w:u w:val="single"/>
              </w:rPr>
              <w:t xml:space="preserve"> a un nivel intermedio alto en modalidad intensiva.</w:t>
            </w:r>
          </w:p>
        </w:tc>
        <w:tc>
          <w:tcPr>
            <w:tcW w:w="18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8747A6A" w14:textId="77777777" w:rsidR="000058A7" w:rsidRDefault="00000000">
            <w:pPr>
              <w:spacing w:after="480" w:line="276" w:lineRule="auto"/>
              <w:rPr>
                <w:rFonts w:ascii="Arial" w:eastAsia="Arial" w:hAnsi="Arial" w:cs="Arial"/>
                <w:sz w:val="22"/>
                <w:szCs w:val="22"/>
                <w:u w:val="single"/>
              </w:rPr>
            </w:pPr>
            <w:r>
              <w:rPr>
                <w:rFonts w:ascii="Arial" w:eastAsia="Arial" w:hAnsi="Arial" w:cs="Arial"/>
                <w:sz w:val="22"/>
                <w:szCs w:val="22"/>
                <w:u w:val="single"/>
              </w:rPr>
              <w:t>10%</w:t>
            </w:r>
          </w:p>
        </w:tc>
        <w:tc>
          <w:tcPr>
            <w:tcW w:w="21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788FA58" w14:textId="77777777" w:rsidR="000058A7" w:rsidRDefault="00000000">
            <w:pPr>
              <w:spacing w:after="480" w:line="276" w:lineRule="auto"/>
              <w:rPr>
                <w:rFonts w:ascii="Arial" w:eastAsia="Arial" w:hAnsi="Arial" w:cs="Arial"/>
                <w:b/>
                <w:bCs/>
                <w:sz w:val="22"/>
                <w:szCs w:val="22"/>
                <w:u w:val="single"/>
              </w:rPr>
            </w:pPr>
            <w:r>
              <w:rPr>
                <w:rFonts w:ascii="Arial" w:eastAsia="Arial" w:hAnsi="Arial" w:cs="Arial"/>
                <w:b/>
                <w:bCs/>
                <w:sz w:val="22"/>
                <w:szCs w:val="22"/>
                <w:u w:val="single"/>
              </w:rPr>
              <w:t>Completamente Logrado (100%)</w:t>
            </w:r>
          </w:p>
        </w:tc>
        <w:tc>
          <w:tcPr>
            <w:tcW w:w="22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CF8C088" w14:textId="77777777" w:rsidR="000058A7" w:rsidRDefault="00000000">
            <w:pPr>
              <w:spacing w:after="480" w:line="276" w:lineRule="auto"/>
              <w:rPr>
                <w:rFonts w:ascii="Arial" w:eastAsia="Arial" w:hAnsi="Arial" w:cs="Arial"/>
                <w:sz w:val="22"/>
                <w:szCs w:val="22"/>
                <w:u w:val="single"/>
              </w:rPr>
            </w:pPr>
            <w:r>
              <w:rPr>
                <w:rFonts w:ascii="Arial" w:eastAsia="Arial" w:hAnsi="Arial" w:cs="Arial"/>
                <w:sz w:val="22"/>
                <w:szCs w:val="22"/>
                <w:u w:val="single"/>
              </w:rPr>
              <w:t xml:space="preserve">Se redactaron el </w:t>
            </w:r>
            <w:proofErr w:type="spellStart"/>
            <w:r>
              <w:rPr>
                <w:rFonts w:ascii="Arial" w:eastAsia="Arial" w:hAnsi="Arial" w:cs="Arial"/>
                <w:sz w:val="22"/>
                <w:szCs w:val="22"/>
                <w:u w:val="single"/>
              </w:rPr>
              <w:t>Abstract</w:t>
            </w:r>
            <w:proofErr w:type="spellEnd"/>
            <w:r>
              <w:rPr>
                <w:rFonts w:ascii="Arial" w:eastAsia="Arial" w:hAnsi="Arial" w:cs="Arial"/>
                <w:sz w:val="22"/>
                <w:szCs w:val="22"/>
                <w:u w:val="single"/>
              </w:rPr>
              <w:t xml:space="preserve"> (en ambos idiomas), así como las Conclusiones y Reflexiones Individuales exclusivamente en idioma inglés en nivel B2/C1.</w:t>
            </w:r>
          </w:p>
        </w:tc>
      </w:tr>
    </w:tbl>
    <w:p w14:paraId="6DD36559" w14:textId="77777777" w:rsidR="000058A7" w:rsidRDefault="000058A7">
      <w:pPr>
        <w:rPr>
          <w:rFonts w:ascii="Calibri" w:eastAsia="Calibri" w:hAnsi="Calibri" w:cs="Calibri"/>
          <w:sz w:val="22"/>
          <w:szCs w:val="22"/>
          <w:u w:val="single"/>
        </w:rPr>
      </w:pPr>
      <w:bookmarkStart w:id="2" w:name="_heading=h.l2w910fveoqk" w:colFirst="0" w:colLast="0"/>
      <w:bookmarkEnd w:id="2"/>
    </w:p>
    <w:p w14:paraId="61E3F4A7" w14:textId="77777777" w:rsidR="000058A7" w:rsidRDefault="000058A7">
      <w:pPr>
        <w:rPr>
          <w:rFonts w:ascii="Calibri" w:eastAsia="Calibri" w:hAnsi="Calibri" w:cs="Calibri"/>
          <w:sz w:val="22"/>
          <w:szCs w:val="22"/>
          <w:u w:val="single"/>
        </w:rPr>
      </w:pPr>
      <w:bookmarkStart w:id="3" w:name="_heading=h.p4amz985gky9" w:colFirst="0" w:colLast="0"/>
      <w:bookmarkEnd w:id="3"/>
    </w:p>
    <w:p w14:paraId="012D851C" w14:textId="77777777" w:rsidR="000058A7" w:rsidRDefault="000058A7">
      <w:pPr>
        <w:rPr>
          <w:rFonts w:ascii="Calibri" w:eastAsia="Calibri" w:hAnsi="Calibri" w:cs="Calibri"/>
          <w:sz w:val="22"/>
          <w:szCs w:val="22"/>
          <w:u w:val="single"/>
        </w:rPr>
      </w:pPr>
      <w:bookmarkStart w:id="4" w:name="_heading=h.f2rclxsskwni" w:colFirst="0" w:colLast="0"/>
      <w:bookmarkEnd w:id="4"/>
    </w:p>
    <w:p w14:paraId="4A583FDD" w14:textId="77777777" w:rsidR="000058A7" w:rsidRDefault="000058A7">
      <w:pPr>
        <w:rPr>
          <w:rFonts w:ascii="Calibri" w:eastAsia="Calibri" w:hAnsi="Calibri" w:cs="Calibri"/>
          <w:sz w:val="22"/>
          <w:szCs w:val="22"/>
          <w:u w:val="single"/>
        </w:rPr>
      </w:pPr>
    </w:p>
    <w:tbl>
      <w:tblPr>
        <w:tblStyle w:val="a7"/>
        <w:tblW w:w="87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0"/>
        <w:gridCol w:w="2475"/>
        <w:gridCol w:w="1395"/>
        <w:gridCol w:w="2805"/>
      </w:tblGrid>
      <w:tr w:rsidR="000058A7" w14:paraId="05BA8934" w14:textId="77777777">
        <w:trPr>
          <w:trHeight w:val="1365"/>
        </w:trPr>
        <w:tc>
          <w:tcPr>
            <w:tcW w:w="20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696E012" w14:textId="77777777" w:rsidR="000058A7" w:rsidRDefault="00000000">
            <w:pPr>
              <w:spacing w:after="480" w:line="276" w:lineRule="auto"/>
              <w:rPr>
                <w:rFonts w:ascii="Arial" w:eastAsia="Arial" w:hAnsi="Arial" w:cs="Arial"/>
                <w:sz w:val="22"/>
                <w:szCs w:val="22"/>
                <w:u w:val="single"/>
              </w:rPr>
            </w:pPr>
            <w:r>
              <w:rPr>
                <w:rFonts w:ascii="Arial" w:eastAsia="Arial" w:hAnsi="Arial" w:cs="Arial"/>
                <w:b/>
                <w:bCs/>
                <w:sz w:val="22"/>
                <w:szCs w:val="22"/>
                <w:u w:val="single"/>
              </w:rPr>
              <w:t>Competencia del Perfil de Egreso DOCX</w:t>
            </w:r>
          </w:p>
        </w:tc>
        <w:tc>
          <w:tcPr>
            <w:tcW w:w="24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51EEF39" w14:textId="77777777" w:rsidR="000058A7" w:rsidRDefault="00000000">
            <w:pPr>
              <w:spacing w:after="480" w:line="276" w:lineRule="auto"/>
              <w:rPr>
                <w:rFonts w:ascii="Arial" w:eastAsia="Arial" w:hAnsi="Arial" w:cs="Arial"/>
                <w:sz w:val="22"/>
                <w:szCs w:val="22"/>
                <w:u w:val="single"/>
              </w:rPr>
            </w:pPr>
            <w:r>
              <w:rPr>
                <w:rFonts w:ascii="Arial" w:eastAsia="Arial" w:hAnsi="Arial" w:cs="Arial"/>
                <w:b/>
                <w:bCs/>
                <w:sz w:val="22"/>
                <w:szCs w:val="22"/>
                <w:u w:val="single"/>
              </w:rPr>
              <w:t>Indicador de Calidad Seleccionado DOCX</w:t>
            </w:r>
          </w:p>
        </w:tc>
        <w:tc>
          <w:tcPr>
            <w:tcW w:w="13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ECC5200" w14:textId="77777777" w:rsidR="000058A7" w:rsidRDefault="00000000">
            <w:pPr>
              <w:spacing w:after="480" w:line="276" w:lineRule="auto"/>
              <w:rPr>
                <w:rFonts w:ascii="Arial" w:eastAsia="Arial" w:hAnsi="Arial" w:cs="Arial"/>
                <w:sz w:val="22"/>
                <w:szCs w:val="22"/>
                <w:u w:val="single"/>
              </w:rPr>
            </w:pPr>
            <w:r>
              <w:rPr>
                <w:rFonts w:ascii="Arial" w:eastAsia="Arial" w:hAnsi="Arial" w:cs="Arial"/>
                <w:b/>
                <w:bCs/>
                <w:sz w:val="22"/>
                <w:szCs w:val="22"/>
                <w:u w:val="single"/>
              </w:rPr>
              <w:t>Estado</w:t>
            </w:r>
          </w:p>
        </w:tc>
        <w:tc>
          <w:tcPr>
            <w:tcW w:w="28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F7279E2" w14:textId="77777777" w:rsidR="000058A7" w:rsidRDefault="00000000">
            <w:pPr>
              <w:spacing w:after="480" w:line="276" w:lineRule="auto"/>
              <w:rPr>
                <w:rFonts w:ascii="Arial" w:eastAsia="Arial" w:hAnsi="Arial" w:cs="Arial"/>
                <w:sz w:val="22"/>
                <w:szCs w:val="22"/>
                <w:u w:val="single"/>
              </w:rPr>
            </w:pPr>
            <w:r>
              <w:rPr>
                <w:rFonts w:ascii="Arial" w:eastAsia="Arial" w:hAnsi="Arial" w:cs="Arial"/>
                <w:b/>
                <w:bCs/>
                <w:sz w:val="22"/>
                <w:szCs w:val="22"/>
                <w:u w:val="single"/>
              </w:rPr>
              <w:t xml:space="preserve">Evidencia en el Proyecto </w:t>
            </w:r>
            <w:proofErr w:type="spellStart"/>
            <w:r>
              <w:rPr>
                <w:rFonts w:ascii="Arial" w:eastAsia="Arial" w:hAnsi="Arial" w:cs="Arial"/>
                <w:b/>
                <w:bCs/>
                <w:sz w:val="22"/>
                <w:szCs w:val="22"/>
                <w:u w:val="single"/>
              </w:rPr>
              <w:t>PrácticasPro</w:t>
            </w:r>
            <w:proofErr w:type="spellEnd"/>
          </w:p>
        </w:tc>
      </w:tr>
      <w:tr w:rsidR="000058A7" w14:paraId="187261E6" w14:textId="77777777">
        <w:trPr>
          <w:trHeight w:val="1920"/>
        </w:trPr>
        <w:tc>
          <w:tcPr>
            <w:tcW w:w="20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02E48E9" w14:textId="77777777" w:rsidR="000058A7" w:rsidRDefault="00000000">
            <w:pPr>
              <w:spacing w:after="480" w:line="276" w:lineRule="auto"/>
              <w:rPr>
                <w:rFonts w:ascii="Arial" w:eastAsia="Arial" w:hAnsi="Arial" w:cs="Arial"/>
                <w:b/>
                <w:bCs/>
                <w:sz w:val="22"/>
                <w:szCs w:val="22"/>
                <w:u w:val="single"/>
              </w:rPr>
            </w:pPr>
            <w:r>
              <w:rPr>
                <w:rFonts w:ascii="Arial" w:eastAsia="Arial" w:hAnsi="Arial" w:cs="Arial"/>
                <w:b/>
                <w:bCs/>
                <w:sz w:val="22"/>
                <w:szCs w:val="22"/>
                <w:u w:val="single"/>
              </w:rPr>
              <w:t>1. Pruebas de certificación</w:t>
            </w:r>
          </w:p>
        </w:tc>
        <w:tc>
          <w:tcPr>
            <w:tcW w:w="24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AAFF53F" w14:textId="77777777" w:rsidR="000058A7" w:rsidRDefault="00000000">
            <w:pPr>
              <w:spacing w:after="480" w:line="276" w:lineRule="auto"/>
              <w:rPr>
                <w:rFonts w:ascii="Arial" w:eastAsia="Arial" w:hAnsi="Arial" w:cs="Arial"/>
                <w:sz w:val="22"/>
                <w:szCs w:val="22"/>
                <w:u w:val="single"/>
              </w:rPr>
            </w:pPr>
            <w:r>
              <w:rPr>
                <w:rFonts w:ascii="Arial" w:eastAsia="Arial" w:hAnsi="Arial" w:cs="Arial"/>
                <w:b/>
                <w:bCs/>
                <w:sz w:val="22"/>
                <w:szCs w:val="22"/>
                <w:u w:val="single"/>
              </w:rPr>
              <w:t>1.1</w:t>
            </w:r>
            <w:r>
              <w:rPr>
                <w:rFonts w:ascii="Arial" w:eastAsia="Arial" w:hAnsi="Arial" w:cs="Arial"/>
                <w:sz w:val="22"/>
                <w:szCs w:val="22"/>
                <w:u w:val="single"/>
              </w:rPr>
              <w:t xml:space="preserve"> Diseña pruebas de validación tanto de los productos como de los procesos.</w:t>
            </w:r>
          </w:p>
        </w:tc>
        <w:tc>
          <w:tcPr>
            <w:tcW w:w="13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B607396" w14:textId="77777777" w:rsidR="000058A7" w:rsidRDefault="00000000">
            <w:pPr>
              <w:spacing w:after="480" w:line="276" w:lineRule="auto"/>
              <w:rPr>
                <w:rFonts w:ascii="Arial" w:eastAsia="Arial" w:hAnsi="Arial" w:cs="Arial"/>
                <w:sz w:val="22"/>
                <w:szCs w:val="22"/>
                <w:u w:val="single"/>
              </w:rPr>
            </w:pPr>
            <w:r>
              <w:rPr>
                <w:rFonts w:ascii="Arial" w:eastAsia="Arial" w:hAnsi="Arial" w:cs="Arial"/>
                <w:b/>
                <w:bCs/>
                <w:sz w:val="22"/>
                <w:szCs w:val="22"/>
                <w:u w:val="single"/>
              </w:rPr>
              <w:t>Presente</w:t>
            </w:r>
          </w:p>
        </w:tc>
        <w:tc>
          <w:tcPr>
            <w:tcW w:w="28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E3F2B71" w14:textId="77777777" w:rsidR="000058A7" w:rsidRDefault="00000000">
            <w:pPr>
              <w:spacing w:after="480" w:line="276" w:lineRule="auto"/>
              <w:rPr>
                <w:rFonts w:ascii="Arial" w:eastAsia="Arial" w:hAnsi="Arial" w:cs="Arial"/>
                <w:sz w:val="22"/>
                <w:szCs w:val="22"/>
                <w:u w:val="single"/>
              </w:rPr>
            </w:pPr>
            <w:r>
              <w:rPr>
                <w:rFonts w:ascii="Arial" w:eastAsia="Arial" w:hAnsi="Arial" w:cs="Arial"/>
                <w:sz w:val="22"/>
                <w:szCs w:val="22"/>
                <w:u w:val="single"/>
              </w:rPr>
              <w:t>Diseño de pruebas de integración para el envío de formularios de postulación y consumo de la API de Gemini.</w:t>
            </w:r>
          </w:p>
        </w:tc>
      </w:tr>
      <w:tr w:rsidR="000058A7" w14:paraId="52DDF467" w14:textId="77777777">
        <w:trPr>
          <w:trHeight w:val="2205"/>
        </w:trPr>
        <w:tc>
          <w:tcPr>
            <w:tcW w:w="20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72271D8" w14:textId="77777777" w:rsidR="000058A7" w:rsidRDefault="000058A7">
            <w:pPr>
              <w:spacing w:after="480" w:line="276" w:lineRule="auto"/>
              <w:rPr>
                <w:rFonts w:ascii="Arial" w:eastAsia="Arial" w:hAnsi="Arial" w:cs="Arial"/>
                <w:sz w:val="22"/>
                <w:szCs w:val="22"/>
                <w:u w:val="single"/>
              </w:rPr>
            </w:pPr>
          </w:p>
        </w:tc>
        <w:tc>
          <w:tcPr>
            <w:tcW w:w="24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F765BA2" w14:textId="77777777" w:rsidR="000058A7" w:rsidRDefault="00000000">
            <w:pPr>
              <w:spacing w:after="480" w:line="276" w:lineRule="auto"/>
              <w:rPr>
                <w:rFonts w:ascii="Arial" w:eastAsia="Arial" w:hAnsi="Arial" w:cs="Arial"/>
                <w:sz w:val="22"/>
                <w:szCs w:val="22"/>
                <w:u w:val="single"/>
              </w:rPr>
            </w:pPr>
            <w:r>
              <w:rPr>
                <w:rFonts w:ascii="Arial" w:eastAsia="Arial" w:hAnsi="Arial" w:cs="Arial"/>
                <w:b/>
                <w:bCs/>
                <w:sz w:val="22"/>
                <w:szCs w:val="22"/>
                <w:u w:val="single"/>
              </w:rPr>
              <w:t>1.3</w:t>
            </w:r>
            <w:r>
              <w:rPr>
                <w:rFonts w:ascii="Arial" w:eastAsia="Arial" w:hAnsi="Arial" w:cs="Arial"/>
                <w:sz w:val="22"/>
                <w:szCs w:val="22"/>
                <w:u w:val="single"/>
              </w:rPr>
              <w:t xml:space="preserve"> Desarrolla mejoras al producto en base al resultado de </w:t>
            </w:r>
            <w:proofErr w:type="gramStart"/>
            <w:r>
              <w:rPr>
                <w:rFonts w:ascii="Arial" w:eastAsia="Arial" w:hAnsi="Arial" w:cs="Arial"/>
                <w:sz w:val="22"/>
                <w:szCs w:val="22"/>
                <w:u w:val="single"/>
              </w:rPr>
              <w:t>las mismas</w:t>
            </w:r>
            <w:proofErr w:type="gramEnd"/>
            <w:r>
              <w:rPr>
                <w:rFonts w:ascii="Arial" w:eastAsia="Arial" w:hAnsi="Arial" w:cs="Arial"/>
                <w:sz w:val="22"/>
                <w:szCs w:val="22"/>
                <w:u w:val="single"/>
              </w:rPr>
              <w:t>.</w:t>
            </w:r>
          </w:p>
        </w:tc>
        <w:tc>
          <w:tcPr>
            <w:tcW w:w="13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AA652E7" w14:textId="77777777" w:rsidR="000058A7" w:rsidRDefault="00000000">
            <w:pPr>
              <w:spacing w:after="480" w:line="276" w:lineRule="auto"/>
              <w:rPr>
                <w:rFonts w:ascii="Arial" w:eastAsia="Arial" w:hAnsi="Arial" w:cs="Arial"/>
                <w:sz w:val="22"/>
                <w:szCs w:val="22"/>
                <w:u w:val="single"/>
              </w:rPr>
            </w:pPr>
            <w:r>
              <w:rPr>
                <w:rFonts w:ascii="Arial" w:eastAsia="Arial" w:hAnsi="Arial" w:cs="Arial"/>
                <w:b/>
                <w:bCs/>
                <w:sz w:val="22"/>
                <w:szCs w:val="22"/>
                <w:u w:val="single"/>
              </w:rPr>
              <w:t>Presente</w:t>
            </w:r>
          </w:p>
        </w:tc>
        <w:tc>
          <w:tcPr>
            <w:tcW w:w="28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9C76E43" w14:textId="77777777" w:rsidR="000058A7" w:rsidRDefault="00000000">
            <w:pPr>
              <w:spacing w:after="480" w:line="276" w:lineRule="auto"/>
              <w:rPr>
                <w:rFonts w:ascii="Arial" w:eastAsia="Arial" w:hAnsi="Arial" w:cs="Arial"/>
                <w:sz w:val="22"/>
                <w:szCs w:val="22"/>
                <w:u w:val="single"/>
              </w:rPr>
            </w:pPr>
            <w:r>
              <w:rPr>
                <w:rFonts w:ascii="Arial" w:eastAsia="Arial" w:hAnsi="Arial" w:cs="Arial"/>
                <w:sz w:val="22"/>
                <w:szCs w:val="22"/>
                <w:u w:val="single"/>
              </w:rPr>
              <w:t xml:space="preserve">Refactorización del código JS asíncrono para eliminar </w:t>
            </w:r>
            <w:proofErr w:type="spellStart"/>
            <w:r>
              <w:rPr>
                <w:rFonts w:ascii="Arial" w:eastAsia="Arial" w:hAnsi="Arial" w:cs="Arial"/>
                <w:sz w:val="22"/>
                <w:szCs w:val="22"/>
                <w:u w:val="single"/>
              </w:rPr>
              <w:t>re-renderizados</w:t>
            </w:r>
            <w:proofErr w:type="spellEnd"/>
            <w:r>
              <w:rPr>
                <w:rFonts w:ascii="Arial" w:eastAsia="Arial" w:hAnsi="Arial" w:cs="Arial"/>
                <w:sz w:val="22"/>
                <w:szCs w:val="22"/>
                <w:u w:val="single"/>
              </w:rPr>
              <w:t xml:space="preserve"> innecesarios y optimizar tiempos de respuesta.</w:t>
            </w:r>
          </w:p>
        </w:tc>
      </w:tr>
      <w:tr w:rsidR="000058A7" w14:paraId="760C32D8" w14:textId="77777777">
        <w:trPr>
          <w:trHeight w:val="2205"/>
        </w:trPr>
        <w:tc>
          <w:tcPr>
            <w:tcW w:w="20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7F5FB1F" w14:textId="77777777" w:rsidR="000058A7" w:rsidRDefault="00000000">
            <w:pPr>
              <w:spacing w:after="480" w:line="276" w:lineRule="auto"/>
              <w:rPr>
                <w:rFonts w:ascii="Arial" w:eastAsia="Arial" w:hAnsi="Arial" w:cs="Arial"/>
                <w:b/>
                <w:bCs/>
                <w:sz w:val="22"/>
                <w:szCs w:val="22"/>
                <w:u w:val="single"/>
              </w:rPr>
            </w:pPr>
            <w:r>
              <w:rPr>
                <w:rFonts w:ascii="Arial" w:eastAsia="Arial" w:hAnsi="Arial" w:cs="Arial"/>
                <w:b/>
                <w:bCs/>
                <w:sz w:val="22"/>
                <w:szCs w:val="22"/>
                <w:u w:val="single"/>
              </w:rPr>
              <w:t>2. Gestionar proyectos informáticos</w:t>
            </w:r>
          </w:p>
        </w:tc>
        <w:tc>
          <w:tcPr>
            <w:tcW w:w="24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2AF96BA" w14:textId="77777777" w:rsidR="000058A7" w:rsidRDefault="00000000">
            <w:pPr>
              <w:spacing w:after="480" w:line="276" w:lineRule="auto"/>
              <w:rPr>
                <w:rFonts w:ascii="Arial" w:eastAsia="Arial" w:hAnsi="Arial" w:cs="Arial"/>
                <w:sz w:val="22"/>
                <w:szCs w:val="22"/>
                <w:u w:val="single"/>
              </w:rPr>
            </w:pPr>
            <w:r>
              <w:rPr>
                <w:rFonts w:ascii="Arial" w:eastAsia="Arial" w:hAnsi="Arial" w:cs="Arial"/>
                <w:b/>
                <w:bCs/>
                <w:sz w:val="22"/>
                <w:szCs w:val="22"/>
                <w:u w:val="single"/>
              </w:rPr>
              <w:t>2.1</w:t>
            </w:r>
            <w:r>
              <w:rPr>
                <w:rFonts w:ascii="Arial" w:eastAsia="Arial" w:hAnsi="Arial" w:cs="Arial"/>
                <w:sz w:val="22"/>
                <w:szCs w:val="22"/>
                <w:u w:val="single"/>
              </w:rPr>
              <w:t xml:space="preserve"> Planifica proyectos informáticos, ofreciendo alternativas para la toma de decisiones.</w:t>
            </w:r>
          </w:p>
        </w:tc>
        <w:tc>
          <w:tcPr>
            <w:tcW w:w="13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5361578" w14:textId="77777777" w:rsidR="000058A7" w:rsidRDefault="00000000">
            <w:pPr>
              <w:spacing w:after="480" w:line="276" w:lineRule="auto"/>
              <w:rPr>
                <w:rFonts w:ascii="Arial" w:eastAsia="Arial" w:hAnsi="Arial" w:cs="Arial"/>
                <w:sz w:val="22"/>
                <w:szCs w:val="22"/>
                <w:u w:val="single"/>
              </w:rPr>
            </w:pPr>
            <w:r>
              <w:rPr>
                <w:rFonts w:ascii="Arial" w:eastAsia="Arial" w:hAnsi="Arial" w:cs="Arial"/>
                <w:b/>
                <w:bCs/>
                <w:sz w:val="22"/>
                <w:szCs w:val="22"/>
                <w:u w:val="single"/>
              </w:rPr>
              <w:t>Presente</w:t>
            </w:r>
          </w:p>
        </w:tc>
        <w:tc>
          <w:tcPr>
            <w:tcW w:w="28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6E26367" w14:textId="77777777" w:rsidR="000058A7" w:rsidRDefault="00000000">
            <w:pPr>
              <w:spacing w:after="480" w:line="276" w:lineRule="auto"/>
              <w:rPr>
                <w:rFonts w:ascii="Arial" w:eastAsia="Arial" w:hAnsi="Arial" w:cs="Arial"/>
                <w:sz w:val="22"/>
                <w:szCs w:val="22"/>
                <w:u w:val="single"/>
              </w:rPr>
            </w:pPr>
            <w:r>
              <w:rPr>
                <w:rFonts w:ascii="Arial" w:eastAsia="Arial" w:hAnsi="Arial" w:cs="Arial"/>
                <w:sz w:val="22"/>
                <w:szCs w:val="22"/>
                <w:u w:val="single"/>
              </w:rPr>
              <w:t>Seguimiento de la Carta Gantt y reestructuración de la distribución de carga ante imprevistos de equipo.</w:t>
            </w:r>
          </w:p>
        </w:tc>
      </w:tr>
      <w:tr w:rsidR="000058A7" w14:paraId="788B7221" w14:textId="77777777">
        <w:trPr>
          <w:trHeight w:val="2205"/>
        </w:trPr>
        <w:tc>
          <w:tcPr>
            <w:tcW w:w="20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D076CCC" w14:textId="77777777" w:rsidR="000058A7" w:rsidRDefault="000058A7">
            <w:pPr>
              <w:spacing w:after="480" w:line="276" w:lineRule="auto"/>
              <w:rPr>
                <w:rFonts w:ascii="Arial" w:eastAsia="Arial" w:hAnsi="Arial" w:cs="Arial"/>
                <w:sz w:val="22"/>
                <w:szCs w:val="22"/>
                <w:u w:val="single"/>
              </w:rPr>
            </w:pPr>
          </w:p>
        </w:tc>
        <w:tc>
          <w:tcPr>
            <w:tcW w:w="24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0E5B057" w14:textId="77777777" w:rsidR="000058A7" w:rsidRDefault="00000000">
            <w:pPr>
              <w:spacing w:after="480" w:line="276" w:lineRule="auto"/>
              <w:rPr>
                <w:rFonts w:ascii="Arial" w:eastAsia="Arial" w:hAnsi="Arial" w:cs="Arial"/>
                <w:sz w:val="22"/>
                <w:szCs w:val="22"/>
                <w:u w:val="single"/>
              </w:rPr>
            </w:pPr>
            <w:r>
              <w:rPr>
                <w:rFonts w:ascii="Arial" w:eastAsia="Arial" w:hAnsi="Arial" w:cs="Arial"/>
                <w:b/>
                <w:bCs/>
                <w:sz w:val="22"/>
                <w:szCs w:val="22"/>
                <w:u w:val="single"/>
              </w:rPr>
              <w:t>2.2</w:t>
            </w:r>
            <w:r>
              <w:rPr>
                <w:rFonts w:ascii="Arial" w:eastAsia="Arial" w:hAnsi="Arial" w:cs="Arial"/>
                <w:sz w:val="22"/>
                <w:szCs w:val="22"/>
                <w:u w:val="single"/>
              </w:rPr>
              <w:t xml:space="preserve"> Controla proyectos informáticos, ofreciendo alternativas para la toma de decisiones.</w:t>
            </w:r>
          </w:p>
        </w:tc>
        <w:tc>
          <w:tcPr>
            <w:tcW w:w="13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6AAD876" w14:textId="77777777" w:rsidR="000058A7" w:rsidRDefault="00000000">
            <w:pPr>
              <w:spacing w:after="480" w:line="276" w:lineRule="auto"/>
              <w:rPr>
                <w:rFonts w:ascii="Arial" w:eastAsia="Arial" w:hAnsi="Arial" w:cs="Arial"/>
                <w:sz w:val="22"/>
                <w:szCs w:val="22"/>
                <w:u w:val="single"/>
              </w:rPr>
            </w:pPr>
            <w:r>
              <w:rPr>
                <w:rFonts w:ascii="Arial" w:eastAsia="Arial" w:hAnsi="Arial" w:cs="Arial"/>
                <w:b/>
                <w:bCs/>
                <w:sz w:val="22"/>
                <w:szCs w:val="22"/>
                <w:u w:val="single"/>
              </w:rPr>
              <w:t>Presente</w:t>
            </w:r>
          </w:p>
        </w:tc>
        <w:tc>
          <w:tcPr>
            <w:tcW w:w="28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33F256D" w14:textId="77777777" w:rsidR="000058A7" w:rsidRDefault="00000000">
            <w:pPr>
              <w:spacing w:after="480" w:line="276" w:lineRule="auto"/>
              <w:rPr>
                <w:rFonts w:ascii="Arial" w:eastAsia="Arial" w:hAnsi="Arial" w:cs="Arial"/>
                <w:sz w:val="22"/>
                <w:szCs w:val="22"/>
                <w:u w:val="single"/>
              </w:rPr>
            </w:pPr>
            <w:r>
              <w:rPr>
                <w:rFonts w:ascii="Arial" w:eastAsia="Arial" w:hAnsi="Arial" w:cs="Arial"/>
                <w:sz w:val="22"/>
                <w:szCs w:val="22"/>
                <w:u w:val="single"/>
              </w:rPr>
              <w:t>Control de entregables de ingeniería (DAS, modelo de datos y prototipo funcional).</w:t>
            </w:r>
          </w:p>
        </w:tc>
      </w:tr>
      <w:tr w:rsidR="000058A7" w14:paraId="35B43883" w14:textId="77777777">
        <w:trPr>
          <w:trHeight w:val="1920"/>
        </w:trPr>
        <w:tc>
          <w:tcPr>
            <w:tcW w:w="20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8A64A49" w14:textId="77777777" w:rsidR="000058A7" w:rsidRDefault="00000000">
            <w:pPr>
              <w:spacing w:after="480" w:line="276" w:lineRule="auto"/>
              <w:rPr>
                <w:rFonts w:ascii="Arial" w:eastAsia="Arial" w:hAnsi="Arial" w:cs="Arial"/>
                <w:b/>
                <w:bCs/>
                <w:sz w:val="22"/>
                <w:szCs w:val="22"/>
                <w:u w:val="single"/>
              </w:rPr>
            </w:pPr>
            <w:r>
              <w:rPr>
                <w:rFonts w:ascii="Arial" w:eastAsia="Arial" w:hAnsi="Arial" w:cs="Arial"/>
                <w:b/>
                <w:bCs/>
                <w:sz w:val="22"/>
                <w:szCs w:val="22"/>
                <w:u w:val="single"/>
              </w:rPr>
              <w:lastRenderedPageBreak/>
              <w:t>3. Construir modelos de datos</w:t>
            </w:r>
          </w:p>
        </w:tc>
        <w:tc>
          <w:tcPr>
            <w:tcW w:w="24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E7C9462" w14:textId="77777777" w:rsidR="000058A7" w:rsidRDefault="00000000">
            <w:pPr>
              <w:spacing w:after="480" w:line="276" w:lineRule="auto"/>
              <w:rPr>
                <w:rFonts w:ascii="Arial" w:eastAsia="Arial" w:hAnsi="Arial" w:cs="Arial"/>
                <w:sz w:val="22"/>
                <w:szCs w:val="22"/>
                <w:u w:val="single"/>
              </w:rPr>
            </w:pPr>
            <w:r>
              <w:rPr>
                <w:rFonts w:ascii="Arial" w:eastAsia="Arial" w:hAnsi="Arial" w:cs="Arial"/>
                <w:b/>
                <w:bCs/>
                <w:sz w:val="22"/>
                <w:szCs w:val="22"/>
                <w:u w:val="single"/>
              </w:rPr>
              <w:t>3.1</w:t>
            </w:r>
            <w:r>
              <w:rPr>
                <w:rFonts w:ascii="Arial" w:eastAsia="Arial" w:hAnsi="Arial" w:cs="Arial"/>
                <w:sz w:val="22"/>
                <w:szCs w:val="22"/>
                <w:u w:val="single"/>
              </w:rPr>
              <w:t xml:space="preserve"> Diseña modelos de datos para soportar los requerimientos de la organización.</w:t>
            </w:r>
          </w:p>
        </w:tc>
        <w:tc>
          <w:tcPr>
            <w:tcW w:w="13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C55407A" w14:textId="77777777" w:rsidR="000058A7" w:rsidRDefault="00000000">
            <w:pPr>
              <w:spacing w:after="480" w:line="276" w:lineRule="auto"/>
              <w:rPr>
                <w:rFonts w:ascii="Arial" w:eastAsia="Arial" w:hAnsi="Arial" w:cs="Arial"/>
                <w:sz w:val="22"/>
                <w:szCs w:val="22"/>
                <w:u w:val="single"/>
              </w:rPr>
            </w:pPr>
            <w:r>
              <w:rPr>
                <w:rFonts w:ascii="Arial" w:eastAsia="Arial" w:hAnsi="Arial" w:cs="Arial"/>
                <w:b/>
                <w:bCs/>
                <w:sz w:val="22"/>
                <w:szCs w:val="22"/>
                <w:u w:val="single"/>
              </w:rPr>
              <w:t>Presente</w:t>
            </w:r>
          </w:p>
        </w:tc>
        <w:tc>
          <w:tcPr>
            <w:tcW w:w="28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D977018" w14:textId="77777777" w:rsidR="000058A7" w:rsidRDefault="00000000">
            <w:pPr>
              <w:spacing w:after="480" w:line="276" w:lineRule="auto"/>
              <w:rPr>
                <w:rFonts w:ascii="Arial" w:eastAsia="Arial" w:hAnsi="Arial" w:cs="Arial"/>
                <w:sz w:val="22"/>
                <w:szCs w:val="22"/>
                <w:u w:val="single"/>
              </w:rPr>
            </w:pPr>
            <w:r>
              <w:rPr>
                <w:rFonts w:ascii="Arial" w:eastAsia="Arial" w:hAnsi="Arial" w:cs="Arial"/>
                <w:sz w:val="22"/>
                <w:szCs w:val="22"/>
                <w:u w:val="single"/>
              </w:rPr>
              <w:t xml:space="preserve">Diseño del modelo relacional en 3FN y estructuración NoSQL de colecciones en Google Cloud </w:t>
            </w:r>
            <w:proofErr w:type="spellStart"/>
            <w:r>
              <w:rPr>
                <w:rFonts w:ascii="Arial" w:eastAsia="Arial" w:hAnsi="Arial" w:cs="Arial"/>
                <w:sz w:val="22"/>
                <w:szCs w:val="22"/>
                <w:u w:val="single"/>
              </w:rPr>
              <w:t>Firestore</w:t>
            </w:r>
            <w:proofErr w:type="spellEnd"/>
            <w:r>
              <w:rPr>
                <w:rFonts w:ascii="Arial" w:eastAsia="Arial" w:hAnsi="Arial" w:cs="Arial"/>
                <w:sz w:val="22"/>
                <w:szCs w:val="22"/>
                <w:u w:val="single"/>
              </w:rPr>
              <w:t>.</w:t>
            </w:r>
          </w:p>
        </w:tc>
      </w:tr>
      <w:tr w:rsidR="000058A7" w14:paraId="07BD8AFB" w14:textId="77777777">
        <w:trPr>
          <w:trHeight w:val="1920"/>
        </w:trPr>
        <w:tc>
          <w:tcPr>
            <w:tcW w:w="20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DE8D3BA" w14:textId="77777777" w:rsidR="000058A7" w:rsidRDefault="000058A7">
            <w:pPr>
              <w:spacing w:after="480" w:line="276" w:lineRule="auto"/>
              <w:rPr>
                <w:rFonts w:ascii="Arial" w:eastAsia="Arial" w:hAnsi="Arial" w:cs="Arial"/>
                <w:sz w:val="22"/>
                <w:szCs w:val="22"/>
                <w:u w:val="single"/>
              </w:rPr>
            </w:pPr>
          </w:p>
        </w:tc>
        <w:tc>
          <w:tcPr>
            <w:tcW w:w="24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80F741E" w14:textId="77777777" w:rsidR="000058A7" w:rsidRDefault="00000000">
            <w:pPr>
              <w:spacing w:after="480" w:line="276" w:lineRule="auto"/>
              <w:rPr>
                <w:rFonts w:ascii="Arial" w:eastAsia="Arial" w:hAnsi="Arial" w:cs="Arial"/>
                <w:sz w:val="22"/>
                <w:szCs w:val="22"/>
                <w:u w:val="single"/>
              </w:rPr>
            </w:pPr>
            <w:r>
              <w:rPr>
                <w:rFonts w:ascii="Arial" w:eastAsia="Arial" w:hAnsi="Arial" w:cs="Arial"/>
                <w:b/>
                <w:bCs/>
                <w:sz w:val="22"/>
                <w:szCs w:val="22"/>
                <w:u w:val="single"/>
              </w:rPr>
              <w:t>3.2</w:t>
            </w:r>
            <w:r>
              <w:rPr>
                <w:rFonts w:ascii="Arial" w:eastAsia="Arial" w:hAnsi="Arial" w:cs="Arial"/>
                <w:sz w:val="22"/>
                <w:szCs w:val="22"/>
                <w:u w:val="single"/>
              </w:rPr>
              <w:t xml:space="preserve"> Implementa modelos de datos para soportar los requerimientos de la organización.</w:t>
            </w:r>
          </w:p>
        </w:tc>
        <w:tc>
          <w:tcPr>
            <w:tcW w:w="13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3E66BCF" w14:textId="77777777" w:rsidR="000058A7" w:rsidRDefault="00000000">
            <w:pPr>
              <w:spacing w:after="480" w:line="276" w:lineRule="auto"/>
              <w:rPr>
                <w:rFonts w:ascii="Arial" w:eastAsia="Arial" w:hAnsi="Arial" w:cs="Arial"/>
                <w:sz w:val="22"/>
                <w:szCs w:val="22"/>
                <w:u w:val="single"/>
              </w:rPr>
            </w:pPr>
            <w:r>
              <w:rPr>
                <w:rFonts w:ascii="Arial" w:eastAsia="Arial" w:hAnsi="Arial" w:cs="Arial"/>
                <w:b/>
                <w:bCs/>
                <w:sz w:val="22"/>
                <w:szCs w:val="22"/>
                <w:u w:val="single"/>
              </w:rPr>
              <w:t>Presente</w:t>
            </w:r>
          </w:p>
        </w:tc>
        <w:tc>
          <w:tcPr>
            <w:tcW w:w="28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9C28D90" w14:textId="77777777" w:rsidR="000058A7" w:rsidRDefault="00000000">
            <w:pPr>
              <w:spacing w:after="480" w:line="276" w:lineRule="auto"/>
              <w:rPr>
                <w:rFonts w:ascii="Arial" w:eastAsia="Arial" w:hAnsi="Arial" w:cs="Arial"/>
                <w:sz w:val="22"/>
                <w:szCs w:val="22"/>
                <w:u w:val="single"/>
              </w:rPr>
            </w:pPr>
            <w:r>
              <w:rPr>
                <w:rFonts w:ascii="Arial" w:eastAsia="Arial" w:hAnsi="Arial" w:cs="Arial"/>
                <w:sz w:val="22"/>
                <w:szCs w:val="22"/>
                <w:u w:val="single"/>
              </w:rPr>
              <w:t xml:space="preserve">Implementación de colecciones </w:t>
            </w:r>
            <w:r>
              <w:rPr>
                <w:rFonts w:ascii="Arial" w:eastAsia="Arial" w:hAnsi="Arial" w:cs="Arial"/>
                <w:color w:val="188038"/>
                <w:sz w:val="22"/>
                <w:szCs w:val="22"/>
                <w:u w:val="single"/>
              </w:rPr>
              <w:t>usuarios</w:t>
            </w:r>
            <w:r>
              <w:rPr>
                <w:rFonts w:ascii="Arial" w:eastAsia="Arial" w:hAnsi="Arial" w:cs="Arial"/>
                <w:sz w:val="22"/>
                <w:szCs w:val="22"/>
                <w:u w:val="single"/>
              </w:rPr>
              <w:t xml:space="preserve">, </w:t>
            </w:r>
            <w:proofErr w:type="spellStart"/>
            <w:r>
              <w:rPr>
                <w:rFonts w:ascii="Arial" w:eastAsia="Arial" w:hAnsi="Arial" w:cs="Arial"/>
                <w:color w:val="188038"/>
                <w:sz w:val="22"/>
                <w:szCs w:val="22"/>
                <w:u w:val="single"/>
              </w:rPr>
              <w:t>perfil_estudiante</w:t>
            </w:r>
            <w:proofErr w:type="spellEnd"/>
            <w:r>
              <w:rPr>
                <w:rFonts w:ascii="Arial" w:eastAsia="Arial" w:hAnsi="Arial" w:cs="Arial"/>
                <w:sz w:val="22"/>
                <w:szCs w:val="22"/>
                <w:u w:val="single"/>
              </w:rPr>
              <w:t xml:space="preserve">, </w:t>
            </w:r>
            <w:proofErr w:type="spellStart"/>
            <w:r>
              <w:rPr>
                <w:rFonts w:ascii="Arial" w:eastAsia="Arial" w:hAnsi="Arial" w:cs="Arial"/>
                <w:color w:val="188038"/>
                <w:sz w:val="22"/>
                <w:szCs w:val="22"/>
                <w:u w:val="single"/>
              </w:rPr>
              <w:t>perfil_empresa</w:t>
            </w:r>
            <w:proofErr w:type="spellEnd"/>
            <w:r>
              <w:rPr>
                <w:rFonts w:ascii="Arial" w:eastAsia="Arial" w:hAnsi="Arial" w:cs="Arial"/>
                <w:sz w:val="22"/>
                <w:szCs w:val="22"/>
                <w:u w:val="single"/>
              </w:rPr>
              <w:t xml:space="preserve">, </w:t>
            </w:r>
            <w:r>
              <w:rPr>
                <w:rFonts w:ascii="Arial" w:eastAsia="Arial" w:hAnsi="Arial" w:cs="Arial"/>
                <w:color w:val="188038"/>
                <w:sz w:val="22"/>
                <w:szCs w:val="22"/>
                <w:u w:val="single"/>
              </w:rPr>
              <w:t>ofertas</w:t>
            </w:r>
            <w:r>
              <w:rPr>
                <w:rFonts w:ascii="Arial" w:eastAsia="Arial" w:hAnsi="Arial" w:cs="Arial"/>
                <w:sz w:val="22"/>
                <w:szCs w:val="22"/>
                <w:u w:val="single"/>
              </w:rPr>
              <w:t xml:space="preserve"> y </w:t>
            </w:r>
            <w:r>
              <w:rPr>
                <w:rFonts w:ascii="Arial" w:eastAsia="Arial" w:hAnsi="Arial" w:cs="Arial"/>
                <w:color w:val="188038"/>
                <w:sz w:val="22"/>
                <w:szCs w:val="22"/>
                <w:u w:val="single"/>
              </w:rPr>
              <w:t>postulaciones</w:t>
            </w:r>
            <w:r>
              <w:rPr>
                <w:rFonts w:ascii="Arial" w:eastAsia="Arial" w:hAnsi="Arial" w:cs="Arial"/>
                <w:sz w:val="22"/>
                <w:szCs w:val="22"/>
                <w:u w:val="single"/>
              </w:rPr>
              <w:t>.</w:t>
            </w:r>
          </w:p>
        </w:tc>
      </w:tr>
      <w:tr w:rsidR="000058A7" w14:paraId="7C001349" w14:textId="77777777">
        <w:trPr>
          <w:trHeight w:val="2205"/>
        </w:trPr>
        <w:tc>
          <w:tcPr>
            <w:tcW w:w="20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D898578" w14:textId="77777777" w:rsidR="000058A7" w:rsidRDefault="00000000">
            <w:pPr>
              <w:spacing w:after="480" w:line="276" w:lineRule="auto"/>
              <w:rPr>
                <w:rFonts w:ascii="Arial" w:eastAsia="Arial" w:hAnsi="Arial" w:cs="Arial"/>
                <w:b/>
                <w:bCs/>
                <w:sz w:val="22"/>
                <w:szCs w:val="22"/>
                <w:u w:val="single"/>
              </w:rPr>
            </w:pPr>
            <w:r>
              <w:rPr>
                <w:rFonts w:ascii="Arial" w:eastAsia="Arial" w:hAnsi="Arial" w:cs="Arial"/>
                <w:b/>
                <w:bCs/>
                <w:sz w:val="22"/>
                <w:szCs w:val="22"/>
                <w:u w:val="single"/>
              </w:rPr>
              <w:t>4. Desarrollar una solución de software</w:t>
            </w:r>
          </w:p>
        </w:tc>
        <w:tc>
          <w:tcPr>
            <w:tcW w:w="24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FD20E9A" w14:textId="77777777" w:rsidR="000058A7" w:rsidRDefault="00000000">
            <w:pPr>
              <w:spacing w:after="480" w:line="276" w:lineRule="auto"/>
              <w:rPr>
                <w:rFonts w:ascii="Arial" w:eastAsia="Arial" w:hAnsi="Arial" w:cs="Arial"/>
                <w:sz w:val="22"/>
                <w:szCs w:val="22"/>
                <w:u w:val="single"/>
              </w:rPr>
            </w:pPr>
            <w:r>
              <w:rPr>
                <w:rFonts w:ascii="Arial" w:eastAsia="Arial" w:hAnsi="Arial" w:cs="Arial"/>
                <w:b/>
                <w:bCs/>
                <w:sz w:val="22"/>
                <w:szCs w:val="22"/>
                <w:u w:val="single"/>
              </w:rPr>
              <w:t>4.1</w:t>
            </w:r>
            <w:r>
              <w:rPr>
                <w:rFonts w:ascii="Arial" w:eastAsia="Arial" w:hAnsi="Arial" w:cs="Arial"/>
                <w:sz w:val="22"/>
                <w:szCs w:val="22"/>
                <w:u w:val="single"/>
              </w:rPr>
              <w:t xml:space="preserve"> Construye una solución de software utilizando técnicas que permitan sistematizar el desarrollo.</w:t>
            </w:r>
          </w:p>
        </w:tc>
        <w:tc>
          <w:tcPr>
            <w:tcW w:w="13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8872B1F" w14:textId="77777777" w:rsidR="000058A7" w:rsidRDefault="00000000">
            <w:pPr>
              <w:spacing w:after="480" w:line="276" w:lineRule="auto"/>
              <w:rPr>
                <w:rFonts w:ascii="Arial" w:eastAsia="Arial" w:hAnsi="Arial" w:cs="Arial"/>
                <w:sz w:val="22"/>
                <w:szCs w:val="22"/>
                <w:u w:val="single"/>
              </w:rPr>
            </w:pPr>
            <w:r>
              <w:rPr>
                <w:rFonts w:ascii="Arial" w:eastAsia="Arial" w:hAnsi="Arial" w:cs="Arial"/>
                <w:b/>
                <w:bCs/>
                <w:sz w:val="22"/>
                <w:szCs w:val="22"/>
                <w:u w:val="single"/>
              </w:rPr>
              <w:t>Presente</w:t>
            </w:r>
          </w:p>
        </w:tc>
        <w:tc>
          <w:tcPr>
            <w:tcW w:w="28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48E23CC" w14:textId="77777777" w:rsidR="000058A7" w:rsidRDefault="00000000">
            <w:pPr>
              <w:spacing w:after="480" w:line="276" w:lineRule="auto"/>
              <w:rPr>
                <w:rFonts w:ascii="Arial" w:eastAsia="Arial" w:hAnsi="Arial" w:cs="Arial"/>
                <w:sz w:val="22"/>
                <w:szCs w:val="22"/>
                <w:u w:val="single"/>
              </w:rPr>
            </w:pPr>
            <w:r>
              <w:rPr>
                <w:rFonts w:ascii="Arial" w:eastAsia="Arial" w:hAnsi="Arial" w:cs="Arial"/>
                <w:sz w:val="22"/>
                <w:szCs w:val="22"/>
                <w:u w:val="single"/>
              </w:rPr>
              <w:t xml:space="preserve">Desarrollo completo de la plataforma bajo el patrón MVT de Django 5 y </w:t>
            </w:r>
            <w:proofErr w:type="spellStart"/>
            <w:r>
              <w:rPr>
                <w:rFonts w:ascii="Arial" w:eastAsia="Arial" w:hAnsi="Arial" w:cs="Arial"/>
                <w:sz w:val="22"/>
                <w:szCs w:val="22"/>
                <w:u w:val="single"/>
              </w:rPr>
              <w:t>Tailwind</w:t>
            </w:r>
            <w:proofErr w:type="spellEnd"/>
            <w:r>
              <w:rPr>
                <w:rFonts w:ascii="Arial" w:eastAsia="Arial" w:hAnsi="Arial" w:cs="Arial"/>
                <w:sz w:val="22"/>
                <w:szCs w:val="22"/>
                <w:u w:val="single"/>
              </w:rPr>
              <w:t xml:space="preserve"> CSS.</w:t>
            </w:r>
          </w:p>
        </w:tc>
      </w:tr>
      <w:tr w:rsidR="000058A7" w14:paraId="1F2074BA" w14:textId="77777777">
        <w:trPr>
          <w:trHeight w:val="1920"/>
        </w:trPr>
        <w:tc>
          <w:tcPr>
            <w:tcW w:w="20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9F0D0FB" w14:textId="77777777" w:rsidR="000058A7" w:rsidRDefault="000058A7">
            <w:pPr>
              <w:spacing w:after="480" w:line="276" w:lineRule="auto"/>
              <w:rPr>
                <w:rFonts w:ascii="Arial" w:eastAsia="Arial" w:hAnsi="Arial" w:cs="Arial"/>
                <w:sz w:val="22"/>
                <w:szCs w:val="22"/>
                <w:u w:val="single"/>
              </w:rPr>
            </w:pPr>
          </w:p>
        </w:tc>
        <w:tc>
          <w:tcPr>
            <w:tcW w:w="24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68DF199" w14:textId="77777777" w:rsidR="000058A7" w:rsidRDefault="00000000">
            <w:pPr>
              <w:spacing w:after="480" w:line="276" w:lineRule="auto"/>
              <w:rPr>
                <w:rFonts w:ascii="Arial" w:eastAsia="Arial" w:hAnsi="Arial" w:cs="Arial"/>
                <w:sz w:val="22"/>
                <w:szCs w:val="22"/>
                <w:u w:val="single"/>
              </w:rPr>
            </w:pPr>
            <w:r>
              <w:rPr>
                <w:rFonts w:ascii="Arial" w:eastAsia="Arial" w:hAnsi="Arial" w:cs="Arial"/>
                <w:b/>
                <w:bCs/>
                <w:sz w:val="22"/>
                <w:szCs w:val="22"/>
                <w:u w:val="single"/>
              </w:rPr>
              <w:t>4.2</w:t>
            </w:r>
            <w:r>
              <w:rPr>
                <w:rFonts w:ascii="Arial" w:eastAsia="Arial" w:hAnsi="Arial" w:cs="Arial"/>
                <w:sz w:val="22"/>
                <w:szCs w:val="22"/>
                <w:u w:val="single"/>
              </w:rPr>
              <w:t xml:space="preserve"> Integra los distintos componentes de una solución de software.</w:t>
            </w:r>
          </w:p>
        </w:tc>
        <w:tc>
          <w:tcPr>
            <w:tcW w:w="13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E7A27D6" w14:textId="77777777" w:rsidR="000058A7" w:rsidRDefault="00000000">
            <w:pPr>
              <w:spacing w:after="480" w:line="276" w:lineRule="auto"/>
              <w:rPr>
                <w:rFonts w:ascii="Arial" w:eastAsia="Arial" w:hAnsi="Arial" w:cs="Arial"/>
                <w:sz w:val="22"/>
                <w:szCs w:val="22"/>
                <w:u w:val="single"/>
              </w:rPr>
            </w:pPr>
            <w:r>
              <w:rPr>
                <w:rFonts w:ascii="Arial" w:eastAsia="Arial" w:hAnsi="Arial" w:cs="Arial"/>
                <w:b/>
                <w:bCs/>
                <w:sz w:val="22"/>
                <w:szCs w:val="22"/>
                <w:u w:val="single"/>
              </w:rPr>
              <w:t>Presente</w:t>
            </w:r>
          </w:p>
        </w:tc>
        <w:tc>
          <w:tcPr>
            <w:tcW w:w="28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F5731DC" w14:textId="77777777" w:rsidR="000058A7" w:rsidRDefault="00000000">
            <w:pPr>
              <w:spacing w:after="480" w:line="276" w:lineRule="auto"/>
              <w:rPr>
                <w:rFonts w:ascii="Arial" w:eastAsia="Arial" w:hAnsi="Arial" w:cs="Arial"/>
                <w:sz w:val="22"/>
                <w:szCs w:val="22"/>
                <w:u w:val="single"/>
              </w:rPr>
            </w:pPr>
            <w:r>
              <w:rPr>
                <w:rFonts w:ascii="Arial" w:eastAsia="Arial" w:hAnsi="Arial" w:cs="Arial"/>
                <w:sz w:val="22"/>
                <w:szCs w:val="22"/>
                <w:u w:val="single"/>
              </w:rPr>
              <w:t xml:space="preserve">Integración del motor web Django con </w:t>
            </w:r>
            <w:proofErr w:type="spellStart"/>
            <w:r>
              <w:rPr>
                <w:rFonts w:ascii="Arial" w:eastAsia="Arial" w:hAnsi="Arial" w:cs="Arial"/>
                <w:sz w:val="22"/>
                <w:szCs w:val="22"/>
                <w:u w:val="single"/>
              </w:rPr>
              <w:t>Firestore</w:t>
            </w:r>
            <w:proofErr w:type="spellEnd"/>
            <w:r>
              <w:rPr>
                <w:rFonts w:ascii="Arial" w:eastAsia="Arial" w:hAnsi="Arial" w:cs="Arial"/>
                <w:sz w:val="22"/>
                <w:szCs w:val="22"/>
                <w:u w:val="single"/>
              </w:rPr>
              <w:t xml:space="preserve"> NoSQL, Leaflet.js </w:t>
            </w:r>
            <w:proofErr w:type="spellStart"/>
            <w:r>
              <w:rPr>
                <w:rFonts w:ascii="Arial" w:eastAsia="Arial" w:hAnsi="Arial" w:cs="Arial"/>
                <w:sz w:val="22"/>
                <w:szCs w:val="22"/>
                <w:u w:val="single"/>
              </w:rPr>
              <w:t>Maps</w:t>
            </w:r>
            <w:proofErr w:type="spellEnd"/>
            <w:r>
              <w:rPr>
                <w:rFonts w:ascii="Arial" w:eastAsia="Arial" w:hAnsi="Arial" w:cs="Arial"/>
                <w:sz w:val="22"/>
                <w:szCs w:val="22"/>
                <w:u w:val="single"/>
              </w:rPr>
              <w:t xml:space="preserve"> y Google Gemini AI (</w:t>
            </w:r>
            <w:proofErr w:type="spellStart"/>
            <w:r>
              <w:rPr>
                <w:rFonts w:ascii="Arial" w:eastAsia="Arial" w:hAnsi="Arial" w:cs="Arial"/>
                <w:sz w:val="22"/>
                <w:szCs w:val="22"/>
                <w:u w:val="single"/>
              </w:rPr>
              <w:t>ProBot</w:t>
            </w:r>
            <w:proofErr w:type="spellEnd"/>
            <w:r>
              <w:rPr>
                <w:rFonts w:ascii="Arial" w:eastAsia="Arial" w:hAnsi="Arial" w:cs="Arial"/>
                <w:sz w:val="22"/>
                <w:szCs w:val="22"/>
                <w:u w:val="single"/>
              </w:rPr>
              <w:t xml:space="preserve"> IA).</w:t>
            </w:r>
          </w:p>
        </w:tc>
      </w:tr>
    </w:tbl>
    <w:p w14:paraId="3B2AD910" w14:textId="77777777" w:rsidR="000058A7" w:rsidRDefault="000058A7">
      <w:pPr>
        <w:rPr>
          <w:rFonts w:ascii="Calibri" w:eastAsia="Calibri" w:hAnsi="Calibri" w:cs="Calibri"/>
          <w:sz w:val="22"/>
          <w:szCs w:val="22"/>
          <w:u w:val="single"/>
        </w:rPr>
      </w:pPr>
      <w:bookmarkStart w:id="5" w:name="_heading=h.pftf0j7kl43v" w:colFirst="0" w:colLast="0"/>
      <w:bookmarkEnd w:id="5"/>
    </w:p>
    <w:p w14:paraId="75D61E50" w14:textId="77777777" w:rsidR="000058A7" w:rsidRDefault="000058A7">
      <w:pPr>
        <w:rPr>
          <w:rFonts w:ascii="Calibri" w:eastAsia="Calibri" w:hAnsi="Calibri" w:cs="Calibri"/>
          <w:sz w:val="22"/>
          <w:szCs w:val="22"/>
          <w:u w:val="single"/>
        </w:rPr>
      </w:pPr>
      <w:bookmarkStart w:id="6" w:name="_heading=h.qov78xyzphpl" w:colFirst="0" w:colLast="0"/>
      <w:bookmarkEnd w:id="6"/>
    </w:p>
    <w:p w14:paraId="3255EBA8" w14:textId="77777777" w:rsidR="000058A7" w:rsidRDefault="00000000">
      <w:pPr>
        <w:rPr>
          <w:rFonts w:ascii="Calibri" w:eastAsia="Calibri" w:hAnsi="Calibri" w:cs="Calibri"/>
          <w:sz w:val="22"/>
          <w:szCs w:val="22"/>
          <w:u w:val="single"/>
        </w:rPr>
      </w:pPr>
      <w:bookmarkStart w:id="7" w:name="_heading=h.7n74jrarzbdm" w:colFirst="0" w:colLast="0"/>
      <w:bookmarkEnd w:id="7"/>
      <w:r>
        <w:rPr>
          <w:rFonts w:ascii="Calibri" w:eastAsia="Calibri" w:hAnsi="Calibri" w:cs="Calibri"/>
          <w:b/>
          <w:bCs/>
          <w:sz w:val="22"/>
          <w:szCs w:val="22"/>
          <w:u w:val="single"/>
        </w:rPr>
        <w:t>Resumen Ejecutivo:</w:t>
      </w:r>
      <w:r>
        <w:rPr>
          <w:rFonts w:ascii="Calibri" w:eastAsia="Calibri" w:hAnsi="Calibri" w:cs="Calibri"/>
          <w:sz w:val="22"/>
          <w:szCs w:val="22"/>
          <w:u w:val="single"/>
        </w:rPr>
        <w:t xml:space="preserve"> </w:t>
      </w:r>
      <w:proofErr w:type="spellStart"/>
      <w:r>
        <w:rPr>
          <w:rFonts w:ascii="Calibri" w:eastAsia="Calibri" w:hAnsi="Calibri" w:cs="Calibri"/>
          <w:sz w:val="22"/>
          <w:szCs w:val="22"/>
          <w:u w:val="single"/>
        </w:rPr>
        <w:t>PrácticasPro</w:t>
      </w:r>
      <w:proofErr w:type="spellEnd"/>
      <w:r>
        <w:rPr>
          <w:rFonts w:ascii="Calibri" w:eastAsia="Calibri" w:hAnsi="Calibri" w:cs="Calibri"/>
          <w:sz w:val="22"/>
          <w:szCs w:val="22"/>
          <w:u w:val="single"/>
        </w:rPr>
        <w:t xml:space="preserve"> es un portal web de vinculación laboral diseñado para optimizar el proceso de búsqueda, postulación y selección de prácticas profesionales en la educación superior. La plataforma integra un </w:t>
      </w:r>
      <w:proofErr w:type="spellStart"/>
      <w:r>
        <w:rPr>
          <w:rFonts w:ascii="Calibri" w:eastAsia="Calibri" w:hAnsi="Calibri" w:cs="Calibri"/>
          <w:sz w:val="22"/>
          <w:szCs w:val="22"/>
          <w:u w:val="single"/>
        </w:rPr>
        <w:t>backend</w:t>
      </w:r>
      <w:proofErr w:type="spellEnd"/>
      <w:r>
        <w:rPr>
          <w:rFonts w:ascii="Calibri" w:eastAsia="Calibri" w:hAnsi="Calibri" w:cs="Calibri"/>
          <w:sz w:val="22"/>
          <w:szCs w:val="22"/>
          <w:u w:val="single"/>
        </w:rPr>
        <w:t xml:space="preserve"> desarrollado en Django 5.x acoplado a una base de datos NoSQL en Google Cloud </w:t>
      </w:r>
      <w:proofErr w:type="spellStart"/>
      <w:r>
        <w:rPr>
          <w:rFonts w:ascii="Calibri" w:eastAsia="Calibri" w:hAnsi="Calibri" w:cs="Calibri"/>
          <w:sz w:val="22"/>
          <w:szCs w:val="22"/>
          <w:u w:val="single"/>
        </w:rPr>
        <w:t>Firestore</w:t>
      </w:r>
      <w:proofErr w:type="spellEnd"/>
      <w:r>
        <w:rPr>
          <w:rFonts w:ascii="Calibri" w:eastAsia="Calibri" w:hAnsi="Calibri" w:cs="Calibri"/>
          <w:sz w:val="22"/>
          <w:szCs w:val="22"/>
          <w:u w:val="single"/>
        </w:rPr>
        <w:t>, un sistema de geolocalización de vacantes basado en Leaflet.js y un asistente inteligente alimentado por la API de Google Gemini (</w:t>
      </w:r>
      <w:proofErr w:type="spellStart"/>
      <w:r>
        <w:rPr>
          <w:rFonts w:ascii="Calibri" w:eastAsia="Calibri" w:hAnsi="Calibri" w:cs="Calibri"/>
          <w:sz w:val="22"/>
          <w:szCs w:val="22"/>
          <w:u w:val="single"/>
        </w:rPr>
        <w:t>ProBot</w:t>
      </w:r>
      <w:proofErr w:type="spellEnd"/>
      <w:r>
        <w:rPr>
          <w:rFonts w:ascii="Calibri" w:eastAsia="Calibri" w:hAnsi="Calibri" w:cs="Calibri"/>
          <w:sz w:val="22"/>
          <w:szCs w:val="22"/>
          <w:u w:val="single"/>
        </w:rPr>
        <w:t xml:space="preserve"> IA). Durante la Fase 2 del Proyecto APT, se desarrollaron e integraron los módulos de administración corporativa, mapa interactivo de ofertas, seguimiento en tiempo real de postulaciones con </w:t>
      </w:r>
      <w:proofErr w:type="spellStart"/>
      <w:r>
        <w:rPr>
          <w:rFonts w:ascii="Calibri" w:eastAsia="Calibri" w:hAnsi="Calibri" w:cs="Calibri"/>
          <w:sz w:val="22"/>
          <w:szCs w:val="22"/>
          <w:u w:val="single"/>
        </w:rPr>
        <w:t>feedback</w:t>
      </w:r>
      <w:proofErr w:type="spellEnd"/>
      <w:r>
        <w:rPr>
          <w:rFonts w:ascii="Calibri" w:eastAsia="Calibri" w:hAnsi="Calibri" w:cs="Calibri"/>
          <w:sz w:val="22"/>
          <w:szCs w:val="22"/>
          <w:u w:val="single"/>
        </w:rPr>
        <w:t xml:space="preserve"> y la herramienta asistida por IA para la generación de cartas de presentación y diagnóstico de currículums, cumpliendo rigurosamente con los estándares de calidad de la ingeniería de software. </w:t>
      </w:r>
    </w:p>
    <w:p w14:paraId="253E6AF8" w14:textId="77777777" w:rsidR="000058A7" w:rsidRDefault="000058A7">
      <w:pPr>
        <w:rPr>
          <w:rFonts w:ascii="Calibri" w:eastAsia="Calibri" w:hAnsi="Calibri" w:cs="Calibri"/>
          <w:sz w:val="22"/>
          <w:szCs w:val="22"/>
          <w:u w:val="single"/>
        </w:rPr>
      </w:pPr>
      <w:bookmarkStart w:id="8" w:name="_heading=h.c4t3mkxmydjf" w:colFirst="0" w:colLast="0"/>
      <w:bookmarkEnd w:id="8"/>
    </w:p>
    <w:p w14:paraId="669A64E3" w14:textId="77777777" w:rsidR="000058A7" w:rsidRDefault="000058A7">
      <w:pPr>
        <w:rPr>
          <w:rFonts w:ascii="Calibri" w:eastAsia="Calibri" w:hAnsi="Calibri" w:cs="Calibri"/>
          <w:sz w:val="22"/>
          <w:szCs w:val="22"/>
          <w:u w:val="single"/>
        </w:rPr>
      </w:pPr>
      <w:bookmarkStart w:id="9" w:name="_heading=h.jm61198cmfqc" w:colFirst="0" w:colLast="0"/>
      <w:bookmarkEnd w:id="9"/>
    </w:p>
    <w:p w14:paraId="59C55ED6" w14:textId="77777777" w:rsidR="006764E2" w:rsidRPr="006764E2" w:rsidRDefault="006764E2" w:rsidP="006764E2">
      <w:pPr>
        <w:rPr>
          <w:rFonts w:ascii="Calibri" w:eastAsia="Calibri" w:hAnsi="Calibri" w:cs="Calibri"/>
          <w:sz w:val="22"/>
          <w:szCs w:val="22"/>
          <w:u w:val="single"/>
          <w:lang w:val="es-CL"/>
        </w:rPr>
      </w:pPr>
      <w:bookmarkStart w:id="10" w:name="_heading=h.iad45onqhgfk" w:colFirst="0" w:colLast="0"/>
      <w:bookmarkEnd w:id="10"/>
      <w:r w:rsidRPr="006764E2">
        <w:rPr>
          <w:rFonts w:ascii="Calibri" w:eastAsia="Calibri" w:hAnsi="Calibri" w:cs="Calibri"/>
          <w:b/>
          <w:bCs/>
          <w:sz w:val="22"/>
          <w:szCs w:val="22"/>
          <w:u w:val="single"/>
          <w:lang w:val="es-CL"/>
        </w:rPr>
        <w:t xml:space="preserve">Executive </w:t>
      </w:r>
      <w:proofErr w:type="spellStart"/>
      <w:r w:rsidRPr="006764E2">
        <w:rPr>
          <w:rFonts w:ascii="Calibri" w:eastAsia="Calibri" w:hAnsi="Calibri" w:cs="Calibri"/>
          <w:b/>
          <w:bCs/>
          <w:sz w:val="22"/>
          <w:szCs w:val="22"/>
          <w:u w:val="single"/>
          <w:lang w:val="es-CL"/>
        </w:rPr>
        <w:t>Summary</w:t>
      </w:r>
      <w:proofErr w:type="spellEnd"/>
      <w:r w:rsidRPr="006764E2">
        <w:rPr>
          <w:rFonts w:ascii="Calibri" w:eastAsia="Calibri" w:hAnsi="Calibri" w:cs="Calibri"/>
          <w:b/>
          <w:bCs/>
          <w:sz w:val="22"/>
          <w:szCs w:val="22"/>
          <w:u w:val="single"/>
          <w:lang w:val="es-CL"/>
        </w:rPr>
        <w:t>:</w:t>
      </w:r>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PrácticasPro</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is</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an</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internship</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integration</w:t>
      </w:r>
      <w:proofErr w:type="spellEnd"/>
      <w:r w:rsidRPr="006764E2">
        <w:rPr>
          <w:rFonts w:ascii="Calibri" w:eastAsia="Calibri" w:hAnsi="Calibri" w:cs="Calibri"/>
          <w:sz w:val="22"/>
          <w:szCs w:val="22"/>
          <w:u w:val="single"/>
          <w:lang w:val="es-CL"/>
        </w:rPr>
        <w:t xml:space="preserve"> web portal </w:t>
      </w:r>
      <w:proofErr w:type="spellStart"/>
      <w:r w:rsidRPr="006764E2">
        <w:rPr>
          <w:rFonts w:ascii="Calibri" w:eastAsia="Calibri" w:hAnsi="Calibri" w:cs="Calibri"/>
          <w:sz w:val="22"/>
          <w:szCs w:val="22"/>
          <w:u w:val="single"/>
          <w:lang w:val="es-CL"/>
        </w:rPr>
        <w:t>engineered</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to</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streamline</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the</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search</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application</w:t>
      </w:r>
      <w:proofErr w:type="spellEnd"/>
      <w:r w:rsidRPr="006764E2">
        <w:rPr>
          <w:rFonts w:ascii="Calibri" w:eastAsia="Calibri" w:hAnsi="Calibri" w:cs="Calibri"/>
          <w:sz w:val="22"/>
          <w:szCs w:val="22"/>
          <w:u w:val="single"/>
          <w:lang w:val="es-CL"/>
        </w:rPr>
        <w:t xml:space="preserve">, and </w:t>
      </w:r>
      <w:proofErr w:type="spellStart"/>
      <w:r w:rsidRPr="006764E2">
        <w:rPr>
          <w:rFonts w:ascii="Calibri" w:eastAsia="Calibri" w:hAnsi="Calibri" w:cs="Calibri"/>
          <w:sz w:val="22"/>
          <w:szCs w:val="22"/>
          <w:u w:val="single"/>
          <w:lang w:val="es-CL"/>
        </w:rPr>
        <w:t>recruitment</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workflows</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for</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higher</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education</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students</w:t>
      </w:r>
      <w:proofErr w:type="spellEnd"/>
      <w:r w:rsidRPr="006764E2">
        <w:rPr>
          <w:rFonts w:ascii="Calibri" w:eastAsia="Calibri" w:hAnsi="Calibri" w:cs="Calibri"/>
          <w:sz w:val="22"/>
          <w:szCs w:val="22"/>
          <w:u w:val="single"/>
          <w:lang w:val="es-CL"/>
        </w:rPr>
        <w:t xml:space="preserve"> and </w:t>
      </w:r>
      <w:proofErr w:type="spellStart"/>
      <w:r w:rsidRPr="006764E2">
        <w:rPr>
          <w:rFonts w:ascii="Calibri" w:eastAsia="Calibri" w:hAnsi="Calibri" w:cs="Calibri"/>
          <w:sz w:val="22"/>
          <w:szCs w:val="22"/>
          <w:u w:val="single"/>
          <w:lang w:val="es-CL"/>
        </w:rPr>
        <w:t>participating</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companies</w:t>
      </w:r>
      <w:proofErr w:type="spellEnd"/>
      <w:r w:rsidRPr="006764E2">
        <w:rPr>
          <w:rFonts w:ascii="Calibri" w:eastAsia="Calibri" w:hAnsi="Calibri" w:cs="Calibri"/>
          <w:sz w:val="22"/>
          <w:szCs w:val="22"/>
          <w:u w:val="single"/>
          <w:lang w:val="es-CL"/>
        </w:rPr>
        <w:t xml:space="preserve">. The </w:t>
      </w:r>
      <w:proofErr w:type="spellStart"/>
      <w:r w:rsidRPr="006764E2">
        <w:rPr>
          <w:rFonts w:ascii="Calibri" w:eastAsia="Calibri" w:hAnsi="Calibri" w:cs="Calibri"/>
          <w:sz w:val="22"/>
          <w:szCs w:val="22"/>
          <w:u w:val="single"/>
          <w:lang w:val="es-CL"/>
        </w:rPr>
        <w:t>technical</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stack</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comprises</w:t>
      </w:r>
      <w:proofErr w:type="spellEnd"/>
      <w:r w:rsidRPr="006764E2">
        <w:rPr>
          <w:rFonts w:ascii="Calibri" w:eastAsia="Calibri" w:hAnsi="Calibri" w:cs="Calibri"/>
          <w:sz w:val="22"/>
          <w:szCs w:val="22"/>
          <w:u w:val="single"/>
          <w:lang w:val="es-CL"/>
        </w:rPr>
        <w:t xml:space="preserve"> a Django 5.x web </w:t>
      </w:r>
      <w:proofErr w:type="spellStart"/>
      <w:r w:rsidRPr="006764E2">
        <w:rPr>
          <w:rFonts w:ascii="Calibri" w:eastAsia="Calibri" w:hAnsi="Calibri" w:cs="Calibri"/>
          <w:sz w:val="22"/>
          <w:szCs w:val="22"/>
          <w:u w:val="single"/>
          <w:lang w:val="es-CL"/>
        </w:rPr>
        <w:t>core</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connected</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to</w:t>
      </w:r>
      <w:proofErr w:type="spellEnd"/>
      <w:r w:rsidRPr="006764E2">
        <w:rPr>
          <w:rFonts w:ascii="Calibri" w:eastAsia="Calibri" w:hAnsi="Calibri" w:cs="Calibri"/>
          <w:sz w:val="22"/>
          <w:szCs w:val="22"/>
          <w:u w:val="single"/>
          <w:lang w:val="es-CL"/>
        </w:rPr>
        <w:t xml:space="preserve"> a Google Cloud </w:t>
      </w:r>
      <w:proofErr w:type="spellStart"/>
      <w:r w:rsidRPr="006764E2">
        <w:rPr>
          <w:rFonts w:ascii="Calibri" w:eastAsia="Calibri" w:hAnsi="Calibri" w:cs="Calibri"/>
          <w:sz w:val="22"/>
          <w:szCs w:val="22"/>
          <w:u w:val="single"/>
          <w:lang w:val="es-CL"/>
        </w:rPr>
        <w:t>Firestore</w:t>
      </w:r>
      <w:proofErr w:type="spellEnd"/>
      <w:r w:rsidRPr="006764E2">
        <w:rPr>
          <w:rFonts w:ascii="Calibri" w:eastAsia="Calibri" w:hAnsi="Calibri" w:cs="Calibri"/>
          <w:sz w:val="22"/>
          <w:szCs w:val="22"/>
          <w:u w:val="single"/>
          <w:lang w:val="es-CL"/>
        </w:rPr>
        <w:t xml:space="preserve"> NoSQL </w:t>
      </w:r>
      <w:proofErr w:type="spellStart"/>
      <w:r w:rsidRPr="006764E2">
        <w:rPr>
          <w:rFonts w:ascii="Calibri" w:eastAsia="Calibri" w:hAnsi="Calibri" w:cs="Calibri"/>
          <w:sz w:val="22"/>
          <w:szCs w:val="22"/>
          <w:u w:val="single"/>
          <w:lang w:val="es-CL"/>
        </w:rPr>
        <w:t>database</w:t>
      </w:r>
      <w:proofErr w:type="spellEnd"/>
      <w:r w:rsidRPr="006764E2">
        <w:rPr>
          <w:rFonts w:ascii="Calibri" w:eastAsia="Calibri" w:hAnsi="Calibri" w:cs="Calibri"/>
          <w:sz w:val="22"/>
          <w:szCs w:val="22"/>
          <w:u w:val="single"/>
          <w:lang w:val="es-CL"/>
        </w:rPr>
        <w:t>, a Leaflet.js-</w:t>
      </w:r>
      <w:proofErr w:type="spellStart"/>
      <w:r w:rsidRPr="006764E2">
        <w:rPr>
          <w:rFonts w:ascii="Calibri" w:eastAsia="Calibri" w:hAnsi="Calibri" w:cs="Calibri"/>
          <w:sz w:val="22"/>
          <w:szCs w:val="22"/>
          <w:u w:val="single"/>
          <w:lang w:val="es-CL"/>
        </w:rPr>
        <w:t>based</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geolocation</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engine</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for</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vacancy</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mapping</w:t>
      </w:r>
      <w:proofErr w:type="spellEnd"/>
      <w:r w:rsidRPr="006764E2">
        <w:rPr>
          <w:rFonts w:ascii="Calibri" w:eastAsia="Calibri" w:hAnsi="Calibri" w:cs="Calibri"/>
          <w:sz w:val="22"/>
          <w:szCs w:val="22"/>
          <w:u w:val="single"/>
          <w:lang w:val="es-CL"/>
        </w:rPr>
        <w:t xml:space="preserve">, and </w:t>
      </w:r>
      <w:proofErr w:type="spellStart"/>
      <w:r w:rsidRPr="006764E2">
        <w:rPr>
          <w:rFonts w:ascii="Calibri" w:eastAsia="Calibri" w:hAnsi="Calibri" w:cs="Calibri"/>
          <w:sz w:val="22"/>
          <w:szCs w:val="22"/>
          <w:u w:val="single"/>
          <w:lang w:val="es-CL"/>
        </w:rPr>
        <w:t>an</w:t>
      </w:r>
      <w:proofErr w:type="spellEnd"/>
      <w:r w:rsidRPr="006764E2">
        <w:rPr>
          <w:rFonts w:ascii="Calibri" w:eastAsia="Calibri" w:hAnsi="Calibri" w:cs="Calibri"/>
          <w:sz w:val="22"/>
          <w:szCs w:val="22"/>
          <w:u w:val="single"/>
          <w:lang w:val="es-CL"/>
        </w:rPr>
        <w:t xml:space="preserve"> AI </w:t>
      </w:r>
      <w:proofErr w:type="spellStart"/>
      <w:r w:rsidRPr="006764E2">
        <w:rPr>
          <w:rFonts w:ascii="Calibri" w:eastAsia="Calibri" w:hAnsi="Calibri" w:cs="Calibri"/>
          <w:sz w:val="22"/>
          <w:szCs w:val="22"/>
          <w:u w:val="single"/>
          <w:lang w:val="es-CL"/>
        </w:rPr>
        <w:t>career</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assistant</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powered</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by</w:t>
      </w:r>
      <w:proofErr w:type="spellEnd"/>
      <w:r w:rsidRPr="006764E2">
        <w:rPr>
          <w:rFonts w:ascii="Calibri" w:eastAsia="Calibri" w:hAnsi="Calibri" w:cs="Calibri"/>
          <w:sz w:val="22"/>
          <w:szCs w:val="22"/>
          <w:u w:val="single"/>
          <w:lang w:val="es-CL"/>
        </w:rPr>
        <w:t xml:space="preserve"> Google Gemini API (</w:t>
      </w:r>
      <w:proofErr w:type="spellStart"/>
      <w:r w:rsidRPr="006764E2">
        <w:rPr>
          <w:rFonts w:ascii="Calibri" w:eastAsia="Calibri" w:hAnsi="Calibri" w:cs="Calibri"/>
          <w:sz w:val="22"/>
          <w:szCs w:val="22"/>
          <w:u w:val="single"/>
          <w:lang w:val="es-CL"/>
        </w:rPr>
        <w:t>ProBot</w:t>
      </w:r>
      <w:proofErr w:type="spellEnd"/>
      <w:r w:rsidRPr="006764E2">
        <w:rPr>
          <w:rFonts w:ascii="Calibri" w:eastAsia="Calibri" w:hAnsi="Calibri" w:cs="Calibri"/>
          <w:sz w:val="22"/>
          <w:szCs w:val="22"/>
          <w:u w:val="single"/>
          <w:lang w:val="es-CL"/>
        </w:rPr>
        <w:t xml:space="preserve"> IA). During </w:t>
      </w:r>
      <w:proofErr w:type="spellStart"/>
      <w:r w:rsidRPr="006764E2">
        <w:rPr>
          <w:rFonts w:ascii="Calibri" w:eastAsia="Calibri" w:hAnsi="Calibri" w:cs="Calibri"/>
          <w:sz w:val="22"/>
          <w:szCs w:val="22"/>
          <w:u w:val="single"/>
          <w:lang w:val="es-CL"/>
        </w:rPr>
        <w:t>Phase</w:t>
      </w:r>
      <w:proofErr w:type="spellEnd"/>
      <w:r w:rsidRPr="006764E2">
        <w:rPr>
          <w:rFonts w:ascii="Calibri" w:eastAsia="Calibri" w:hAnsi="Calibri" w:cs="Calibri"/>
          <w:sz w:val="22"/>
          <w:szCs w:val="22"/>
          <w:u w:val="single"/>
          <w:lang w:val="es-CL"/>
        </w:rPr>
        <w:t xml:space="preserve"> 2 </w:t>
      </w:r>
      <w:proofErr w:type="spellStart"/>
      <w:r w:rsidRPr="006764E2">
        <w:rPr>
          <w:rFonts w:ascii="Calibri" w:eastAsia="Calibri" w:hAnsi="Calibri" w:cs="Calibri"/>
          <w:sz w:val="22"/>
          <w:szCs w:val="22"/>
          <w:u w:val="single"/>
          <w:lang w:val="es-CL"/>
        </w:rPr>
        <w:t>of</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the</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Capstone</w:t>
      </w:r>
      <w:proofErr w:type="spellEnd"/>
      <w:r w:rsidRPr="006764E2">
        <w:rPr>
          <w:rFonts w:ascii="Calibri" w:eastAsia="Calibri" w:hAnsi="Calibri" w:cs="Calibri"/>
          <w:sz w:val="22"/>
          <w:szCs w:val="22"/>
          <w:u w:val="single"/>
          <w:lang w:val="es-CL"/>
        </w:rPr>
        <w:t xml:space="preserve"> Project, </w:t>
      </w:r>
      <w:proofErr w:type="spellStart"/>
      <w:r w:rsidRPr="006764E2">
        <w:rPr>
          <w:rFonts w:ascii="Calibri" w:eastAsia="Calibri" w:hAnsi="Calibri" w:cs="Calibri"/>
          <w:sz w:val="22"/>
          <w:szCs w:val="22"/>
          <w:u w:val="single"/>
          <w:lang w:val="es-CL"/>
        </w:rPr>
        <w:t>key</w:t>
      </w:r>
      <w:proofErr w:type="spellEnd"/>
      <w:r w:rsidRPr="006764E2">
        <w:rPr>
          <w:rFonts w:ascii="Calibri" w:eastAsia="Calibri" w:hAnsi="Calibri" w:cs="Calibri"/>
          <w:sz w:val="22"/>
          <w:szCs w:val="22"/>
          <w:u w:val="single"/>
          <w:lang w:val="es-CL"/>
        </w:rPr>
        <w:t xml:space="preserve"> modules </w:t>
      </w:r>
      <w:proofErr w:type="spellStart"/>
      <w:r w:rsidRPr="006764E2">
        <w:rPr>
          <w:rFonts w:ascii="Calibri" w:eastAsia="Calibri" w:hAnsi="Calibri" w:cs="Calibri"/>
          <w:sz w:val="22"/>
          <w:szCs w:val="22"/>
          <w:u w:val="single"/>
          <w:lang w:val="es-CL"/>
        </w:rPr>
        <w:t>were</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fully</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implemented</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corporate</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recruitment</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tools</w:t>
      </w:r>
      <w:proofErr w:type="spellEnd"/>
      <w:r w:rsidRPr="006764E2">
        <w:rPr>
          <w:rFonts w:ascii="Calibri" w:eastAsia="Calibri" w:hAnsi="Calibri" w:cs="Calibri"/>
          <w:sz w:val="22"/>
          <w:szCs w:val="22"/>
          <w:u w:val="single"/>
          <w:lang w:val="es-CL"/>
        </w:rPr>
        <w:t xml:space="preserve">, interactive </w:t>
      </w:r>
      <w:proofErr w:type="spellStart"/>
      <w:r w:rsidRPr="006764E2">
        <w:rPr>
          <w:rFonts w:ascii="Calibri" w:eastAsia="Calibri" w:hAnsi="Calibri" w:cs="Calibri"/>
          <w:sz w:val="22"/>
          <w:szCs w:val="22"/>
          <w:u w:val="single"/>
          <w:lang w:val="es-CL"/>
        </w:rPr>
        <w:t>geolocalized</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offer</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search</w:t>
      </w:r>
      <w:proofErr w:type="spellEnd"/>
      <w:r w:rsidRPr="006764E2">
        <w:rPr>
          <w:rFonts w:ascii="Calibri" w:eastAsia="Calibri" w:hAnsi="Calibri" w:cs="Calibri"/>
          <w:sz w:val="22"/>
          <w:szCs w:val="22"/>
          <w:u w:val="single"/>
          <w:lang w:val="es-CL"/>
        </w:rPr>
        <w:t xml:space="preserve">, real-time </w:t>
      </w:r>
      <w:proofErr w:type="spellStart"/>
      <w:r w:rsidRPr="006764E2">
        <w:rPr>
          <w:rFonts w:ascii="Calibri" w:eastAsia="Calibri" w:hAnsi="Calibri" w:cs="Calibri"/>
          <w:sz w:val="22"/>
          <w:szCs w:val="22"/>
          <w:u w:val="single"/>
          <w:lang w:val="es-CL"/>
        </w:rPr>
        <w:t>application</w:t>
      </w:r>
      <w:proofErr w:type="spellEnd"/>
      <w:r w:rsidRPr="006764E2">
        <w:rPr>
          <w:rFonts w:ascii="Calibri" w:eastAsia="Calibri" w:hAnsi="Calibri" w:cs="Calibri"/>
          <w:sz w:val="22"/>
          <w:szCs w:val="22"/>
          <w:u w:val="single"/>
          <w:lang w:val="es-CL"/>
        </w:rPr>
        <w:t xml:space="preserve"> tracking </w:t>
      </w:r>
      <w:proofErr w:type="spellStart"/>
      <w:r w:rsidRPr="006764E2">
        <w:rPr>
          <w:rFonts w:ascii="Calibri" w:eastAsia="Calibri" w:hAnsi="Calibri" w:cs="Calibri"/>
          <w:sz w:val="22"/>
          <w:szCs w:val="22"/>
          <w:u w:val="single"/>
          <w:lang w:val="es-CL"/>
        </w:rPr>
        <w:t>with</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feedback</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channels</w:t>
      </w:r>
      <w:proofErr w:type="spellEnd"/>
      <w:r w:rsidRPr="006764E2">
        <w:rPr>
          <w:rFonts w:ascii="Calibri" w:eastAsia="Calibri" w:hAnsi="Calibri" w:cs="Calibri"/>
          <w:sz w:val="22"/>
          <w:szCs w:val="22"/>
          <w:u w:val="single"/>
          <w:lang w:val="es-CL"/>
        </w:rPr>
        <w:t xml:space="preserve">, and </w:t>
      </w:r>
      <w:proofErr w:type="spellStart"/>
      <w:r w:rsidRPr="006764E2">
        <w:rPr>
          <w:rFonts w:ascii="Calibri" w:eastAsia="Calibri" w:hAnsi="Calibri" w:cs="Calibri"/>
          <w:sz w:val="22"/>
          <w:szCs w:val="22"/>
          <w:u w:val="single"/>
          <w:lang w:val="es-CL"/>
        </w:rPr>
        <w:t>an</w:t>
      </w:r>
      <w:proofErr w:type="spellEnd"/>
      <w:r w:rsidRPr="006764E2">
        <w:rPr>
          <w:rFonts w:ascii="Calibri" w:eastAsia="Calibri" w:hAnsi="Calibri" w:cs="Calibri"/>
          <w:sz w:val="22"/>
          <w:szCs w:val="22"/>
          <w:u w:val="single"/>
          <w:lang w:val="es-CL"/>
        </w:rPr>
        <w:t xml:space="preserve"> AI-</w:t>
      </w:r>
      <w:proofErr w:type="spellStart"/>
      <w:r w:rsidRPr="006764E2">
        <w:rPr>
          <w:rFonts w:ascii="Calibri" w:eastAsia="Calibri" w:hAnsi="Calibri" w:cs="Calibri"/>
          <w:sz w:val="22"/>
          <w:szCs w:val="22"/>
          <w:u w:val="single"/>
          <w:lang w:val="es-CL"/>
        </w:rPr>
        <w:t>driven</w:t>
      </w:r>
      <w:proofErr w:type="spellEnd"/>
      <w:r w:rsidRPr="006764E2">
        <w:rPr>
          <w:rFonts w:ascii="Calibri" w:eastAsia="Calibri" w:hAnsi="Calibri" w:cs="Calibri"/>
          <w:sz w:val="22"/>
          <w:szCs w:val="22"/>
          <w:u w:val="single"/>
          <w:lang w:val="es-CL"/>
        </w:rPr>
        <w:t xml:space="preserve"> resume and </w:t>
      </w:r>
      <w:proofErr w:type="spellStart"/>
      <w:r w:rsidRPr="006764E2">
        <w:rPr>
          <w:rFonts w:ascii="Calibri" w:eastAsia="Calibri" w:hAnsi="Calibri" w:cs="Calibri"/>
          <w:sz w:val="22"/>
          <w:szCs w:val="22"/>
          <w:u w:val="single"/>
          <w:lang w:val="es-CL"/>
        </w:rPr>
        <w:t>cover</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letter</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generator</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satisfying</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all</w:t>
      </w:r>
      <w:proofErr w:type="spellEnd"/>
      <w:r w:rsidRPr="006764E2">
        <w:rPr>
          <w:rFonts w:ascii="Calibri" w:eastAsia="Calibri" w:hAnsi="Calibri" w:cs="Calibri"/>
          <w:sz w:val="22"/>
          <w:szCs w:val="22"/>
          <w:u w:val="single"/>
          <w:lang w:val="es-CL"/>
        </w:rPr>
        <w:t xml:space="preserve"> discipline-</w:t>
      </w:r>
      <w:proofErr w:type="spellStart"/>
      <w:r w:rsidRPr="006764E2">
        <w:rPr>
          <w:rFonts w:ascii="Calibri" w:eastAsia="Calibri" w:hAnsi="Calibri" w:cs="Calibri"/>
          <w:sz w:val="22"/>
          <w:szCs w:val="22"/>
          <w:u w:val="single"/>
          <w:lang w:val="es-CL"/>
        </w:rPr>
        <w:t>specific</w:t>
      </w:r>
      <w:proofErr w:type="spellEnd"/>
      <w:r w:rsidRPr="006764E2">
        <w:rPr>
          <w:rFonts w:ascii="Calibri" w:eastAsia="Calibri" w:hAnsi="Calibri" w:cs="Calibri"/>
          <w:sz w:val="22"/>
          <w:szCs w:val="22"/>
          <w:u w:val="single"/>
          <w:lang w:val="es-CL"/>
        </w:rPr>
        <w:t xml:space="preserve"> software </w:t>
      </w:r>
      <w:proofErr w:type="spellStart"/>
      <w:r w:rsidRPr="006764E2">
        <w:rPr>
          <w:rFonts w:ascii="Calibri" w:eastAsia="Calibri" w:hAnsi="Calibri" w:cs="Calibri"/>
          <w:sz w:val="22"/>
          <w:szCs w:val="22"/>
          <w:u w:val="single"/>
          <w:lang w:val="es-CL"/>
        </w:rPr>
        <w:t>engineering</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standards</w:t>
      </w:r>
      <w:proofErr w:type="spellEnd"/>
      <w:r w:rsidRPr="006764E2">
        <w:rPr>
          <w:rFonts w:ascii="Calibri" w:eastAsia="Calibri" w:hAnsi="Calibri" w:cs="Calibri"/>
          <w:sz w:val="22"/>
          <w:szCs w:val="22"/>
          <w:u w:val="single"/>
          <w:lang w:val="es-CL"/>
        </w:rPr>
        <w:t xml:space="preserve">. </w:t>
      </w:r>
    </w:p>
    <w:p w14:paraId="03D4278A" w14:textId="77777777" w:rsidR="006764E2" w:rsidRPr="006764E2" w:rsidRDefault="006764E2" w:rsidP="006764E2">
      <w:pPr>
        <w:rPr>
          <w:rFonts w:ascii="Calibri" w:eastAsia="Calibri" w:hAnsi="Calibri" w:cs="Calibri"/>
          <w:sz w:val="22"/>
          <w:szCs w:val="22"/>
          <w:u w:val="single"/>
          <w:lang w:val="es-CL"/>
        </w:rPr>
      </w:pPr>
      <w:r w:rsidRPr="006764E2">
        <w:rPr>
          <w:rFonts w:ascii="Calibri" w:eastAsia="Calibri" w:hAnsi="Calibri" w:cs="Calibri"/>
          <w:b/>
          <w:bCs/>
          <w:sz w:val="22"/>
          <w:szCs w:val="22"/>
          <w:u w:val="single"/>
          <w:lang w:val="es-CL"/>
        </w:rPr>
        <w:t xml:space="preserve">Individual </w:t>
      </w:r>
      <w:proofErr w:type="spellStart"/>
      <w:r w:rsidRPr="006764E2">
        <w:rPr>
          <w:rFonts w:ascii="Calibri" w:eastAsia="Calibri" w:hAnsi="Calibri" w:cs="Calibri"/>
          <w:b/>
          <w:bCs/>
          <w:sz w:val="22"/>
          <w:szCs w:val="22"/>
          <w:u w:val="single"/>
          <w:lang w:val="es-CL"/>
        </w:rPr>
        <w:t>Reflection</w:t>
      </w:r>
      <w:proofErr w:type="spellEnd"/>
      <w:r w:rsidRPr="006764E2">
        <w:rPr>
          <w:rFonts w:ascii="Calibri" w:eastAsia="Calibri" w:hAnsi="Calibri" w:cs="Calibri"/>
          <w:b/>
          <w:bCs/>
          <w:sz w:val="22"/>
          <w:szCs w:val="22"/>
          <w:u w:val="single"/>
          <w:lang w:val="es-CL"/>
        </w:rPr>
        <w:t>:</w:t>
      </w:r>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Throughout</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Phase</w:t>
      </w:r>
      <w:proofErr w:type="spellEnd"/>
      <w:r w:rsidRPr="006764E2">
        <w:rPr>
          <w:rFonts w:ascii="Calibri" w:eastAsia="Calibri" w:hAnsi="Calibri" w:cs="Calibri"/>
          <w:sz w:val="22"/>
          <w:szCs w:val="22"/>
          <w:u w:val="single"/>
          <w:lang w:val="es-CL"/>
        </w:rPr>
        <w:t xml:space="preserve"> 2 </w:t>
      </w:r>
      <w:proofErr w:type="spellStart"/>
      <w:r w:rsidRPr="006764E2">
        <w:rPr>
          <w:rFonts w:ascii="Calibri" w:eastAsia="Calibri" w:hAnsi="Calibri" w:cs="Calibri"/>
          <w:sz w:val="22"/>
          <w:szCs w:val="22"/>
          <w:u w:val="single"/>
          <w:lang w:val="es-CL"/>
        </w:rPr>
        <w:t>of</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the</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Capstone</w:t>
      </w:r>
      <w:proofErr w:type="spellEnd"/>
      <w:r w:rsidRPr="006764E2">
        <w:rPr>
          <w:rFonts w:ascii="Calibri" w:eastAsia="Calibri" w:hAnsi="Calibri" w:cs="Calibri"/>
          <w:sz w:val="22"/>
          <w:szCs w:val="22"/>
          <w:u w:val="single"/>
          <w:lang w:val="es-CL"/>
        </w:rPr>
        <w:t xml:space="preserve"> Project, I </w:t>
      </w:r>
      <w:proofErr w:type="spellStart"/>
      <w:r w:rsidRPr="006764E2">
        <w:rPr>
          <w:rFonts w:ascii="Calibri" w:eastAsia="Calibri" w:hAnsi="Calibri" w:cs="Calibri"/>
          <w:sz w:val="22"/>
          <w:szCs w:val="22"/>
          <w:u w:val="single"/>
          <w:lang w:val="es-CL"/>
        </w:rPr>
        <w:t>faced</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significant</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technical</w:t>
      </w:r>
      <w:proofErr w:type="spellEnd"/>
      <w:r w:rsidRPr="006764E2">
        <w:rPr>
          <w:rFonts w:ascii="Calibri" w:eastAsia="Calibri" w:hAnsi="Calibri" w:cs="Calibri"/>
          <w:sz w:val="22"/>
          <w:szCs w:val="22"/>
          <w:u w:val="single"/>
          <w:lang w:val="es-CL"/>
        </w:rPr>
        <w:t xml:space="preserve"> and </w:t>
      </w:r>
      <w:proofErr w:type="spellStart"/>
      <w:r w:rsidRPr="006764E2">
        <w:rPr>
          <w:rFonts w:ascii="Calibri" w:eastAsia="Calibri" w:hAnsi="Calibri" w:cs="Calibri"/>
          <w:sz w:val="22"/>
          <w:szCs w:val="22"/>
          <w:u w:val="single"/>
          <w:lang w:val="es-CL"/>
        </w:rPr>
        <w:t>organizational</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challenges</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that</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tested</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my</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problem-solving</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capabilities</w:t>
      </w:r>
      <w:proofErr w:type="spellEnd"/>
      <w:r w:rsidRPr="006764E2">
        <w:rPr>
          <w:rFonts w:ascii="Calibri" w:eastAsia="Calibri" w:hAnsi="Calibri" w:cs="Calibri"/>
          <w:sz w:val="22"/>
          <w:szCs w:val="22"/>
          <w:u w:val="single"/>
          <w:lang w:val="es-CL"/>
        </w:rPr>
        <w:t xml:space="preserve"> and </w:t>
      </w:r>
      <w:proofErr w:type="spellStart"/>
      <w:r w:rsidRPr="006764E2">
        <w:rPr>
          <w:rFonts w:ascii="Calibri" w:eastAsia="Calibri" w:hAnsi="Calibri" w:cs="Calibri"/>
          <w:sz w:val="22"/>
          <w:szCs w:val="22"/>
          <w:u w:val="single"/>
          <w:lang w:val="es-CL"/>
        </w:rPr>
        <w:t>resilience</w:t>
      </w:r>
      <w:proofErr w:type="spellEnd"/>
      <w:r w:rsidRPr="006764E2">
        <w:rPr>
          <w:rFonts w:ascii="Calibri" w:eastAsia="Calibri" w:hAnsi="Calibri" w:cs="Calibri"/>
          <w:sz w:val="22"/>
          <w:szCs w:val="22"/>
          <w:u w:val="single"/>
          <w:lang w:val="es-CL"/>
        </w:rPr>
        <w:t xml:space="preserve"> as a software </w:t>
      </w:r>
      <w:proofErr w:type="spellStart"/>
      <w:r w:rsidRPr="006764E2">
        <w:rPr>
          <w:rFonts w:ascii="Calibri" w:eastAsia="Calibri" w:hAnsi="Calibri" w:cs="Calibri"/>
          <w:sz w:val="22"/>
          <w:szCs w:val="22"/>
          <w:u w:val="single"/>
          <w:lang w:val="es-CL"/>
        </w:rPr>
        <w:t>engineer</w:t>
      </w:r>
      <w:proofErr w:type="spellEnd"/>
      <w:r w:rsidRPr="006764E2">
        <w:rPr>
          <w:rFonts w:ascii="Calibri" w:eastAsia="Calibri" w:hAnsi="Calibri" w:cs="Calibri"/>
          <w:sz w:val="22"/>
          <w:szCs w:val="22"/>
          <w:u w:val="single"/>
          <w:lang w:val="es-CL"/>
        </w:rPr>
        <w:t xml:space="preserve">. Working </w:t>
      </w:r>
      <w:proofErr w:type="spellStart"/>
      <w:r w:rsidRPr="006764E2">
        <w:rPr>
          <w:rFonts w:ascii="Calibri" w:eastAsia="Calibri" w:hAnsi="Calibri" w:cs="Calibri"/>
          <w:sz w:val="22"/>
          <w:szCs w:val="22"/>
          <w:u w:val="single"/>
          <w:lang w:val="es-CL"/>
        </w:rPr>
        <w:t>through</w:t>
      </w:r>
      <w:proofErr w:type="spellEnd"/>
      <w:r w:rsidRPr="006764E2">
        <w:rPr>
          <w:rFonts w:ascii="Calibri" w:eastAsia="Calibri" w:hAnsi="Calibri" w:cs="Calibri"/>
          <w:sz w:val="22"/>
          <w:szCs w:val="22"/>
          <w:u w:val="single"/>
          <w:lang w:val="es-CL"/>
        </w:rPr>
        <w:t xml:space="preserve"> a </w:t>
      </w:r>
      <w:proofErr w:type="spellStart"/>
      <w:r w:rsidRPr="006764E2">
        <w:rPr>
          <w:rFonts w:ascii="Calibri" w:eastAsia="Calibri" w:hAnsi="Calibri" w:cs="Calibri"/>
          <w:sz w:val="22"/>
          <w:szCs w:val="22"/>
          <w:u w:val="single"/>
          <w:lang w:val="es-CL"/>
        </w:rPr>
        <w:t>structured</w:t>
      </w:r>
      <w:proofErr w:type="spellEnd"/>
      <w:r w:rsidRPr="006764E2">
        <w:rPr>
          <w:rFonts w:ascii="Calibri" w:eastAsia="Calibri" w:hAnsi="Calibri" w:cs="Calibri"/>
          <w:sz w:val="22"/>
          <w:szCs w:val="22"/>
          <w:u w:val="single"/>
          <w:lang w:val="es-CL"/>
        </w:rPr>
        <w:t xml:space="preserve"> and </w:t>
      </w:r>
      <w:proofErr w:type="spellStart"/>
      <w:r w:rsidRPr="006764E2">
        <w:rPr>
          <w:rFonts w:ascii="Calibri" w:eastAsia="Calibri" w:hAnsi="Calibri" w:cs="Calibri"/>
          <w:sz w:val="22"/>
          <w:szCs w:val="22"/>
          <w:u w:val="single"/>
          <w:lang w:val="es-CL"/>
        </w:rPr>
        <w:t>goal-oriented</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development</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process</w:t>
      </w:r>
      <w:proofErr w:type="spellEnd"/>
      <w:r w:rsidRPr="006764E2">
        <w:rPr>
          <w:rFonts w:ascii="Calibri" w:eastAsia="Calibri" w:hAnsi="Calibri" w:cs="Calibri"/>
          <w:sz w:val="22"/>
          <w:szCs w:val="22"/>
          <w:u w:val="single"/>
          <w:lang w:val="es-CL"/>
        </w:rPr>
        <w:t xml:space="preserve">, I </w:t>
      </w:r>
      <w:proofErr w:type="spellStart"/>
      <w:r w:rsidRPr="006764E2">
        <w:rPr>
          <w:rFonts w:ascii="Calibri" w:eastAsia="Calibri" w:hAnsi="Calibri" w:cs="Calibri"/>
          <w:sz w:val="22"/>
          <w:szCs w:val="22"/>
          <w:u w:val="single"/>
          <w:lang w:val="es-CL"/>
        </w:rPr>
        <w:t>took</w:t>
      </w:r>
      <w:proofErr w:type="spellEnd"/>
      <w:r w:rsidRPr="006764E2">
        <w:rPr>
          <w:rFonts w:ascii="Calibri" w:eastAsia="Calibri" w:hAnsi="Calibri" w:cs="Calibri"/>
          <w:sz w:val="22"/>
          <w:szCs w:val="22"/>
          <w:u w:val="single"/>
          <w:lang w:val="es-CL"/>
        </w:rPr>
        <w:t xml:space="preserve"> a </w:t>
      </w:r>
      <w:proofErr w:type="spellStart"/>
      <w:r w:rsidRPr="006764E2">
        <w:rPr>
          <w:rFonts w:ascii="Calibri" w:eastAsia="Calibri" w:hAnsi="Calibri" w:cs="Calibri"/>
          <w:sz w:val="22"/>
          <w:szCs w:val="22"/>
          <w:u w:val="single"/>
          <w:lang w:val="es-CL"/>
        </w:rPr>
        <w:t>key</w:t>
      </w:r>
      <w:proofErr w:type="spellEnd"/>
      <w:r w:rsidRPr="006764E2">
        <w:rPr>
          <w:rFonts w:ascii="Calibri" w:eastAsia="Calibri" w:hAnsi="Calibri" w:cs="Calibri"/>
          <w:sz w:val="22"/>
          <w:szCs w:val="22"/>
          <w:u w:val="single"/>
          <w:lang w:val="es-CL"/>
        </w:rPr>
        <w:t xml:space="preserve"> role in </w:t>
      </w:r>
      <w:proofErr w:type="spellStart"/>
      <w:r w:rsidRPr="006764E2">
        <w:rPr>
          <w:rFonts w:ascii="Calibri" w:eastAsia="Calibri" w:hAnsi="Calibri" w:cs="Calibri"/>
          <w:sz w:val="22"/>
          <w:szCs w:val="22"/>
          <w:u w:val="single"/>
          <w:lang w:val="es-CL"/>
        </w:rPr>
        <w:t>the</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technical</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execution</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leading</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the</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backend</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development</w:t>
      </w:r>
      <w:proofErr w:type="spellEnd"/>
      <w:r w:rsidRPr="006764E2">
        <w:rPr>
          <w:rFonts w:ascii="Calibri" w:eastAsia="Calibri" w:hAnsi="Calibri" w:cs="Calibri"/>
          <w:sz w:val="22"/>
          <w:szCs w:val="22"/>
          <w:u w:val="single"/>
          <w:lang w:val="es-CL"/>
        </w:rPr>
        <w:t xml:space="preserve"> in Django, </w:t>
      </w:r>
      <w:proofErr w:type="spellStart"/>
      <w:r w:rsidRPr="006764E2">
        <w:rPr>
          <w:rFonts w:ascii="Calibri" w:eastAsia="Calibri" w:hAnsi="Calibri" w:cs="Calibri"/>
          <w:sz w:val="22"/>
          <w:szCs w:val="22"/>
          <w:u w:val="single"/>
          <w:lang w:val="es-CL"/>
        </w:rPr>
        <w:t>database</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modeling</w:t>
      </w:r>
      <w:proofErr w:type="spellEnd"/>
      <w:r w:rsidRPr="006764E2">
        <w:rPr>
          <w:rFonts w:ascii="Calibri" w:eastAsia="Calibri" w:hAnsi="Calibri" w:cs="Calibri"/>
          <w:sz w:val="22"/>
          <w:szCs w:val="22"/>
          <w:u w:val="single"/>
          <w:lang w:val="es-CL"/>
        </w:rPr>
        <w:t xml:space="preserve"> in </w:t>
      </w:r>
      <w:proofErr w:type="spellStart"/>
      <w:r w:rsidRPr="006764E2">
        <w:rPr>
          <w:rFonts w:ascii="Calibri" w:eastAsia="Calibri" w:hAnsi="Calibri" w:cs="Calibri"/>
          <w:sz w:val="22"/>
          <w:szCs w:val="22"/>
          <w:u w:val="single"/>
          <w:lang w:val="es-CL"/>
        </w:rPr>
        <w:t>Firestore</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frontend</w:t>
      </w:r>
      <w:proofErr w:type="spellEnd"/>
      <w:r w:rsidRPr="006764E2">
        <w:rPr>
          <w:rFonts w:ascii="Calibri" w:eastAsia="Calibri" w:hAnsi="Calibri" w:cs="Calibri"/>
          <w:sz w:val="22"/>
          <w:szCs w:val="22"/>
          <w:u w:val="single"/>
          <w:lang w:val="es-CL"/>
        </w:rPr>
        <w:t xml:space="preserve"> UI </w:t>
      </w:r>
      <w:proofErr w:type="spellStart"/>
      <w:r w:rsidRPr="006764E2">
        <w:rPr>
          <w:rFonts w:ascii="Calibri" w:eastAsia="Calibri" w:hAnsi="Calibri" w:cs="Calibri"/>
          <w:sz w:val="22"/>
          <w:szCs w:val="22"/>
          <w:u w:val="single"/>
          <w:lang w:val="es-CL"/>
        </w:rPr>
        <w:t>integration</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with</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Tailwind</w:t>
      </w:r>
      <w:proofErr w:type="spellEnd"/>
      <w:r w:rsidRPr="006764E2">
        <w:rPr>
          <w:rFonts w:ascii="Calibri" w:eastAsia="Calibri" w:hAnsi="Calibri" w:cs="Calibri"/>
          <w:sz w:val="22"/>
          <w:szCs w:val="22"/>
          <w:u w:val="single"/>
          <w:lang w:val="es-CL"/>
        </w:rPr>
        <w:t xml:space="preserve"> CSS, and </w:t>
      </w:r>
      <w:proofErr w:type="spellStart"/>
      <w:r w:rsidRPr="006764E2">
        <w:rPr>
          <w:rFonts w:ascii="Calibri" w:eastAsia="Calibri" w:hAnsi="Calibri" w:cs="Calibri"/>
          <w:sz w:val="22"/>
          <w:szCs w:val="22"/>
          <w:u w:val="single"/>
          <w:lang w:val="es-CL"/>
        </w:rPr>
        <w:t>the</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drafting</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of</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complex</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engineering</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documentation</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such</w:t>
      </w:r>
      <w:proofErr w:type="spellEnd"/>
      <w:r w:rsidRPr="006764E2">
        <w:rPr>
          <w:rFonts w:ascii="Calibri" w:eastAsia="Calibri" w:hAnsi="Calibri" w:cs="Calibri"/>
          <w:sz w:val="22"/>
          <w:szCs w:val="22"/>
          <w:u w:val="single"/>
          <w:lang w:val="es-CL"/>
        </w:rPr>
        <w:t xml:space="preserve"> as </w:t>
      </w:r>
      <w:proofErr w:type="spellStart"/>
      <w:r w:rsidRPr="006764E2">
        <w:rPr>
          <w:rFonts w:ascii="Calibri" w:eastAsia="Calibri" w:hAnsi="Calibri" w:cs="Calibri"/>
          <w:sz w:val="22"/>
          <w:szCs w:val="22"/>
          <w:u w:val="single"/>
          <w:lang w:val="es-CL"/>
        </w:rPr>
        <w:t>the</w:t>
      </w:r>
      <w:proofErr w:type="spellEnd"/>
      <w:r w:rsidRPr="006764E2">
        <w:rPr>
          <w:rFonts w:ascii="Calibri" w:eastAsia="Calibri" w:hAnsi="Calibri" w:cs="Calibri"/>
          <w:sz w:val="22"/>
          <w:szCs w:val="22"/>
          <w:u w:val="single"/>
          <w:lang w:val="es-CL"/>
        </w:rPr>
        <w:t xml:space="preserve"> Software </w:t>
      </w:r>
      <w:proofErr w:type="spellStart"/>
      <w:r w:rsidRPr="006764E2">
        <w:rPr>
          <w:rFonts w:ascii="Calibri" w:eastAsia="Calibri" w:hAnsi="Calibri" w:cs="Calibri"/>
          <w:sz w:val="22"/>
          <w:szCs w:val="22"/>
          <w:u w:val="single"/>
          <w:lang w:val="es-CL"/>
        </w:rPr>
        <w:t>Architecture</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Document</w:t>
      </w:r>
      <w:proofErr w:type="spellEnd"/>
      <w:r w:rsidRPr="006764E2">
        <w:rPr>
          <w:rFonts w:ascii="Calibri" w:eastAsia="Calibri" w:hAnsi="Calibri" w:cs="Calibri"/>
          <w:sz w:val="22"/>
          <w:szCs w:val="22"/>
          <w:u w:val="single"/>
          <w:lang w:val="es-CL"/>
        </w:rPr>
        <w:t xml:space="preserve"> and BPMN </w:t>
      </w:r>
      <w:proofErr w:type="spellStart"/>
      <w:r w:rsidRPr="006764E2">
        <w:rPr>
          <w:rFonts w:ascii="Calibri" w:eastAsia="Calibri" w:hAnsi="Calibri" w:cs="Calibri"/>
          <w:sz w:val="22"/>
          <w:szCs w:val="22"/>
          <w:u w:val="single"/>
          <w:lang w:val="es-CL"/>
        </w:rPr>
        <w:t>models</w:t>
      </w:r>
      <w:proofErr w:type="spellEnd"/>
      <w:r w:rsidRPr="006764E2">
        <w:rPr>
          <w:rFonts w:ascii="Calibri" w:eastAsia="Calibri" w:hAnsi="Calibri" w:cs="Calibri"/>
          <w:sz w:val="22"/>
          <w:szCs w:val="22"/>
          <w:u w:val="single"/>
          <w:lang w:val="es-CL"/>
        </w:rPr>
        <w:t xml:space="preserve">). </w:t>
      </w:r>
    </w:p>
    <w:p w14:paraId="7CFD8CE8" w14:textId="77777777" w:rsidR="006764E2" w:rsidRPr="006764E2" w:rsidRDefault="006764E2" w:rsidP="006764E2">
      <w:pPr>
        <w:rPr>
          <w:rFonts w:ascii="Calibri" w:eastAsia="Calibri" w:hAnsi="Calibri" w:cs="Calibri"/>
          <w:sz w:val="22"/>
          <w:szCs w:val="22"/>
          <w:u w:val="single"/>
          <w:lang w:val="es-CL"/>
        </w:rPr>
      </w:pPr>
      <w:proofErr w:type="spellStart"/>
      <w:r w:rsidRPr="006764E2">
        <w:rPr>
          <w:rFonts w:ascii="Calibri" w:eastAsia="Calibri" w:hAnsi="Calibri" w:cs="Calibri"/>
          <w:sz w:val="22"/>
          <w:szCs w:val="22"/>
          <w:u w:val="single"/>
          <w:lang w:val="es-CL"/>
        </w:rPr>
        <w:t>Technical</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roadblocks</w:t>
      </w:r>
      <w:proofErr w:type="spellEnd"/>
      <w:r w:rsidRPr="006764E2">
        <w:rPr>
          <w:rFonts w:ascii="Calibri" w:eastAsia="Calibri" w:hAnsi="Calibri" w:cs="Calibri"/>
          <w:sz w:val="22"/>
          <w:szCs w:val="22"/>
          <w:u w:val="single"/>
          <w:lang w:val="es-CL"/>
        </w:rPr>
        <w:t>—</w:t>
      </w:r>
      <w:proofErr w:type="spellStart"/>
      <w:r w:rsidRPr="006764E2">
        <w:rPr>
          <w:rFonts w:ascii="Calibri" w:eastAsia="Calibri" w:hAnsi="Calibri" w:cs="Calibri"/>
          <w:sz w:val="22"/>
          <w:szCs w:val="22"/>
          <w:u w:val="single"/>
          <w:lang w:val="es-CL"/>
        </w:rPr>
        <w:t>such</w:t>
      </w:r>
      <w:proofErr w:type="spellEnd"/>
      <w:r w:rsidRPr="006764E2">
        <w:rPr>
          <w:rFonts w:ascii="Calibri" w:eastAsia="Calibri" w:hAnsi="Calibri" w:cs="Calibri"/>
          <w:sz w:val="22"/>
          <w:szCs w:val="22"/>
          <w:u w:val="single"/>
          <w:lang w:val="es-CL"/>
        </w:rPr>
        <w:t xml:space="preserve"> as </w:t>
      </w:r>
      <w:proofErr w:type="spellStart"/>
      <w:r w:rsidRPr="006764E2">
        <w:rPr>
          <w:rFonts w:ascii="Calibri" w:eastAsia="Calibri" w:hAnsi="Calibri" w:cs="Calibri"/>
          <w:sz w:val="22"/>
          <w:szCs w:val="22"/>
          <w:u w:val="single"/>
          <w:lang w:val="es-CL"/>
        </w:rPr>
        <w:t>managing</w:t>
      </w:r>
      <w:proofErr w:type="spellEnd"/>
      <w:r w:rsidRPr="006764E2">
        <w:rPr>
          <w:rFonts w:ascii="Calibri" w:eastAsia="Calibri" w:hAnsi="Calibri" w:cs="Calibri"/>
          <w:sz w:val="22"/>
          <w:szCs w:val="22"/>
          <w:u w:val="single"/>
          <w:lang w:val="es-CL"/>
        </w:rPr>
        <w:t xml:space="preserve"> API </w:t>
      </w:r>
      <w:proofErr w:type="spellStart"/>
      <w:r w:rsidRPr="006764E2">
        <w:rPr>
          <w:rFonts w:ascii="Calibri" w:eastAsia="Calibri" w:hAnsi="Calibri" w:cs="Calibri"/>
          <w:sz w:val="22"/>
          <w:szCs w:val="22"/>
          <w:u w:val="single"/>
          <w:lang w:val="es-CL"/>
        </w:rPr>
        <w:t>latency</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with</w:t>
      </w:r>
      <w:proofErr w:type="spellEnd"/>
      <w:r w:rsidRPr="006764E2">
        <w:rPr>
          <w:rFonts w:ascii="Calibri" w:eastAsia="Calibri" w:hAnsi="Calibri" w:cs="Calibri"/>
          <w:sz w:val="22"/>
          <w:szCs w:val="22"/>
          <w:u w:val="single"/>
          <w:lang w:val="es-CL"/>
        </w:rPr>
        <w:t xml:space="preserve"> Google Gemini and </w:t>
      </w:r>
      <w:proofErr w:type="spellStart"/>
      <w:r w:rsidRPr="006764E2">
        <w:rPr>
          <w:rFonts w:ascii="Calibri" w:eastAsia="Calibri" w:hAnsi="Calibri" w:cs="Calibri"/>
          <w:sz w:val="22"/>
          <w:szCs w:val="22"/>
          <w:u w:val="single"/>
          <w:lang w:val="es-CL"/>
        </w:rPr>
        <w:t>handling</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asynchronous</w:t>
      </w:r>
      <w:proofErr w:type="spellEnd"/>
      <w:r w:rsidRPr="006764E2">
        <w:rPr>
          <w:rFonts w:ascii="Calibri" w:eastAsia="Calibri" w:hAnsi="Calibri" w:cs="Calibri"/>
          <w:sz w:val="22"/>
          <w:szCs w:val="22"/>
          <w:u w:val="single"/>
          <w:lang w:val="es-CL"/>
        </w:rPr>
        <w:t xml:space="preserve"> Fetch </w:t>
      </w:r>
      <w:proofErr w:type="spellStart"/>
      <w:r w:rsidRPr="006764E2">
        <w:rPr>
          <w:rFonts w:ascii="Calibri" w:eastAsia="Calibri" w:hAnsi="Calibri" w:cs="Calibri"/>
          <w:sz w:val="22"/>
          <w:szCs w:val="22"/>
          <w:u w:val="single"/>
          <w:lang w:val="es-CL"/>
        </w:rPr>
        <w:t>requests</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across</w:t>
      </w:r>
      <w:proofErr w:type="spellEnd"/>
      <w:r w:rsidRPr="006764E2">
        <w:rPr>
          <w:rFonts w:ascii="Calibri" w:eastAsia="Calibri" w:hAnsi="Calibri" w:cs="Calibri"/>
          <w:sz w:val="22"/>
          <w:szCs w:val="22"/>
          <w:u w:val="single"/>
          <w:lang w:val="es-CL"/>
        </w:rPr>
        <w:t xml:space="preserve"> modular JavaScript files—</w:t>
      </w:r>
      <w:proofErr w:type="spellStart"/>
      <w:r w:rsidRPr="006764E2">
        <w:rPr>
          <w:rFonts w:ascii="Calibri" w:eastAsia="Calibri" w:hAnsi="Calibri" w:cs="Calibri"/>
          <w:sz w:val="22"/>
          <w:szCs w:val="22"/>
          <w:u w:val="single"/>
          <w:lang w:val="es-CL"/>
        </w:rPr>
        <w:t>were</w:t>
      </w:r>
      <w:proofErr w:type="spellEnd"/>
      <w:r w:rsidRPr="006764E2">
        <w:rPr>
          <w:rFonts w:ascii="Calibri" w:eastAsia="Calibri" w:hAnsi="Calibri" w:cs="Calibri"/>
          <w:sz w:val="22"/>
          <w:szCs w:val="22"/>
          <w:u w:val="single"/>
          <w:lang w:val="es-CL"/>
        </w:rPr>
        <w:t xml:space="preserve"> resolved </w:t>
      </w:r>
      <w:proofErr w:type="spellStart"/>
      <w:r w:rsidRPr="006764E2">
        <w:rPr>
          <w:rFonts w:ascii="Calibri" w:eastAsia="Calibri" w:hAnsi="Calibri" w:cs="Calibri"/>
          <w:sz w:val="22"/>
          <w:szCs w:val="22"/>
          <w:u w:val="single"/>
          <w:lang w:val="es-CL"/>
        </w:rPr>
        <w:t>by</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applying</w:t>
      </w:r>
      <w:proofErr w:type="spellEnd"/>
      <w:r w:rsidRPr="006764E2">
        <w:rPr>
          <w:rFonts w:ascii="Calibri" w:eastAsia="Calibri" w:hAnsi="Calibri" w:cs="Calibri"/>
          <w:sz w:val="22"/>
          <w:szCs w:val="22"/>
          <w:u w:val="single"/>
          <w:lang w:val="es-CL"/>
        </w:rPr>
        <w:t xml:space="preserve"> iterative </w:t>
      </w:r>
      <w:proofErr w:type="spellStart"/>
      <w:r w:rsidRPr="006764E2">
        <w:rPr>
          <w:rFonts w:ascii="Calibri" w:eastAsia="Calibri" w:hAnsi="Calibri" w:cs="Calibri"/>
          <w:sz w:val="22"/>
          <w:szCs w:val="22"/>
          <w:u w:val="single"/>
          <w:lang w:val="es-CL"/>
        </w:rPr>
        <w:t>testing</w:t>
      </w:r>
      <w:proofErr w:type="spellEnd"/>
      <w:r w:rsidRPr="006764E2">
        <w:rPr>
          <w:rFonts w:ascii="Calibri" w:eastAsia="Calibri" w:hAnsi="Calibri" w:cs="Calibri"/>
          <w:sz w:val="22"/>
          <w:szCs w:val="22"/>
          <w:u w:val="single"/>
          <w:lang w:val="es-CL"/>
        </w:rPr>
        <w:t xml:space="preserve"> and </w:t>
      </w:r>
      <w:proofErr w:type="spellStart"/>
      <w:r w:rsidRPr="006764E2">
        <w:rPr>
          <w:rFonts w:ascii="Calibri" w:eastAsia="Calibri" w:hAnsi="Calibri" w:cs="Calibri"/>
          <w:sz w:val="22"/>
          <w:szCs w:val="22"/>
          <w:u w:val="single"/>
          <w:lang w:val="es-CL"/>
        </w:rPr>
        <w:t>adopting</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lightweight</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models</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like</w:t>
      </w:r>
      <w:proofErr w:type="spellEnd"/>
      <w:r w:rsidRPr="006764E2">
        <w:rPr>
          <w:rFonts w:ascii="Calibri" w:eastAsia="Calibri" w:hAnsi="Calibri" w:cs="Calibri"/>
          <w:sz w:val="22"/>
          <w:szCs w:val="22"/>
          <w:u w:val="single"/>
          <w:lang w:val="es-CL"/>
        </w:rPr>
        <w:t xml:space="preserve"> gemini-1.5-</w:t>
      </w:r>
      <w:proofErr w:type="gramStart"/>
      <w:r w:rsidRPr="006764E2">
        <w:rPr>
          <w:rFonts w:ascii="Calibri" w:eastAsia="Calibri" w:hAnsi="Calibri" w:cs="Calibri"/>
          <w:sz w:val="22"/>
          <w:szCs w:val="22"/>
          <w:u w:val="single"/>
          <w:lang w:val="es-CL"/>
        </w:rPr>
        <w:t>flash</w:t>
      </w:r>
      <w:proofErr w:type="gramEnd"/>
      <w:r w:rsidRPr="006764E2">
        <w:rPr>
          <w:rFonts w:ascii="Calibri" w:eastAsia="Calibri" w:hAnsi="Calibri" w:cs="Calibri"/>
          <w:sz w:val="22"/>
          <w:szCs w:val="22"/>
          <w:u w:val="single"/>
          <w:lang w:val="es-CL"/>
        </w:rPr>
        <w:t xml:space="preserve">. </w:t>
      </w:r>
    </w:p>
    <w:p w14:paraId="26138DD4" w14:textId="77777777" w:rsidR="006764E2" w:rsidRPr="006764E2" w:rsidRDefault="006764E2" w:rsidP="006764E2">
      <w:pPr>
        <w:rPr>
          <w:rFonts w:ascii="Calibri" w:eastAsia="Calibri" w:hAnsi="Calibri" w:cs="Calibri"/>
          <w:sz w:val="22"/>
          <w:szCs w:val="22"/>
          <w:u w:val="single"/>
          <w:lang w:val="es-CL"/>
        </w:rPr>
      </w:pPr>
      <w:proofErr w:type="spellStart"/>
      <w:r w:rsidRPr="006764E2">
        <w:rPr>
          <w:rFonts w:ascii="Calibri" w:eastAsia="Calibri" w:hAnsi="Calibri" w:cs="Calibri"/>
          <w:sz w:val="22"/>
          <w:szCs w:val="22"/>
          <w:u w:val="single"/>
          <w:lang w:val="es-CL"/>
        </w:rPr>
        <w:t>This</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experience</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reinforced</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the</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importance</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of</w:t>
      </w:r>
      <w:proofErr w:type="spellEnd"/>
      <w:r w:rsidRPr="006764E2">
        <w:rPr>
          <w:rFonts w:ascii="Calibri" w:eastAsia="Calibri" w:hAnsi="Calibri" w:cs="Calibri"/>
          <w:sz w:val="22"/>
          <w:szCs w:val="22"/>
          <w:u w:val="single"/>
          <w:lang w:val="es-CL"/>
        </w:rPr>
        <w:t xml:space="preserve"> personal </w:t>
      </w:r>
      <w:proofErr w:type="spellStart"/>
      <w:r w:rsidRPr="006764E2">
        <w:rPr>
          <w:rFonts w:ascii="Calibri" w:eastAsia="Calibri" w:hAnsi="Calibri" w:cs="Calibri"/>
          <w:sz w:val="22"/>
          <w:szCs w:val="22"/>
          <w:u w:val="single"/>
          <w:lang w:val="es-CL"/>
        </w:rPr>
        <w:t>leadership</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self-directed</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learning</w:t>
      </w:r>
      <w:proofErr w:type="spellEnd"/>
      <w:r w:rsidRPr="006764E2">
        <w:rPr>
          <w:rFonts w:ascii="Calibri" w:eastAsia="Calibri" w:hAnsi="Calibri" w:cs="Calibri"/>
          <w:sz w:val="22"/>
          <w:szCs w:val="22"/>
          <w:u w:val="single"/>
          <w:lang w:val="es-CL"/>
        </w:rPr>
        <w:t xml:space="preserve">, and </w:t>
      </w:r>
      <w:proofErr w:type="spellStart"/>
      <w:r w:rsidRPr="006764E2">
        <w:rPr>
          <w:rFonts w:ascii="Calibri" w:eastAsia="Calibri" w:hAnsi="Calibri" w:cs="Calibri"/>
          <w:sz w:val="22"/>
          <w:szCs w:val="22"/>
          <w:u w:val="single"/>
          <w:lang w:val="es-CL"/>
        </w:rPr>
        <w:t>technical</w:t>
      </w:r>
      <w:proofErr w:type="spellEnd"/>
      <w:r w:rsidRPr="006764E2">
        <w:rPr>
          <w:rFonts w:ascii="Calibri" w:eastAsia="Calibri" w:hAnsi="Calibri" w:cs="Calibri"/>
          <w:sz w:val="22"/>
          <w:szCs w:val="22"/>
          <w:u w:val="single"/>
          <w:lang w:val="es-CL"/>
        </w:rPr>
        <w:t xml:space="preserve"> rigor </w:t>
      </w:r>
      <w:proofErr w:type="spellStart"/>
      <w:r w:rsidRPr="006764E2">
        <w:rPr>
          <w:rFonts w:ascii="Calibri" w:eastAsia="Calibri" w:hAnsi="Calibri" w:cs="Calibri"/>
          <w:sz w:val="22"/>
          <w:szCs w:val="22"/>
          <w:u w:val="single"/>
          <w:lang w:val="es-CL"/>
        </w:rPr>
        <w:t>when</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delivering</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production-ready</w:t>
      </w:r>
      <w:proofErr w:type="spellEnd"/>
      <w:r w:rsidRPr="006764E2">
        <w:rPr>
          <w:rFonts w:ascii="Calibri" w:eastAsia="Calibri" w:hAnsi="Calibri" w:cs="Calibri"/>
          <w:sz w:val="22"/>
          <w:szCs w:val="22"/>
          <w:u w:val="single"/>
          <w:lang w:val="es-CL"/>
        </w:rPr>
        <w:t xml:space="preserve"> software </w:t>
      </w:r>
      <w:proofErr w:type="spellStart"/>
      <w:r w:rsidRPr="006764E2">
        <w:rPr>
          <w:rFonts w:ascii="Calibri" w:eastAsia="Calibri" w:hAnsi="Calibri" w:cs="Calibri"/>
          <w:sz w:val="22"/>
          <w:szCs w:val="22"/>
          <w:u w:val="single"/>
          <w:lang w:val="es-CL"/>
        </w:rPr>
        <w:t>systems</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under</w:t>
      </w:r>
      <w:proofErr w:type="spellEnd"/>
      <w:r w:rsidRPr="006764E2">
        <w:rPr>
          <w:rFonts w:ascii="Calibri" w:eastAsia="Calibri" w:hAnsi="Calibri" w:cs="Calibri"/>
          <w:sz w:val="22"/>
          <w:szCs w:val="22"/>
          <w:u w:val="single"/>
          <w:lang w:val="es-CL"/>
        </w:rPr>
        <w:t xml:space="preserve"> </w:t>
      </w:r>
      <w:proofErr w:type="spellStart"/>
      <w:r w:rsidRPr="006764E2">
        <w:rPr>
          <w:rFonts w:ascii="Calibri" w:eastAsia="Calibri" w:hAnsi="Calibri" w:cs="Calibri"/>
          <w:sz w:val="22"/>
          <w:szCs w:val="22"/>
          <w:u w:val="single"/>
          <w:lang w:val="es-CL"/>
        </w:rPr>
        <w:t>pressure</w:t>
      </w:r>
      <w:proofErr w:type="spellEnd"/>
      <w:r w:rsidRPr="006764E2">
        <w:rPr>
          <w:rFonts w:ascii="Calibri" w:eastAsia="Calibri" w:hAnsi="Calibri" w:cs="Calibri"/>
          <w:sz w:val="22"/>
          <w:szCs w:val="22"/>
          <w:u w:val="single"/>
          <w:lang w:val="es-CL"/>
        </w:rPr>
        <w:t>.</w:t>
      </w:r>
    </w:p>
    <w:p w14:paraId="40FDDBB4" w14:textId="77777777" w:rsidR="000058A7" w:rsidRDefault="000058A7">
      <w:pPr>
        <w:rPr>
          <w:rFonts w:ascii="Calibri" w:eastAsia="Calibri" w:hAnsi="Calibri" w:cs="Calibri"/>
          <w:sz w:val="22"/>
          <w:szCs w:val="22"/>
          <w:u w:val="single"/>
        </w:rPr>
      </w:pPr>
    </w:p>
    <w:sectPr w:rsidR="000058A7">
      <w:headerReference w:type="default" r:id="rId8"/>
      <w:footerReference w:type="default" r:id="rId9"/>
      <w:pgSz w:w="15840" w:h="12240" w:orient="landscape"/>
      <w:pgMar w:top="1276"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879E6" w14:textId="77777777" w:rsidR="003A186E" w:rsidRDefault="003A186E">
      <w:r>
        <w:separator/>
      </w:r>
    </w:p>
  </w:endnote>
  <w:endnote w:type="continuationSeparator" w:id="0">
    <w:p w14:paraId="7A66B741" w14:textId="77777777" w:rsidR="003A186E" w:rsidRDefault="003A18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6B869FB-70E7-4EFE-A576-302E7254F1AF}"/>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43113BF3-6AEB-4003-B0B5-1D47852E4154}"/>
    <w:embedBold r:id="rId3" w:fontKey="{23695B41-CC5B-4868-8682-BD117255973F}"/>
    <w:embedItalic r:id="rId4" w:fontKey="{6EFDDD0D-22CE-4F96-97C5-60FA2B8D047E}"/>
  </w:font>
  <w:font w:name="Tahoma">
    <w:panose1 w:val="020B0604030504040204"/>
    <w:charset w:val="00"/>
    <w:family w:val="swiss"/>
    <w:pitch w:val="variable"/>
    <w:sig w:usb0="E1002EFF" w:usb1="C000605B" w:usb2="00000029" w:usb3="00000000" w:csb0="000101FF" w:csb1="00000000"/>
    <w:embedRegular r:id="rId5" w:fontKey="{3AA3064C-BA68-424F-8EAE-0A3E89D50E49}"/>
  </w:font>
  <w:font w:name="Calibri Light">
    <w:panose1 w:val="020F0302020204030204"/>
    <w:charset w:val="00"/>
    <w:family w:val="swiss"/>
    <w:pitch w:val="variable"/>
    <w:sig w:usb0="E4002EFF" w:usb1="C200247B" w:usb2="00000009" w:usb3="00000000" w:csb0="000001FF" w:csb1="00000000"/>
    <w:embedRegular r:id="rId6" w:fontKey="{384E883D-59BE-4FD2-AFC9-29062EA20C24}"/>
  </w:font>
  <w:font w:name="Georgia">
    <w:panose1 w:val="02040502050405020303"/>
    <w:charset w:val="00"/>
    <w:family w:val="roman"/>
    <w:pitch w:val="variable"/>
    <w:sig w:usb0="00000287" w:usb1="00000000" w:usb2="00000000" w:usb3="00000000" w:csb0="0000009F" w:csb1="00000000"/>
    <w:embedItalic r:id="rId7" w:fontKey="{3940A3A1-3596-441E-9D7F-6456769E9A5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FA92C" w14:textId="77777777" w:rsidR="000058A7" w:rsidRDefault="00000000">
    <w:pPr>
      <w:pBdr>
        <w:top w:val="nil"/>
        <w:left w:val="nil"/>
        <w:bottom w:val="nil"/>
        <w:right w:val="nil"/>
        <w:between w:val="nil"/>
      </w:pBdr>
      <w:tabs>
        <w:tab w:val="center" w:pos="4419"/>
        <w:tab w:val="right" w:pos="8838"/>
      </w:tabs>
      <w:jc w:val="right"/>
      <w:rPr>
        <w:rFonts w:ascii="Arial" w:eastAsia="Arial" w:hAnsi="Arial" w:cs="Arial"/>
        <w:color w:val="000000"/>
        <w:sz w:val="18"/>
        <w:szCs w:val="18"/>
      </w:rPr>
    </w:pPr>
    <w:r>
      <w:rPr>
        <w:noProof/>
      </w:rPr>
      <mc:AlternateContent>
        <mc:Choice Requires="wps">
          <w:drawing>
            <wp:anchor distT="0" distB="0" distL="0" distR="0" simplePos="0" relativeHeight="251659264" behindDoc="0" locked="0" layoutInCell="1" hidden="0" allowOverlap="1" wp14:anchorId="37CEBB97" wp14:editId="10FF5B16">
              <wp:simplePos x="0" y="0"/>
              <wp:positionH relativeFrom="column">
                <wp:posOffset>-4761</wp:posOffset>
              </wp:positionH>
              <wp:positionV relativeFrom="paragraph">
                <wp:posOffset>-103820</wp:posOffset>
              </wp:positionV>
              <wp:extent cx="466725" cy="329565"/>
              <wp:effectExtent l="0" t="0" r="0" b="0"/>
              <wp:wrapSquare wrapText="bothSides" distT="0" distB="0" distL="0" distR="0"/>
              <wp:docPr id="42" name="Rectángulo 42"/>
              <wp:cNvGraphicFramePr/>
              <a:graphic xmlns:a="http://schemas.openxmlformats.org/drawingml/2006/main">
                <a:graphicData uri="http://schemas.microsoft.com/office/word/2010/wordprocessingShape">
                  <wps:wsp>
                    <wps:cNvSpPr/>
                    <wps:spPr>
                      <a:xfrm>
                        <a:off x="5117400" y="3619980"/>
                        <a:ext cx="457200" cy="320040"/>
                      </a:xfrm>
                      <a:prstGeom prst="rect">
                        <a:avLst/>
                      </a:prstGeom>
                      <a:solidFill>
                        <a:schemeClr val="dk1"/>
                      </a:solidFill>
                      <a:ln>
                        <a:noFill/>
                      </a:ln>
                    </wps:spPr>
                    <wps:txbx>
                      <w:txbxContent>
                        <w:p w14:paraId="0E86900B" w14:textId="77777777" w:rsidR="000058A7" w:rsidRDefault="00000000">
                          <w:pPr>
                            <w:jc w:val="right"/>
                            <w:textDirection w:val="btLr"/>
                          </w:pPr>
                          <w:r>
                            <w:rPr>
                              <w:rFonts w:ascii="Arial" w:eastAsia="Arial" w:hAnsi="Arial" w:cs="Arial"/>
                              <w:color w:val="FFFFFF"/>
                              <w:sz w:val="22"/>
                            </w:rPr>
                            <w:t>5</w:t>
                          </w:r>
                        </w:p>
                      </w:txbxContent>
                    </wps:txbx>
                    <wps:bodyPr spcFirstLastPara="1" wrap="square" lIns="91425" tIns="45700" rIns="91425" bIns="45700" anchor="b" anchorCtr="0">
                      <a:noAutofit/>
                    </wps:bodyPr>
                  </wps:wsp>
                </a:graphicData>
              </a:graphic>
            </wp:anchor>
          </w:drawing>
        </mc:Choice>
        <mc:Fallback>
          <w:pict>
            <v:rect w14:anchorId="37CEBB97" id="Rectángulo 42" o:spid="_x0000_s1026" style="position:absolute;left:0;text-align:left;margin-left:-.35pt;margin-top:-8.15pt;width:36.75pt;height:25.95pt;z-index:251659264;visibility:visible;mso-wrap-style:square;mso-wrap-distance-left:0;mso-wrap-distance-top:0;mso-wrap-distance-right:0;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" fillcolor="black [3200]" stroked="f">
              <v:textbox inset="2.53958mm,1.2694mm,2.53958mm,1.2694mm">
                <w:txbxContent>
                  <w:p w14:paraId="0E86900B" w14:textId="77777777" w:rsidR="000058A7" w:rsidRDefault="00000000">
                    <w:pPr>
                      <w:jc w:val="right"/>
                      <w:textDirection w:val="btLr"/>
                    </w:pPr>
                    <w:r>
                      <w:rPr>
                        <w:rFonts w:ascii="Arial" w:eastAsia="Arial" w:hAnsi="Arial" w:cs="Arial"/>
                        <w:color w:val="FFFFFF"/>
                        <w:sz w:val="22"/>
                      </w:rPr>
                      <w:t>5</w:t>
                    </w:r>
                  </w:p>
                </w:txbxContent>
              </v:textbox>
              <w10:wrap type="square"/>
            </v:rect>
          </w:pict>
        </mc:Fallback>
      </mc:AlternateContent>
    </w:r>
    <w:r>
      <w:rPr>
        <w:noProof/>
      </w:rPr>
      <mc:AlternateContent>
        <mc:Choice Requires="wpg">
          <w:drawing>
            <wp:anchor distT="0" distB="0" distL="0" distR="0" simplePos="0" relativeHeight="251660288" behindDoc="0" locked="0" layoutInCell="1" hidden="0" allowOverlap="1" wp14:anchorId="2F561C8E" wp14:editId="15924AF5">
              <wp:simplePos x="0" y="0"/>
              <wp:positionH relativeFrom="column">
                <wp:posOffset>2313940</wp:posOffset>
              </wp:positionH>
              <wp:positionV relativeFrom="paragraph">
                <wp:posOffset>-99058</wp:posOffset>
              </wp:positionV>
              <wp:extent cx="5943600" cy="320040"/>
              <wp:effectExtent l="0" t="0" r="0" b="0"/>
              <wp:wrapSquare wrapText="bothSides" distT="0" distB="0" distL="0" distR="0"/>
              <wp:docPr id="41" name="Grupo 41"/>
              <wp:cNvGraphicFramePr/>
              <a:graphic xmlns:a="http://schemas.openxmlformats.org/drawingml/2006/main">
                <a:graphicData uri="http://schemas.microsoft.com/office/word/2010/wordprocessingGroup">
                  <wpg:wgp>
                    <wpg:cNvGrpSpPr/>
                    <wpg:grpSpPr>
                      <a:xfrm>
                        <a:off x="0" y="0"/>
                        <a:ext cx="5943600" cy="320040"/>
                        <a:chOff x="2374200" y="3619975"/>
                        <a:chExt cx="5943600" cy="320050"/>
                      </a:xfrm>
                    </wpg:grpSpPr>
                    <wpg:grpSp>
                      <wpg:cNvPr id="213868438" name="Grupo 213868438"/>
                      <wpg:cNvGrpSpPr/>
                      <wpg:grpSpPr>
                        <a:xfrm>
                          <a:off x="2374200" y="3619980"/>
                          <a:ext cx="5943600" cy="320040"/>
                          <a:chOff x="0" y="0"/>
                          <a:chExt cx="5962650" cy="323851"/>
                        </a:xfrm>
                      </wpg:grpSpPr>
                      <wps:wsp>
                        <wps:cNvPr id="85818847" name="Rectángulo 85818847"/>
                        <wps:cNvSpPr/>
                        <wps:spPr>
                          <a:xfrm>
                            <a:off x="0" y="0"/>
                            <a:ext cx="5962650" cy="323850"/>
                          </a:xfrm>
                          <a:prstGeom prst="rect">
                            <a:avLst/>
                          </a:prstGeom>
                          <a:noFill/>
                          <a:ln>
                            <a:noFill/>
                          </a:ln>
                        </wps:spPr>
                        <wps:txbx>
                          <w:txbxContent>
                            <w:p w14:paraId="3E93EEE0" w14:textId="77777777" w:rsidR="000058A7" w:rsidRDefault="000058A7">
                              <w:pPr>
                                <w:textDirection w:val="btLr"/>
                              </w:pPr>
                            </w:p>
                          </w:txbxContent>
                        </wps:txbx>
                        <wps:bodyPr spcFirstLastPara="1" wrap="square" lIns="91425" tIns="91425" rIns="91425" bIns="91425" anchor="ctr" anchorCtr="0">
                          <a:noAutofit/>
                        </wps:bodyPr>
                      </wps:wsp>
                      <wps:wsp>
                        <wps:cNvPr id="51265417" name="Rectángulo 51265417"/>
                        <wps:cNvSpPr/>
                        <wps:spPr>
                          <a:xfrm>
                            <a:off x="19050" y="0"/>
                            <a:ext cx="5943600" cy="18826"/>
                          </a:xfrm>
                          <a:prstGeom prst="rect">
                            <a:avLst/>
                          </a:prstGeom>
                          <a:solidFill>
                            <a:schemeClr val="dk1"/>
                          </a:solidFill>
                          <a:ln>
                            <a:noFill/>
                          </a:ln>
                        </wps:spPr>
                        <wps:txbx>
                          <w:txbxContent>
                            <w:p w14:paraId="469C3016" w14:textId="77777777" w:rsidR="000058A7" w:rsidRDefault="000058A7">
                              <w:pPr>
                                <w:textDirection w:val="btLr"/>
                              </w:pPr>
                            </w:p>
                          </w:txbxContent>
                        </wps:txbx>
                        <wps:bodyPr spcFirstLastPara="1" wrap="square" lIns="91425" tIns="91425" rIns="91425" bIns="91425" anchor="ctr" anchorCtr="0">
                          <a:noAutofit/>
                        </wps:bodyPr>
                      </wps:wsp>
                      <wps:wsp>
                        <wps:cNvPr id="1558086973" name="Rectángulo 1558086973"/>
                        <wps:cNvSpPr/>
                        <wps:spPr>
                          <a:xfrm>
                            <a:off x="0" y="66676"/>
                            <a:ext cx="5943600" cy="257175"/>
                          </a:xfrm>
                          <a:prstGeom prst="rect">
                            <a:avLst/>
                          </a:prstGeom>
                          <a:noFill/>
                          <a:ln>
                            <a:noFill/>
                          </a:ln>
                        </wps:spPr>
                        <wps:txbx>
                          <w:txbxContent>
                            <w:p w14:paraId="6806C21D" w14:textId="77777777" w:rsidR="000058A7" w:rsidRDefault="00000000">
                              <w:pPr>
                                <w:jc w:val="right"/>
                                <w:textDirection w:val="btLr"/>
                              </w:pPr>
                              <w:r>
                                <w:rPr>
                                  <w:rFonts w:ascii="Arial" w:eastAsia="Arial" w:hAnsi="Arial" w:cs="Arial"/>
                                  <w:color w:val="000000"/>
                                  <w:sz w:val="16"/>
                                </w:rPr>
                                <w:t xml:space="preserve">Subdirección de Evaluación de Resultados de Aprendizaje - Subdirección de Diseño Instruccional </w:t>
                              </w:r>
                            </w:p>
                            <w:p w14:paraId="6651CAA5" w14:textId="77777777" w:rsidR="000058A7" w:rsidRDefault="000058A7">
                              <w:pPr>
                                <w:jc w:val="right"/>
                                <w:textDirection w:val="btLr"/>
                              </w:pPr>
                            </w:p>
                          </w:txbxContent>
                        </wps:txbx>
                        <wps:bodyPr spcFirstLastPara="1" wrap="square" lIns="91425" tIns="45700" rIns="91425" bIns="0" anchor="b" anchorCtr="0">
                          <a:noAutofit/>
                        </wps:bodyPr>
                      </wps:wsp>
                    </wpg:grpSp>
                  </wpg:wgp>
                </a:graphicData>
              </a:graphic>
            </wp:anchor>
          </w:drawing>
        </mc:Choice>
        <mc:Fallback>
          <w:pict>
            <v:group w14:anchorId="2F561C8E" id="Grupo 41" o:spid="_x0000_s1027" style="position:absolute;left:0;text-align:left;margin-left:182.2pt;margin-top:-7.8pt;width:468pt;height:25.2pt;z-index:251660288;mso-wrap-distance-left:0;mso-wrap-distance-right:0" coordorigin="23742,36199" coordsize="59436,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">
              <v:group id="Grupo 213868438" o:spid="_x0000_s1028" style="position:absolute;left:23742;top:36199;width:59436;height:3201" coordsize="59626,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">
                <v:rect id="Rectángulo 85818847" o:spid="_x0000_s1029" style="position:absolute;width:59626;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" filled="f" stroked="f">
                  <v:textbox inset="2.53958mm,2.53958mm,2.53958mm,2.53958mm">
                    <w:txbxContent>
                      <w:p w14:paraId="3E93EEE0" w14:textId="77777777" w:rsidR="000058A7" w:rsidRDefault="000058A7">
                        <w:pPr>
                          <w:textDirection w:val="btLr"/>
                        </w:pPr>
                      </w:p>
                    </w:txbxContent>
                  </v:textbox>
                </v:rect>
                <v:rect id="Rectángulo 51265417" o:spid="_x0000_s1030"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" fillcolor="black [3200]" stroked="f">
                  <v:textbox inset="2.53958mm,2.53958mm,2.53958mm,2.53958mm">
                    <w:txbxContent>
                      <w:p w14:paraId="469C3016" w14:textId="77777777" w:rsidR="000058A7" w:rsidRDefault="000058A7">
                        <w:pPr>
                          <w:textDirection w:val="btLr"/>
                        </w:pPr>
                      </w:p>
                    </w:txbxContent>
                  </v:textbox>
                </v:rect>
                <v:rect id="Rectángulo 1558086973" o:spid="_x0000_s1031"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" filled="f" stroked="f">
                  <v:textbox inset="2.53958mm,1.2694mm,2.53958mm,0">
                    <w:txbxContent>
                      <w:p w14:paraId="6806C21D" w14:textId="77777777" w:rsidR="000058A7" w:rsidRDefault="00000000">
                        <w:pPr>
                          <w:jc w:val="right"/>
                          <w:textDirection w:val="btLr"/>
                        </w:pPr>
                        <w:r>
                          <w:rPr>
                            <w:rFonts w:ascii="Arial" w:eastAsia="Arial" w:hAnsi="Arial" w:cs="Arial"/>
                            <w:color w:val="000000"/>
                            <w:sz w:val="16"/>
                          </w:rPr>
                          <w:t xml:space="preserve">Subdirección de Evaluación de Resultados de Aprendizaje - Subdirección de Diseño Instruccional </w:t>
                        </w:r>
                      </w:p>
                      <w:p w14:paraId="6651CAA5" w14:textId="77777777" w:rsidR="000058A7" w:rsidRDefault="000058A7">
                        <w:pPr>
                          <w:jc w:val="right"/>
                          <w:textDirection w:val="btLr"/>
                        </w:pPr>
                      </w:p>
                    </w:txbxContent>
                  </v:textbox>
                </v:rect>
              </v:group>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5034E" w14:textId="77777777" w:rsidR="003A186E" w:rsidRDefault="003A186E">
      <w:r>
        <w:separator/>
      </w:r>
    </w:p>
  </w:footnote>
  <w:footnote w:type="continuationSeparator" w:id="0">
    <w:p w14:paraId="3A923486" w14:textId="77777777" w:rsidR="003A186E" w:rsidRDefault="003A18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44936" w14:textId="77777777" w:rsidR="000058A7" w:rsidRDefault="00000000">
    <w:pPr>
      <w:pBdr>
        <w:top w:val="nil"/>
        <w:left w:val="nil"/>
        <w:bottom w:val="nil"/>
        <w:right w:val="nil"/>
        <w:between w:val="nil"/>
      </w:pBdr>
      <w:tabs>
        <w:tab w:val="center" w:pos="4419"/>
        <w:tab w:val="right" w:pos="8838"/>
      </w:tabs>
      <w:jc w:val="right"/>
      <w:rPr>
        <w:rFonts w:ascii="Arial" w:eastAsia="Arial" w:hAnsi="Arial" w:cs="Arial"/>
        <w:b/>
        <w:bCs/>
        <w:color w:val="000000"/>
        <w:sz w:val="10"/>
        <w:szCs w:val="10"/>
      </w:rPr>
    </w:pPr>
    <w:r>
      <w:rPr>
        <w:noProof/>
      </w:rPr>
      <w:drawing>
        <wp:anchor distT="0" distB="0" distL="114300" distR="114300" simplePos="0" relativeHeight="251658240" behindDoc="0" locked="0" layoutInCell="1" hidden="0" allowOverlap="1" wp14:anchorId="2258AE06" wp14:editId="3F18DC78">
          <wp:simplePos x="0" y="0"/>
          <wp:positionH relativeFrom="column">
            <wp:posOffset>6033135</wp:posOffset>
          </wp:positionH>
          <wp:positionV relativeFrom="paragraph">
            <wp:posOffset>-210184</wp:posOffset>
          </wp:positionV>
          <wp:extent cx="2224405" cy="638810"/>
          <wp:effectExtent l="0" t="0" r="0" b="0"/>
          <wp:wrapSquare wrapText="bothSides" distT="0" distB="0" distL="114300" distR="114300"/>
          <wp:docPr id="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24405" cy="63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319EB"/>
    <w:multiLevelType w:val="multilevel"/>
    <w:tmpl w:val="F74005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D28493D"/>
    <w:multiLevelType w:val="multilevel"/>
    <w:tmpl w:val="F5F2FD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AFF236E"/>
    <w:multiLevelType w:val="multilevel"/>
    <w:tmpl w:val="F4BA04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DF805D3"/>
    <w:multiLevelType w:val="multilevel"/>
    <w:tmpl w:val="23889F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65E1DE8"/>
    <w:multiLevelType w:val="multilevel"/>
    <w:tmpl w:val="11404200"/>
    <w:lvl w:ilvl="0">
      <w:start w:val="1"/>
      <w:numFmt w:val="decimalZero"/>
      <w:lvlText w:val="%1."/>
      <w:lvlJc w:val="left"/>
      <w:pPr>
        <w:ind w:left="360" w:hanging="360"/>
      </w:pPr>
      <w:rPr>
        <w:rFonts w:ascii="Arial" w:eastAsia="Arial" w:hAnsi="Arial" w:cs="Arial"/>
        <w:b/>
        <w:bCs/>
        <w:i w:val="0"/>
        <w:iCs w:val="0"/>
        <w:color w:val="FFC000"/>
        <w:sz w:val="48"/>
        <w:szCs w:val="4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6EE230D1"/>
    <w:multiLevelType w:val="multilevel"/>
    <w:tmpl w:val="23EC5D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38717398">
    <w:abstractNumId w:val="2"/>
  </w:num>
  <w:num w:numId="2" w16cid:durableId="1181969954">
    <w:abstractNumId w:val="4"/>
  </w:num>
  <w:num w:numId="3" w16cid:durableId="608707285">
    <w:abstractNumId w:val="3"/>
  </w:num>
  <w:num w:numId="4" w16cid:durableId="916667604">
    <w:abstractNumId w:val="5"/>
  </w:num>
  <w:num w:numId="5" w16cid:durableId="1772161657">
    <w:abstractNumId w:val="0"/>
  </w:num>
  <w:num w:numId="6" w16cid:durableId="4535961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8A7"/>
    <w:rsid w:val="000058A7"/>
    <w:rsid w:val="000F78A6"/>
    <w:rsid w:val="003A186E"/>
    <w:rsid w:val="006764E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36A18"/>
  <w15:docId w15:val="{B07FD553-F751-40D7-863C-76CACF127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rFonts w:ascii="Calibri" w:eastAsia="Calibri" w:hAnsi="Calibri" w:cs="Calibri"/>
      <w:sz w:val="56"/>
      <w:szCs w:val="56"/>
    </w:rPr>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pPr>
    <w:rPr>
      <w:color w:val="595959" w:themeColor="text1" w:themeTint="A6"/>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pPr>
    <w:rPr>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rPr>
      <w:lang w:val="es-ES" w:eastAsia="es-ES"/>
    </w:rPr>
  </w:style>
  <w:style w:type="table" w:styleId="Tablaconcuadrculaclara">
    <w:name w:val="Grid Table Light"/>
    <w:basedOn w:val="Tablanormal"/>
    <w:uiPriority w:val="99"/>
    <w:rsid w:val="002D7C74"/>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character" w:customStyle="1" w:styleId="TtuloCar">
    <w:name w:val="Título Car"/>
    <w:basedOn w:val="Fuentedeprrafopredeter"/>
    <w:uiPriority w:val="10"/>
    <w:rsid w:val="008746F8"/>
    <w:rPr>
      <w:rFonts w:asciiTheme="majorHAnsi" w:eastAsiaTheme="majorEastAsia" w:hAnsiTheme="majorHAnsi" w:cstheme="majorBidi"/>
      <w:spacing w:val="-10"/>
      <w:kern w:val="28"/>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1">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rPr>
      <w:sz w:val="24"/>
      <w:szCs w:val="24"/>
    </w:rPr>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3Z54HKQkMWJjv3SyxDNFjcLCvQ==">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17</Pages>
  <Words>3027</Words>
  <Characters>16654</Characters>
  <Application>Microsoft Office Word</Application>
  <DocSecurity>0</DocSecurity>
  <Lines>138</Lines>
  <Paragraphs>39</Paragraphs>
  <ScaleCrop>false</ScaleCrop>
  <Company/>
  <LinksUpToDate>false</LinksUpToDate>
  <CharactersWithSpaces>19642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Cristina Plaza M.</dc:creator>
  <cp:lastModifiedBy>Tomas Pozo</cp:lastModifiedBy>
  <cp:revision>2</cp:revision>
  <dcterms:created xsi:type="dcterms:W3CDTF">2022-08-25T15:56:00Z</dcterms:created>
  <dcterms:modified xsi:type="dcterms:W3CDTF">2026-10-16T19:16:00Z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