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módulo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6797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3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estudiante: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60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empresa: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5908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cracion de usuario empresa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051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creacion usuario estudiante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305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 estudiante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432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suscripcion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628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dashboard empresa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692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perfil estudiante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432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apa interactivo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05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ofertas normales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832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asistente de inteligencia artificial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051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13.dashboard de administrador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686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55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794000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22" Type="http://schemas.openxmlformats.org/officeDocument/2006/relationships/image" Target="media/image14.png"/><Relationship Id="rId10" Type="http://schemas.openxmlformats.org/officeDocument/2006/relationships/image" Target="media/image5.png"/><Relationship Id="rId21" Type="http://schemas.openxmlformats.org/officeDocument/2006/relationships/image" Target="media/image15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image" Target="media/image1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n9LtDXNCehDyCRq//MjipskwQ==">CgMxLjA4AHIhMUJfSmMzXzZBQ1hVdTdLU3dBUURKS2V4ajZwdWFZUXR2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