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C59E" w14:textId="77777777" w:rsidR="00382CD8" w:rsidRPr="00382CD8" w:rsidRDefault="00382CD8" w:rsidP="00382CD8">
      <w:pPr>
        <w:spacing w:after="1684"/>
        <w:ind w:left="1177"/>
        <w:rPr>
          <w:rFonts w:ascii="Arial" w:eastAsia="Arial" w:hAnsi="Arial" w:cs="Arial"/>
          <w:sz w:val="64"/>
          <w:lang w:val="es-AR"/>
        </w:rPr>
      </w:pPr>
    </w:p>
    <w:p w14:paraId="0DAD33D4" w14:textId="7748E7EF" w:rsidR="00382CD8" w:rsidRPr="00382CD8" w:rsidRDefault="00382CD8" w:rsidP="00382CD8">
      <w:pPr>
        <w:spacing w:after="1684"/>
        <w:ind w:left="1177"/>
        <w:rPr>
          <w:lang w:val="es-AR"/>
        </w:rPr>
      </w:pPr>
      <w:r w:rsidRPr="00382CD8">
        <w:rPr>
          <w:rFonts w:ascii="Arial" w:eastAsia="Arial" w:hAnsi="Arial" w:cs="Arial"/>
          <w:sz w:val="64"/>
          <w:lang w:val="es-AR"/>
        </w:rPr>
        <w:t>Evaluación Parcial Nº 1</w:t>
      </w:r>
    </w:p>
    <w:p w14:paraId="48A9F4DA" w14:textId="77777777" w:rsidR="00382CD8" w:rsidRPr="00382CD8" w:rsidRDefault="00382CD8" w:rsidP="00382CD8">
      <w:pPr>
        <w:spacing w:after="1277"/>
        <w:ind w:left="1230"/>
        <w:rPr>
          <w:lang w:val="es-AR"/>
        </w:rPr>
      </w:pPr>
      <w:r w:rsidRPr="00382CD8">
        <w:rPr>
          <w:rFonts w:ascii="Arial" w:eastAsia="Arial" w:hAnsi="Arial" w:cs="Arial"/>
          <w:sz w:val="56"/>
          <w:lang w:val="es-AR"/>
        </w:rPr>
        <w:t>Automatismos Industriales</w:t>
      </w:r>
    </w:p>
    <w:p w14:paraId="3B2328CF" w14:textId="09048C8C" w:rsidR="00382CD8" w:rsidRDefault="00382CD8" w:rsidP="00382CD8">
      <w:pPr>
        <w:spacing w:after="1552"/>
        <w:ind w:left="21"/>
        <w:jc w:val="center"/>
        <w:rPr>
          <w:rFonts w:ascii="Arial" w:eastAsia="Arial" w:hAnsi="Arial" w:cs="Arial"/>
          <w:sz w:val="40"/>
          <w:lang w:val="es-AR"/>
        </w:rPr>
      </w:pPr>
      <w:r w:rsidRPr="00382CD8">
        <w:rPr>
          <w:rFonts w:ascii="Arial" w:eastAsia="Arial" w:hAnsi="Arial" w:cs="Arial"/>
          <w:sz w:val="40"/>
          <w:lang w:val="es-AR"/>
        </w:rPr>
        <w:t>NUÑEZ VILLCA, Brian Saul 13447</w:t>
      </w:r>
    </w:p>
    <w:p w14:paraId="3FF88A8B" w14:textId="6F0F1FBB" w:rsidR="00730FF3" w:rsidRPr="00382CD8" w:rsidRDefault="00730FF3" w:rsidP="00382CD8">
      <w:pPr>
        <w:spacing w:after="1552"/>
        <w:ind w:left="21"/>
        <w:jc w:val="center"/>
        <w:rPr>
          <w:lang w:val="es-AR"/>
        </w:rPr>
      </w:pPr>
      <w:r>
        <w:rPr>
          <w:rFonts w:ascii="Arial" w:eastAsia="Arial" w:hAnsi="Arial" w:cs="Arial"/>
          <w:sz w:val="40"/>
          <w:lang w:val="es-AR"/>
        </w:rPr>
        <w:t>Caso C</w:t>
      </w:r>
    </w:p>
    <w:p w14:paraId="4EE17054" w14:textId="7D7BC4C3" w:rsidR="00382CD8" w:rsidRPr="00382CD8" w:rsidRDefault="00382CD8" w:rsidP="00382CD8">
      <w:pPr>
        <w:spacing w:after="0"/>
        <w:ind w:left="21"/>
        <w:jc w:val="center"/>
        <w:rPr>
          <w:lang w:val="es-AR"/>
        </w:rPr>
      </w:pPr>
      <w:r w:rsidRPr="00382CD8">
        <w:rPr>
          <w:rFonts w:ascii="Arial" w:eastAsia="Arial" w:hAnsi="Arial" w:cs="Arial"/>
          <w:sz w:val="32"/>
          <w:lang w:val="es-AR"/>
        </w:rPr>
        <w:t>30 de abril de 2025</w:t>
      </w:r>
    </w:p>
    <w:p w14:paraId="5543081C" w14:textId="77777777" w:rsidR="00110E66" w:rsidRPr="00382CD8" w:rsidRDefault="00110E66" w:rsidP="00382CD8">
      <w:pPr>
        <w:rPr>
          <w:lang w:val="es-AR"/>
        </w:rPr>
      </w:pPr>
    </w:p>
    <w:p w14:paraId="5DD086C8" w14:textId="23CF8E36" w:rsidR="00382CD8" w:rsidRPr="00382CD8" w:rsidRDefault="00382CD8">
      <w:pPr>
        <w:rPr>
          <w:lang w:val="es-AR"/>
        </w:rPr>
      </w:pPr>
      <w:r w:rsidRPr="00382CD8">
        <w:rPr>
          <w:lang w:val="es-AR"/>
        </w:rPr>
        <w:br w:type="page"/>
      </w:r>
    </w:p>
    <w:p w14:paraId="6C8F6224" w14:textId="228A60DA" w:rsidR="00382CD8" w:rsidRDefault="00382CD8" w:rsidP="000B3D15">
      <w:pPr>
        <w:jc w:val="center"/>
        <w:rPr>
          <w:b/>
          <w:bCs/>
          <w:sz w:val="28"/>
          <w:szCs w:val="28"/>
          <w:lang w:val="es-AR"/>
        </w:rPr>
      </w:pPr>
      <w:r w:rsidRPr="00382CD8">
        <w:rPr>
          <w:b/>
          <w:bCs/>
          <w:sz w:val="28"/>
          <w:szCs w:val="28"/>
          <w:lang w:val="es-AR"/>
        </w:rPr>
        <w:lastRenderedPageBreak/>
        <w:t>Código solución en lenguaje LD</w:t>
      </w:r>
    </w:p>
    <w:p w14:paraId="31BBBFA6" w14:textId="1B98935C" w:rsidR="000B3D15" w:rsidRDefault="007E06CE" w:rsidP="000B3D15">
      <w:pPr>
        <w:rPr>
          <w:b/>
          <w:bCs/>
          <w:sz w:val="28"/>
          <w:szCs w:val="28"/>
          <w:lang w:val="es-AR"/>
        </w:rPr>
      </w:pPr>
      <w:r>
        <w:rPr>
          <w:noProof/>
        </w:rPr>
        <w:drawing>
          <wp:inline distT="0" distB="0" distL="0" distR="0" wp14:anchorId="264FBAFC" wp14:editId="461A4949">
            <wp:extent cx="5612130" cy="238760"/>
            <wp:effectExtent l="0" t="0" r="7620" b="8890"/>
            <wp:docPr id="18562628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b/>
          <w:bCs/>
          <w:noProof/>
          <w:sz w:val="28"/>
          <w:szCs w:val="28"/>
          <w:lang w:val="es-AR"/>
        </w:rPr>
        <w:drawing>
          <wp:inline distT="0" distB="0" distL="0" distR="0" wp14:anchorId="067C3EDB" wp14:editId="498893FA">
            <wp:extent cx="5610225" cy="981075"/>
            <wp:effectExtent l="0" t="0" r="9525" b="9525"/>
            <wp:docPr id="951270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drawing>
          <wp:inline distT="0" distB="0" distL="0" distR="0" wp14:anchorId="49D64B2D" wp14:editId="3F8FF32A">
            <wp:extent cx="5612130" cy="1753870"/>
            <wp:effectExtent l="0" t="0" r="7620" b="0"/>
            <wp:docPr id="616540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drawing>
          <wp:inline distT="0" distB="0" distL="0" distR="0" wp14:anchorId="1F2AE60F" wp14:editId="4BC88F50">
            <wp:extent cx="5612130" cy="575310"/>
            <wp:effectExtent l="0" t="0" r="7620" b="0"/>
            <wp:docPr id="11372903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drawing>
          <wp:inline distT="0" distB="0" distL="0" distR="0" wp14:anchorId="682EBCF0" wp14:editId="64132AF6">
            <wp:extent cx="5612130" cy="680720"/>
            <wp:effectExtent l="0" t="0" r="7620" b="5080"/>
            <wp:docPr id="1250980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drawing>
          <wp:inline distT="0" distB="0" distL="0" distR="0" wp14:anchorId="4E640F29" wp14:editId="6FA67208">
            <wp:extent cx="5612130" cy="575310"/>
            <wp:effectExtent l="0" t="0" r="7620" b="0"/>
            <wp:docPr id="1805203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drawing>
          <wp:inline distT="0" distB="0" distL="0" distR="0" wp14:anchorId="5F718A73" wp14:editId="21D94D33">
            <wp:extent cx="5612130" cy="680720"/>
            <wp:effectExtent l="0" t="0" r="7620" b="5080"/>
            <wp:docPr id="23618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drawing>
          <wp:inline distT="0" distB="0" distL="0" distR="0" wp14:anchorId="3C7167A0" wp14:editId="1BA6BEE2">
            <wp:extent cx="5612130" cy="1753870"/>
            <wp:effectExtent l="0" t="0" r="7620" b="0"/>
            <wp:docPr id="821990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lastRenderedPageBreak/>
        <w:drawing>
          <wp:inline distT="0" distB="0" distL="0" distR="0" wp14:anchorId="5E607A4A" wp14:editId="125D333E">
            <wp:extent cx="5612130" cy="1753870"/>
            <wp:effectExtent l="0" t="0" r="7620" b="0"/>
            <wp:docPr id="1605837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drawing>
          <wp:inline distT="0" distB="0" distL="0" distR="0" wp14:anchorId="141336B1" wp14:editId="209099C3">
            <wp:extent cx="5612130" cy="575310"/>
            <wp:effectExtent l="0" t="0" r="7620" b="0"/>
            <wp:docPr id="690982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drawing>
          <wp:inline distT="0" distB="0" distL="0" distR="0" wp14:anchorId="31B532C6" wp14:editId="0D937ABB">
            <wp:extent cx="5612130" cy="575310"/>
            <wp:effectExtent l="0" t="0" r="7620" b="0"/>
            <wp:docPr id="8921790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D15">
        <w:rPr>
          <w:noProof/>
        </w:rPr>
        <w:drawing>
          <wp:inline distT="0" distB="0" distL="0" distR="0" wp14:anchorId="237D083A" wp14:editId="379D56D2">
            <wp:extent cx="5612130" cy="1753870"/>
            <wp:effectExtent l="0" t="0" r="7620" b="0"/>
            <wp:docPr id="1962846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3E172" w14:textId="77777777" w:rsidR="000B3D15" w:rsidRDefault="000B3D15" w:rsidP="000B3D15">
      <w:pPr>
        <w:rPr>
          <w:b/>
          <w:bCs/>
          <w:sz w:val="28"/>
          <w:szCs w:val="28"/>
          <w:lang w:val="es-AR"/>
        </w:rPr>
      </w:pPr>
    </w:p>
    <w:p w14:paraId="2EB80704" w14:textId="64F1DE85" w:rsidR="00382CD8" w:rsidRDefault="00382CD8">
      <w:pPr>
        <w:rPr>
          <w:b/>
          <w:bCs/>
          <w:sz w:val="28"/>
          <w:szCs w:val="28"/>
          <w:lang w:val="es-AR"/>
        </w:rPr>
      </w:pPr>
      <w:r>
        <w:rPr>
          <w:b/>
          <w:bCs/>
          <w:sz w:val="28"/>
          <w:szCs w:val="28"/>
          <w:lang w:val="es-AR"/>
        </w:rPr>
        <w:br w:type="page"/>
      </w:r>
    </w:p>
    <w:p w14:paraId="59815D9E" w14:textId="2F73EE41" w:rsidR="00A62C0F" w:rsidRPr="00A62C0F" w:rsidRDefault="00382CD8" w:rsidP="00A62C0F">
      <w:pPr>
        <w:jc w:val="center"/>
        <w:rPr>
          <w:b/>
          <w:bCs/>
          <w:sz w:val="28"/>
          <w:szCs w:val="28"/>
          <w:lang w:val="es-AR"/>
        </w:rPr>
      </w:pPr>
      <w:r w:rsidRPr="00A62C0F">
        <w:rPr>
          <w:b/>
          <w:bCs/>
          <w:sz w:val="28"/>
          <w:szCs w:val="28"/>
          <w:lang w:val="es-AR"/>
        </w:rPr>
        <w:lastRenderedPageBreak/>
        <w:t>Diagrama de Tiempo</w:t>
      </w:r>
    </w:p>
    <w:p w14:paraId="4DC455BE" w14:textId="4F8C6EBE" w:rsidR="000B3D15" w:rsidRDefault="00A62C0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0B72B4" wp14:editId="5CD65C6C">
            <wp:extent cx="5612130" cy="2981325"/>
            <wp:effectExtent l="0" t="0" r="7620" b="9525"/>
            <wp:docPr id="32703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3473" name=""/>
                    <pic:cNvPicPr/>
                  </pic:nvPicPr>
                  <pic:blipFill rotWithShape="1">
                    <a:blip r:embed="rId17"/>
                    <a:srcRect b="5552"/>
                    <a:stretch/>
                  </pic:blipFill>
                  <pic:spPr bwMode="auto"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0DBA7" w14:textId="7F66A9D8" w:rsidR="00A62C0F" w:rsidRDefault="00A62C0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8EB583" wp14:editId="11EE6177">
            <wp:extent cx="5612130" cy="3000375"/>
            <wp:effectExtent l="0" t="0" r="7620" b="9525"/>
            <wp:docPr id="204990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08524" name=""/>
                    <pic:cNvPicPr/>
                  </pic:nvPicPr>
                  <pic:blipFill rotWithShape="1">
                    <a:blip r:embed="rId18"/>
                    <a:srcRect b="4948"/>
                    <a:stretch/>
                  </pic:blipFill>
                  <pic:spPr bwMode="auto"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A8F4B" w14:textId="5F63DF33" w:rsidR="00A62C0F" w:rsidRDefault="00A62C0F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769899" wp14:editId="3E113F10">
            <wp:extent cx="5612130" cy="3000375"/>
            <wp:effectExtent l="0" t="0" r="7620" b="9525"/>
            <wp:docPr id="11873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65779" name=""/>
                    <pic:cNvPicPr/>
                  </pic:nvPicPr>
                  <pic:blipFill rotWithShape="1">
                    <a:blip r:embed="rId19"/>
                    <a:srcRect b="4948"/>
                    <a:stretch/>
                  </pic:blipFill>
                  <pic:spPr bwMode="auto"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4A85C" w14:textId="793F31F0" w:rsidR="00A62C0F" w:rsidRDefault="00A62C0F">
      <w:pPr>
        <w:rPr>
          <w:sz w:val="24"/>
          <w:lang w:val="es-AR"/>
        </w:rPr>
      </w:pPr>
      <w:r w:rsidRPr="00A62C0F">
        <w:rPr>
          <w:sz w:val="24"/>
          <w:lang w:val="es-AR"/>
        </w:rPr>
        <w:t xml:space="preserve">A </w:t>
      </w:r>
      <w:r w:rsidR="007E06CE" w:rsidRPr="00A62C0F">
        <w:rPr>
          <w:sz w:val="24"/>
          <w:lang w:val="es-AR"/>
        </w:rPr>
        <w:t>c</w:t>
      </w:r>
      <w:r w:rsidR="007E06CE">
        <w:rPr>
          <w:sz w:val="24"/>
          <w:lang w:val="es-AR"/>
        </w:rPr>
        <w:t>ontinuación,</w:t>
      </w:r>
      <w:r>
        <w:rPr>
          <w:sz w:val="24"/>
          <w:lang w:val="es-AR"/>
        </w:rPr>
        <w:t xml:space="preserve"> se explica el funcionamiento del programa:</w:t>
      </w:r>
    </w:p>
    <w:p w14:paraId="6274D377" w14:textId="5693243D" w:rsidR="00A62C0F" w:rsidRDefault="00A62C0F" w:rsidP="00A62C0F">
      <w:pPr>
        <w:ind w:firstLine="720"/>
        <w:rPr>
          <w:sz w:val="24"/>
          <w:lang w:val="es-AR"/>
        </w:rPr>
      </w:pPr>
      <w:r>
        <w:rPr>
          <w:sz w:val="24"/>
          <w:lang w:val="es-AR"/>
        </w:rPr>
        <w:t xml:space="preserve">Se tienen dos botones uno de inicio y otro de parada. El </w:t>
      </w:r>
      <w:r w:rsidR="007E06CE">
        <w:rPr>
          <w:sz w:val="24"/>
          <w:lang w:val="es-AR"/>
        </w:rPr>
        <w:t>Botón</w:t>
      </w:r>
      <w:r>
        <w:rPr>
          <w:sz w:val="24"/>
          <w:lang w:val="es-AR"/>
        </w:rPr>
        <w:t xml:space="preserve"> de inicio, como si bien su nombre lo </w:t>
      </w:r>
      <w:r w:rsidR="007E06CE">
        <w:rPr>
          <w:sz w:val="24"/>
          <w:lang w:val="es-AR"/>
        </w:rPr>
        <w:t>indica</w:t>
      </w:r>
      <w:r>
        <w:rPr>
          <w:sz w:val="24"/>
          <w:lang w:val="es-AR"/>
        </w:rPr>
        <w:t xml:space="preserve">, es el encargado de comenzar la secuencia. La cual empieza activando una cinta </w:t>
      </w:r>
      <w:r w:rsidR="007E06CE">
        <w:rPr>
          <w:sz w:val="24"/>
          <w:lang w:val="es-AR"/>
        </w:rPr>
        <w:t>transportadora</w:t>
      </w:r>
      <w:r>
        <w:rPr>
          <w:sz w:val="24"/>
          <w:lang w:val="es-AR"/>
        </w:rPr>
        <w:t xml:space="preserve"> la cual esta activa por 1 segundo, donde la acción </w:t>
      </w:r>
      <w:r w:rsidR="007E06CE">
        <w:rPr>
          <w:sz w:val="24"/>
          <w:lang w:val="es-AR"/>
        </w:rPr>
        <w:t>siguiente</w:t>
      </w:r>
      <w:r>
        <w:rPr>
          <w:sz w:val="24"/>
          <w:lang w:val="es-AR"/>
        </w:rPr>
        <w:t xml:space="preserve"> a seguir es encender un cabezal en descenso por 2 segundos. Y por ultimo se tiene una espera de 4 segundos relacionada con la operación de llenado que al finalizar esta espera se activa el </w:t>
      </w:r>
      <w:r w:rsidR="007E06CE">
        <w:rPr>
          <w:sz w:val="24"/>
          <w:lang w:val="es-AR"/>
        </w:rPr>
        <w:t>cabezal,</w:t>
      </w:r>
      <w:r>
        <w:rPr>
          <w:sz w:val="24"/>
          <w:lang w:val="es-AR"/>
        </w:rPr>
        <w:t xml:space="preserve"> pero esta vez en </w:t>
      </w:r>
      <w:r w:rsidR="007E06CE">
        <w:rPr>
          <w:sz w:val="24"/>
          <w:lang w:val="es-AR"/>
        </w:rPr>
        <w:t>ascenso</w:t>
      </w:r>
      <w:r>
        <w:rPr>
          <w:sz w:val="24"/>
          <w:lang w:val="es-AR"/>
        </w:rPr>
        <w:t xml:space="preserve"> (el criterio tomado por nosotros fue darle un tiempo de encendido de 2 segundos al igual que el </w:t>
      </w:r>
      <w:r w:rsidR="007E06CE">
        <w:rPr>
          <w:sz w:val="24"/>
          <w:lang w:val="es-AR"/>
        </w:rPr>
        <w:t>descenso</w:t>
      </w:r>
      <w:r>
        <w:rPr>
          <w:sz w:val="24"/>
          <w:lang w:val="es-AR"/>
        </w:rPr>
        <w:t xml:space="preserve">). </w:t>
      </w:r>
    </w:p>
    <w:p w14:paraId="2B28EBC3" w14:textId="1E1236AB" w:rsidR="00A62C0F" w:rsidRDefault="00A62C0F" w:rsidP="00A62C0F">
      <w:pPr>
        <w:ind w:firstLine="720"/>
        <w:rPr>
          <w:sz w:val="24"/>
          <w:lang w:val="es-AR"/>
        </w:rPr>
      </w:pPr>
      <w:r>
        <w:rPr>
          <w:sz w:val="24"/>
          <w:lang w:val="es-AR"/>
        </w:rPr>
        <w:t xml:space="preserve">Lo descripción anteriormente describe nuestro ciclo de trabajo, el cual solo se </w:t>
      </w:r>
      <w:r w:rsidR="007E06CE">
        <w:rPr>
          <w:sz w:val="24"/>
          <w:lang w:val="es-AR"/>
        </w:rPr>
        <w:t>den tendrá</w:t>
      </w:r>
      <w:r>
        <w:rPr>
          <w:sz w:val="24"/>
          <w:lang w:val="es-AR"/>
        </w:rPr>
        <w:t xml:space="preserve"> cuando se pulse el </w:t>
      </w:r>
      <w:r w:rsidR="007E06CE">
        <w:rPr>
          <w:sz w:val="24"/>
          <w:lang w:val="es-AR"/>
        </w:rPr>
        <w:t>botón</w:t>
      </w:r>
      <w:r>
        <w:rPr>
          <w:sz w:val="24"/>
          <w:lang w:val="es-AR"/>
        </w:rPr>
        <w:t xml:space="preserve"> de stop. </w:t>
      </w:r>
    </w:p>
    <w:p w14:paraId="051B57C0" w14:textId="0FDEF0DA" w:rsidR="007E06CE" w:rsidRDefault="007E06CE" w:rsidP="007E06CE">
      <w:pPr>
        <w:rPr>
          <w:sz w:val="24"/>
          <w:lang w:val="es-AR"/>
        </w:rPr>
      </w:pPr>
      <w:r>
        <w:rPr>
          <w:sz w:val="24"/>
          <w:lang w:val="es-AR"/>
        </w:rPr>
        <w:t>Consideraciones realizadas:</w:t>
      </w:r>
    </w:p>
    <w:p w14:paraId="523240C7" w14:textId="176A0C00" w:rsidR="007E06CE" w:rsidRPr="007E06CE" w:rsidRDefault="00667CBB" w:rsidP="007E06CE">
      <w:pPr>
        <w:pStyle w:val="ListParagraph"/>
        <w:numPr>
          <w:ilvl w:val="0"/>
          <w:numId w:val="2"/>
        </w:numPr>
        <w:rPr>
          <w:sz w:val="24"/>
          <w:lang w:val="es-AR"/>
        </w:rPr>
      </w:pPr>
      <w:r w:rsidRPr="007E06CE">
        <w:rPr>
          <w:sz w:val="24"/>
          <w:lang w:val="es-AR"/>
        </w:rPr>
        <w:t>Botón</w:t>
      </w:r>
      <w:r w:rsidR="007E06CE" w:rsidRPr="007E06CE">
        <w:rPr>
          <w:sz w:val="24"/>
          <w:lang w:val="es-AR"/>
        </w:rPr>
        <w:t xml:space="preserve"> de START</w:t>
      </w:r>
      <w:r>
        <w:rPr>
          <w:sz w:val="24"/>
          <w:lang w:val="es-AR"/>
        </w:rPr>
        <w:t>.</w:t>
      </w:r>
    </w:p>
    <w:p w14:paraId="0B8B9273" w14:textId="4862A090" w:rsidR="007E06CE" w:rsidRPr="007E06CE" w:rsidRDefault="00667CBB" w:rsidP="007E06CE">
      <w:pPr>
        <w:pStyle w:val="ListParagraph"/>
        <w:numPr>
          <w:ilvl w:val="0"/>
          <w:numId w:val="2"/>
        </w:numPr>
        <w:rPr>
          <w:sz w:val="24"/>
          <w:lang w:val="es-AR"/>
        </w:rPr>
      </w:pPr>
      <w:r w:rsidRPr="007E06CE">
        <w:rPr>
          <w:sz w:val="24"/>
          <w:lang w:val="es-AR"/>
        </w:rPr>
        <w:t>Botón</w:t>
      </w:r>
      <w:r w:rsidR="007E06CE" w:rsidRPr="007E06CE">
        <w:rPr>
          <w:sz w:val="24"/>
          <w:lang w:val="es-AR"/>
        </w:rPr>
        <w:t xml:space="preserve"> de STOP</w:t>
      </w:r>
      <w:r>
        <w:rPr>
          <w:sz w:val="24"/>
          <w:lang w:val="es-AR"/>
        </w:rPr>
        <w:t>.</w:t>
      </w:r>
    </w:p>
    <w:p w14:paraId="73C752D3" w14:textId="77B828FB" w:rsidR="007E06CE" w:rsidRPr="007E06CE" w:rsidRDefault="007E06CE" w:rsidP="007E06CE">
      <w:pPr>
        <w:pStyle w:val="ListParagraph"/>
        <w:numPr>
          <w:ilvl w:val="0"/>
          <w:numId w:val="2"/>
        </w:numPr>
        <w:rPr>
          <w:sz w:val="24"/>
          <w:lang w:val="es-AR"/>
        </w:rPr>
      </w:pPr>
      <w:r w:rsidRPr="007E06CE">
        <w:rPr>
          <w:sz w:val="24"/>
          <w:lang w:val="es-AR"/>
        </w:rPr>
        <w:t xml:space="preserve">Tiempo en el ascenso. </w:t>
      </w:r>
    </w:p>
    <w:p w14:paraId="0CEFE8A5" w14:textId="098C08FC" w:rsidR="00A62C0F" w:rsidRPr="00A62C0F" w:rsidRDefault="00A62C0F" w:rsidP="00A62C0F">
      <w:pPr>
        <w:rPr>
          <w:b/>
          <w:bCs/>
          <w:sz w:val="28"/>
          <w:szCs w:val="28"/>
          <w:lang w:val="es-AR"/>
        </w:rPr>
      </w:pPr>
      <w:r>
        <w:rPr>
          <w:b/>
          <w:bCs/>
          <w:sz w:val="28"/>
          <w:szCs w:val="28"/>
          <w:lang w:val="es-AR"/>
        </w:rPr>
        <w:br w:type="page"/>
      </w:r>
    </w:p>
    <w:p w14:paraId="13C43141" w14:textId="48E3C41A" w:rsidR="000B3D15" w:rsidRPr="00A62C0F" w:rsidRDefault="00382CD8" w:rsidP="000B3D15">
      <w:pPr>
        <w:jc w:val="center"/>
        <w:rPr>
          <w:b/>
          <w:bCs/>
          <w:sz w:val="28"/>
          <w:szCs w:val="28"/>
          <w:lang w:val="es-AR"/>
        </w:rPr>
      </w:pPr>
      <w:r w:rsidRPr="00A62C0F">
        <w:rPr>
          <w:b/>
          <w:bCs/>
          <w:sz w:val="28"/>
          <w:szCs w:val="28"/>
          <w:lang w:val="es-AR"/>
        </w:rPr>
        <w:lastRenderedPageBreak/>
        <w:t>Código en formato IL</w:t>
      </w:r>
    </w:p>
    <w:p w14:paraId="336CCA69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SECTION    1</w:t>
      </w:r>
    </w:p>
    <w:p w14:paraId="08376803" w14:textId="67222F96" w:rsidR="00D67D52" w:rsidRDefault="00D67D52" w:rsidP="000B3D15">
      <w:pPr>
        <w:rPr>
          <w:sz w:val="28"/>
          <w:szCs w:val="28"/>
        </w:rPr>
      </w:pPr>
      <w:r w:rsidRPr="00D67D52">
        <w:rPr>
          <w:sz w:val="28"/>
          <w:szCs w:val="28"/>
        </w:rPr>
        <w:t>(*SECTTITLE:Llenado de Botellas*)</w:t>
      </w:r>
    </w:p>
    <w:p w14:paraId="16233F8E" w14:textId="782D9844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(*SECTCOMMENT:*)</w:t>
      </w:r>
    </w:p>
    <w:p w14:paraId="6149E9C0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INICIO *)</w:t>
      </w:r>
    </w:p>
    <w:p w14:paraId="6B99494F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LDN   %I0.0.0</w:t>
      </w:r>
    </w:p>
    <w:p w14:paraId="729E3E61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AND(  %I0.0.1</w:t>
      </w:r>
    </w:p>
    <w:p w14:paraId="3BCBF19F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OR    %M0</w:t>
      </w:r>
    </w:p>
    <w:p w14:paraId="1A012746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)</w:t>
      </w:r>
    </w:p>
    <w:p w14:paraId="394C58FC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ST    %M0</w:t>
      </w:r>
    </w:p>
    <w:p w14:paraId="40FE89FF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PROCESO_1 *)</w:t>
      </w:r>
    </w:p>
    <w:p w14:paraId="0000DC4C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BLK   %TM0</w:t>
      </w:r>
    </w:p>
    <w:p w14:paraId="3C100F39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LD    %M0</w:t>
      </w:r>
    </w:p>
    <w:p w14:paraId="4F24DFB7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ANDN  %TM3.Q</w:t>
      </w:r>
    </w:p>
    <w:p w14:paraId="54A74738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IN</w:t>
      </w:r>
    </w:p>
    <w:p w14:paraId="30642415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END_BLK</w:t>
      </w:r>
    </w:p>
    <w:p w14:paraId="0CC91352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PROCESO_2 *)</w:t>
      </w:r>
    </w:p>
    <w:p w14:paraId="18F6F487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LD    %M0</w:t>
      </w:r>
    </w:p>
    <w:p w14:paraId="550F9A4F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ANDN  %TM0.Q</w:t>
      </w:r>
    </w:p>
    <w:p w14:paraId="529FBC8A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ST    %M1</w:t>
      </w:r>
    </w:p>
    <w:p w14:paraId="5510CCED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PROCESO_3 *)</w:t>
      </w:r>
    </w:p>
    <w:p w14:paraId="0092954A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LD    %M1</w:t>
      </w:r>
    </w:p>
    <w:p w14:paraId="1275EEA9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ST    %Q0.0.0</w:t>
      </w:r>
    </w:p>
    <w:p w14:paraId="51517467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PROCESO_4 *)</w:t>
      </w:r>
    </w:p>
    <w:p w14:paraId="3CEB82CD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lastRenderedPageBreak/>
        <w:t>LD    %TM0.Q</w:t>
      </w:r>
    </w:p>
    <w:p w14:paraId="3205B981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ANDN  %TM1.Q</w:t>
      </w:r>
    </w:p>
    <w:p w14:paraId="20AA6B33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ST    %M2</w:t>
      </w:r>
    </w:p>
    <w:p w14:paraId="44DF3521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PROCESO_5 *)</w:t>
      </w:r>
    </w:p>
    <w:p w14:paraId="42061645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LD    %M2</w:t>
      </w:r>
    </w:p>
    <w:p w14:paraId="7E912264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ST    %Q0.0.1</w:t>
      </w:r>
    </w:p>
    <w:p w14:paraId="20E1418E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PROCESO_6 *)</w:t>
      </w:r>
    </w:p>
    <w:p w14:paraId="7C9C955C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BLK   %TM1</w:t>
      </w:r>
    </w:p>
    <w:p w14:paraId="1E1AF424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LD    %M0</w:t>
      </w:r>
    </w:p>
    <w:p w14:paraId="0B14DD87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ANDN  %TM3.Q</w:t>
      </w:r>
    </w:p>
    <w:p w14:paraId="3A832C5B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IN</w:t>
      </w:r>
    </w:p>
    <w:p w14:paraId="55496E42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END_BLK</w:t>
      </w:r>
    </w:p>
    <w:p w14:paraId="7D17B396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PROCESO_7 *)</w:t>
      </w:r>
    </w:p>
    <w:p w14:paraId="11518AFD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BLK   %TM2</w:t>
      </w:r>
    </w:p>
    <w:p w14:paraId="004DCB61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LD    %M0</w:t>
      </w:r>
    </w:p>
    <w:p w14:paraId="437FF5F2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ANDN  %TM3.Q</w:t>
      </w:r>
    </w:p>
    <w:p w14:paraId="1F0B171D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IN</w:t>
      </w:r>
    </w:p>
    <w:p w14:paraId="07827F5E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END_BLK</w:t>
      </w:r>
    </w:p>
    <w:p w14:paraId="345CE5BB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PROCESO_8 *)</w:t>
      </w:r>
    </w:p>
    <w:p w14:paraId="6AE613B1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LD    %TM2.Q</w:t>
      </w:r>
    </w:p>
    <w:p w14:paraId="178E6890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ST    %M3</w:t>
      </w:r>
    </w:p>
    <w:p w14:paraId="4D4E0825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(* PROCESO_9 *)</w:t>
      </w:r>
    </w:p>
    <w:p w14:paraId="459B573F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LD    %M3</w:t>
      </w:r>
    </w:p>
    <w:p w14:paraId="736EE3A0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ST    %Q0.0.2</w:t>
      </w:r>
    </w:p>
    <w:p w14:paraId="001F65DE" w14:textId="77777777" w:rsidR="000B3D15" w:rsidRPr="000B3D15" w:rsidRDefault="000B3D15" w:rsidP="000B3D15">
      <w:pPr>
        <w:rPr>
          <w:sz w:val="28"/>
          <w:szCs w:val="28"/>
          <w:lang w:val="es-AR"/>
        </w:rPr>
      </w:pPr>
      <w:r w:rsidRPr="000B3D15">
        <w:rPr>
          <w:sz w:val="28"/>
          <w:szCs w:val="28"/>
          <w:lang w:val="es-AR"/>
        </w:rPr>
        <w:lastRenderedPageBreak/>
        <w:t>(* REINICIO DEL CICLO *)</w:t>
      </w:r>
    </w:p>
    <w:p w14:paraId="4F93A920" w14:textId="77777777" w:rsidR="000B3D15" w:rsidRPr="000B3D15" w:rsidRDefault="000B3D15" w:rsidP="000B3D15">
      <w:pPr>
        <w:rPr>
          <w:sz w:val="28"/>
          <w:szCs w:val="28"/>
          <w:lang w:val="es-AR"/>
        </w:rPr>
      </w:pPr>
      <w:r w:rsidRPr="000B3D15">
        <w:rPr>
          <w:sz w:val="28"/>
          <w:szCs w:val="28"/>
          <w:lang w:val="es-AR"/>
        </w:rPr>
        <w:t>BLK   %TM3</w:t>
      </w:r>
    </w:p>
    <w:p w14:paraId="6ECC024C" w14:textId="77777777" w:rsidR="000B3D15" w:rsidRPr="000B3D15" w:rsidRDefault="000B3D15" w:rsidP="000B3D15">
      <w:pPr>
        <w:rPr>
          <w:sz w:val="28"/>
          <w:szCs w:val="28"/>
          <w:lang w:val="es-AR"/>
        </w:rPr>
      </w:pPr>
      <w:r w:rsidRPr="000B3D15">
        <w:rPr>
          <w:sz w:val="28"/>
          <w:szCs w:val="28"/>
          <w:lang w:val="es-AR"/>
        </w:rPr>
        <w:t>LD    %TM2.Q</w:t>
      </w:r>
    </w:p>
    <w:p w14:paraId="23810563" w14:textId="77777777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IN</w:t>
      </w:r>
    </w:p>
    <w:p w14:paraId="322C6CEE" w14:textId="27B87079" w:rsidR="000B3D15" w:rsidRPr="000B3D15" w:rsidRDefault="000B3D15" w:rsidP="000B3D15">
      <w:pPr>
        <w:rPr>
          <w:sz w:val="28"/>
          <w:szCs w:val="28"/>
        </w:rPr>
      </w:pPr>
      <w:r w:rsidRPr="000B3D15">
        <w:rPr>
          <w:sz w:val="28"/>
          <w:szCs w:val="28"/>
        </w:rPr>
        <w:t>END_BLK</w:t>
      </w:r>
    </w:p>
    <w:sectPr w:rsidR="000B3D15" w:rsidRPr="000B3D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81ABA"/>
    <w:multiLevelType w:val="hybridMultilevel"/>
    <w:tmpl w:val="0082F0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45B28"/>
    <w:multiLevelType w:val="hybridMultilevel"/>
    <w:tmpl w:val="9188BA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57929">
    <w:abstractNumId w:val="1"/>
  </w:num>
  <w:num w:numId="2" w16cid:durableId="115711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D8"/>
    <w:rsid w:val="000B3D15"/>
    <w:rsid w:val="00110E66"/>
    <w:rsid w:val="00382CD8"/>
    <w:rsid w:val="003F4955"/>
    <w:rsid w:val="005576E4"/>
    <w:rsid w:val="00667CBB"/>
    <w:rsid w:val="00730FF3"/>
    <w:rsid w:val="007E06CE"/>
    <w:rsid w:val="00A62C0F"/>
    <w:rsid w:val="00BC0987"/>
    <w:rsid w:val="00C33A5F"/>
    <w:rsid w:val="00CA0391"/>
    <w:rsid w:val="00D533BA"/>
    <w:rsid w:val="00D67D52"/>
    <w:rsid w:val="00E4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1534FA"/>
  <w15:chartTrackingRefBased/>
  <w15:docId w15:val="{3F739FFC-24D4-4F8B-9790-078CAEBD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D8"/>
    <w:rPr>
      <w:rFonts w:ascii="Calibri" w:eastAsia="Calibri" w:hAnsi="Calibri" w:cs="Calibri"/>
      <w:color w:val="000000"/>
      <w:szCs w:val="24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gi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gif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10" Type="http://schemas.openxmlformats.org/officeDocument/2006/relationships/image" Target="media/image6.gi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Zinc</dc:creator>
  <cp:keywords/>
  <dc:description/>
  <cp:lastModifiedBy>Information Zinc</cp:lastModifiedBy>
  <cp:revision>5</cp:revision>
  <cp:lastPrinted>2025-04-30T14:53:00Z</cp:lastPrinted>
  <dcterms:created xsi:type="dcterms:W3CDTF">2025-04-30T10:57:00Z</dcterms:created>
  <dcterms:modified xsi:type="dcterms:W3CDTF">2025-04-30T14:57:00Z</dcterms:modified>
</cp:coreProperties>
</file>