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D730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4C0D06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A9C8F0D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28B777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C1356F3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CFB98E6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B25635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607B0F" w14:textId="77777777" w:rsidR="00B03DE8" w:rsidRPr="00F17F8D" w:rsidRDefault="00B03DE8" w:rsidP="00B03DE8">
      <w:pPr>
        <w:rPr>
          <w:rFonts w:ascii="Times New Roman" w:hAnsi="Times New Roman" w:cs="Times New Roman"/>
          <w:b/>
          <w:sz w:val="28"/>
          <w:szCs w:val="28"/>
        </w:rPr>
      </w:pPr>
    </w:p>
    <w:p w14:paraId="145DDDB9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00FAB91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435BDB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3CBB8F1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26E148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15E2A5" w14:textId="5685BB78" w:rsidR="00B03DE8" w:rsidRPr="00816AA4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16AA4">
        <w:rPr>
          <w:rFonts w:ascii="Times New Roman" w:hAnsi="Times New Roman" w:cs="Times New Roman"/>
          <w:sz w:val="28"/>
          <w:szCs w:val="28"/>
        </w:rPr>
        <w:t>3</w:t>
      </w:r>
    </w:p>
    <w:p w14:paraId="66A4B3DA" w14:textId="7DFA07EB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57948FDB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FA058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3D5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1919FA1F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49D28DE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C35899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5CEB4D0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5E439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4135C5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B8C951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1000EB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FFFEB4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4CDB163B" w14:textId="7C0ECCFC" w:rsidR="00B03DE8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5EDAE13F" w14:textId="0E0017EA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935069" w14:textId="0FE2FEFE" w:rsidR="00B03DE8" w:rsidRPr="00F17F8D" w:rsidRDefault="00B03DE8" w:rsidP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7E09DF8" w14:textId="77777777" w:rsidR="00B03DE8" w:rsidRPr="00B03DE8" w:rsidRDefault="00B03DE8" w:rsidP="00B03DE8">
      <w:pPr>
        <w:rPr>
          <w:rFonts w:ascii="Times New Roman" w:hAnsi="Times New Roman" w:cs="Times New Roman"/>
          <w:sz w:val="28"/>
          <w:szCs w:val="28"/>
        </w:rPr>
      </w:pPr>
      <w:r w:rsidRPr="00B03DE8">
        <w:rPr>
          <w:rFonts w:ascii="Times New Roman" w:hAnsi="Times New Roman"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6B85E286" w14:textId="70B2FD77" w:rsidR="00B03DE8" w:rsidRDefault="00B03DE8" w:rsidP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4CDB9EC" w14:textId="77777777" w:rsidR="00816AA4" w:rsidRDefault="00816AA4" w:rsidP="00816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63624C6D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4D1AEC8E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1DB2BBF6" w14:textId="3A118EB2" w:rsidR="00816AA4" w:rsidRPr="00816AA4" w:rsidRDefault="00816AA4" w:rsidP="00B03DE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0A50158F" w14:textId="55307288" w:rsidR="00B03DE8" w:rsidRPr="00B03DE8" w:rsidRDefault="00B03DE8" w:rsidP="00B03DE8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>по четыре элемента двух множеств, а также составляет отношения, используя элементы обоих множеств, вид:</w:t>
      </w:r>
      <w:r w:rsidRPr="00B03DE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3DE8">
        <w:rPr>
          <w:rFonts w:ascii="Times New Roman" w:hAnsi="Times New Roman" w:cs="Times New Roman"/>
          <w:sz w:val="28"/>
          <w:szCs w:val="28"/>
        </w:rPr>
        <w:t>).</w:t>
      </w:r>
    </w:p>
    <w:p w14:paraId="3D57D190" w14:textId="77777777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D0F4725" w14:textId="1C278D43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 xml:space="preserve">матрицу отношений, а также проверки на функции для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03D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7E293B5E" w14:textId="12AD9953" w:rsidR="00B03DE8" w:rsidRDefault="00B03DE8" w:rsidP="00B03DE8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полей ввода двух множеств + отношений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матрицы отношений, а также для вывода сообщений о результате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28DFB1BD" w14:textId="28B2560F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CF24A" w14:textId="3EA6A5D8" w:rsidR="00DD686C" w:rsidRDefault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– схема</w:t>
      </w:r>
    </w:p>
    <w:p w14:paraId="48875CCE" w14:textId="6C6EBD5B" w:rsidR="00B03DE8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684F41" wp14:editId="5263AA03">
            <wp:extent cx="5934075" cy="852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4B0F" w14:textId="4F437A2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F71C54" w14:textId="1A353287" w:rsidR="00E72E57" w:rsidRDefault="00E72E57" w:rsidP="00E72E5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работы:</w:t>
      </w:r>
    </w:p>
    <w:p w14:paraId="445DBC1A" w14:textId="6806758A" w:rsidR="00E72E57" w:rsidRDefault="00E72E57" w:rsidP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FA6D1" wp14:editId="2933272C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3B8" w14:textId="30C4E80D" w:rsidR="00E72E57" w:rsidRDefault="00E72E57" w:rsidP="00E72E5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72E57">
        <w:rPr>
          <w:rFonts w:ascii="Times New Roman" w:hAnsi="Times New Roman" w:cs="Times New Roman"/>
          <w:sz w:val="28"/>
          <w:szCs w:val="28"/>
        </w:rPr>
        <w:t>Рисунок 1 -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E57">
        <w:rPr>
          <w:rFonts w:ascii="Times New Roman" w:hAnsi="Times New Roman" w:cs="Times New Roman"/>
          <w:sz w:val="28"/>
          <w:szCs w:val="28"/>
        </w:rPr>
        <w:t>страница лабораторной</w:t>
      </w:r>
    </w:p>
    <w:p w14:paraId="1390C7D4" w14:textId="344ED879" w:rsidR="00E72E57" w:rsidRDefault="00E72E57" w:rsidP="00E72E57">
      <w:pPr>
        <w:rPr>
          <w:rFonts w:ascii="Times New Roman" w:hAnsi="Times New Roman" w:cs="Times New Roman"/>
          <w:sz w:val="28"/>
          <w:szCs w:val="28"/>
        </w:rPr>
      </w:pPr>
    </w:p>
    <w:p w14:paraId="4FD3663C" w14:textId="557D1052" w:rsid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83E64" wp14:editId="197E4D1C">
            <wp:extent cx="41529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640" w14:textId="40950A9C" w:rsidR="00E72E57" w:rsidRP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ошибки</w:t>
      </w:r>
    </w:p>
    <w:p w14:paraId="6AB2262C" w14:textId="0D070B59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B19E4" w14:textId="05E01D7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1350A705" w14:textId="01D72F75" w:rsidR="00E72E57" w:rsidRDefault="00E72E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192588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&lt;!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DOCTYPE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659F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lang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ru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370366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2E52F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charset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UTF-8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D4E6A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http-equiv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X-UA-Compatible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IE=edge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60EB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name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viewport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width=device-width, initial-scale=1.0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52D4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link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rel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stylesheet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text/css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href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../../lab3/styles/styles.css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51120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 лабораторная работа&lt;/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D1133B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7F8E1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1F36B5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wrap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269003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main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13AB0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name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 лабораторная работа&lt;/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38A3D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method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forms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onsubmit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;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9710A4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(A)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A34F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(B)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432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отношения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вида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AB,..,: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46F4E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sub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button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value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Подтвердить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onclick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()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A2DEB7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&gt;Матрица отношений:&lt;/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2EAF168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E006B9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2CA0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results2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1BF8D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results3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1A1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results4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B20BC1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1DCD97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&gt;Проверка на функцию:&lt;/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08F37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1453C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AB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41050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BA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16BD9C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8F87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A3B230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9BBB2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B945F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src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../script/script.js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EBCB418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855E77F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html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030271F" w14:textId="7981227B" w:rsidR="00E72E57" w:rsidRDefault="00E72E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4BB79" w14:textId="10C2ACC0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3630CCE5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</w:p>
    <w:p w14:paraId="09312D2F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E9F1C32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790985E0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7D61C8CC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before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after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</w:p>
    <w:p w14:paraId="2B61460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-moz-box-sizing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C74C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-webkit-box-sizing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3CC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55928A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87AA7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04862DB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2A947E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nav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footer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aside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1DD716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F807D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183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F5B1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398EF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D1EC4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5EF48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D7BE5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0AE5E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.wrap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C65D0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9052DF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6C2022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D951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B1208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DA938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5A1F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-90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6B9EB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4B6009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.main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540AC3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1AB4C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95521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7C01F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36556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C19A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3FA8A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43711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.forms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FB0B40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F6B8F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21FE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F2570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4825F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space-between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E487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631603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.name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F4469E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9FB9E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ABBDD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79EC2B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.sub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00A19A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2A30E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48253A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6CF1F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2F3A88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895FAA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CBE5D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E04508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cursor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pointer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6931E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4FC15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CCF09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3236E6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F37F90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1587B4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7DF31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CE377D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D7986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80F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805D1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overflow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hidden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24586D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0528D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60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A0ECF7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3AF55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E3831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}</w:t>
      </w:r>
    </w:p>
    <w:p w14:paraId="002809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-webkit-input-placeholder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AF9BEE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A1DFF1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6BCFBC5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-moz-placeholder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B785A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33A697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22EC1DC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-moz-placeholder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73EE3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97B8C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3198066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-ms-input-placeholder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303A77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DF551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5732AC0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.results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DFE2F4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68B37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ABA0C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E7A0D3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B5A4D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24AC39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3F3A5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19AE39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BEB72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286A9A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327CF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959CF4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57242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B632D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CB87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1EF8B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44394EE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.matrix1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659542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9542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8BF1E4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6F9AB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334B3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7D70E3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04930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2CB9ED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98CD4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9073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DD20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0245F56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0E526B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20A5B2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2589607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B806BB9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8B19F9B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388839F3" w14:textId="04FFADCC" w:rsidR="001F2E7B" w:rsidRPr="00816AA4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B0FF9" w14:textId="05CF72A6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16AA4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3A2846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var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error_message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CBDD78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валидации</w:t>
      </w:r>
    </w:p>
    <w:p w14:paraId="2A014E4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F24A8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C548A8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53687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rel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4DC382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6351F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04B445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</w:t>
      </w:r>
    </w:p>
    <w:p w14:paraId="4288D9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(a.length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||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b.length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17072A3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error_message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 должен быть равен четырём элементам!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08EA3AC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DD6E6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75E179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rel.length; i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603D3E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множества отношений</w:t>
      </w:r>
    </w:p>
    <w:p w14:paraId="3BE52A9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(rel.length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619FF5B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error_message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множества отношения должен иметь длину А + B!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50A247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7CADE56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3647656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6C0931E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размерности каждого элемента</w:t>
      </w:r>
    </w:p>
    <w:p w14:paraId="37CC217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(rel[i].length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D2CB51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            error_message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должен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быть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равен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2!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</w:p>
    <w:p w14:paraId="272AF0B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609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551640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51ACFBA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первого на принадлежность к множеству А</w:t>
      </w:r>
    </w:p>
    <w:p w14:paraId="743FD67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(rel[i][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501288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20CE7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22C3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AD4C6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3758FD3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F7BD5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</w:p>
    <w:p w14:paraId="1A27849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7915F0D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9C44D9A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error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_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А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!</w:t>
      </w:r>
      <w:r w:rsidRPr="00816AA4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5AE1F877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}</w:t>
      </w:r>
    </w:p>
    <w:p w14:paraId="2A05E02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второго на приадлежность к множеству B</w:t>
      </w:r>
    </w:p>
    <w:p w14:paraId="3E75C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(rel[i][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46E8B56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688322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09DDE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20F4065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4CA38CB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95B591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0076DD0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6B09CB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98046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error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_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</w:t>
      </w:r>
      <w:r w:rsidRPr="00816AA4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!</w:t>
      </w:r>
      <w:r w:rsidRPr="00816AA4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401B03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676CB6F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0B515F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}</w:t>
      </w:r>
    </w:p>
    <w:p w14:paraId="4E18DA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2A7ADA6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error_message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 должно быть ни одного пустого поля!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461A01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BF3CA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}</w:t>
      </w:r>
    </w:p>
    <w:p w14:paraId="39861D8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valid;</w:t>
      </w:r>
    </w:p>
    <w:p w14:paraId="69283F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4821A16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4D3AD12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>//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основная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</w:p>
    <w:p w14:paraId="647696F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() {</w:t>
      </w:r>
    </w:p>
    <w:p w14:paraId="348B4F3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setA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5F6B9D2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setB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3E7860F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relat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,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B2BE8D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массив из 0 для записи в него матрицы отношений</w:t>
      </w:r>
    </w:p>
    <w:p w14:paraId="4E90AAD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resultArray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[</w:t>
      </w:r>
    </w:p>
    <w:p w14:paraId="1EF7DE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262F8FC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09AC68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362AB1C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</w:t>
      </w:r>
    </w:p>
    <w:p w14:paraId="1EF3350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];</w:t>
      </w:r>
    </w:p>
    <w:p w14:paraId="734517B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finalA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AAC13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finalB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C2FB4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(setA, setB, relat)) {</w:t>
      </w:r>
    </w:p>
    <w:p w14:paraId="3C2E914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setA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setA.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618863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setB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setB.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86C77B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построение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0439A4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relat.length; i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3269FB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каждого элемента из матрицы отношений на наличие в множествах A и B</w:t>
      </w:r>
    </w:p>
    <w:p w14:paraId="26E908D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(setA).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(setB).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5506118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ставим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1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на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пересечении</w:t>
      </w:r>
    </w:p>
    <w:p w14:paraId="64DA481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resultArray[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(setA).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])][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(setB).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])]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50BBBF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4E3611D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0B5790F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lastRenderedPageBreak/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подсчет суммы в строках для определения функций</w:t>
      </w:r>
    </w:p>
    <w:p w14:paraId="39622DF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sumA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8A912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sumB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CEF945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resultArray.length; i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5E1B45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sumA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73F219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sumB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F8B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resultArray[i].length; j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7F91AC0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sumA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resultArray[i][j];</w:t>
      </w:r>
    </w:p>
    <w:p w14:paraId="1282773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sumB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resultArray[j][i];</w:t>
      </w:r>
    </w:p>
    <w:p w14:paraId="32255D9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5E83478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если сумма != 1, то это не функция</w:t>
      </w:r>
    </w:p>
    <w:p w14:paraId="6D5D288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(sumA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9E83B8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finalA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4163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609D445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(sumB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C53E4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finalB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9767C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21A1AA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5220F1A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вывод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54E456D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resultArray.length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 i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56E413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i).innerHTML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resultArray[i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-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join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6C0917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2499868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вывод сообщений о функциях</w:t>
      </w:r>
    </w:p>
    <w:p w14:paraId="30CBC6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(finalA) {</w:t>
      </w:r>
    </w:p>
    <w:p w14:paraId="1499A90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).innerHTML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65F5BA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1F10B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5FAD9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).innerHTML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1EB3D9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8A648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(finalB) {</w:t>
      </w:r>
    </w:p>
    <w:p w14:paraId="7E2FD31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).innerHTML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0BC2DB0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4D5946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74FD12B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).innerHTML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BC3C8D4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10FC3879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}</w:t>
      </w:r>
    </w:p>
    <w:p w14:paraId="370F2A10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else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BCD72D0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alert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(error_message);</w:t>
      </w:r>
    </w:p>
    <w:p w14:paraId="73BA8EF2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}</w:t>
      </w:r>
    </w:p>
    <w:p w14:paraId="570ABDA4" w14:textId="77777777" w:rsidR="00847777" w:rsidRPr="00816AA4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DF5C337" w14:textId="43F3653E" w:rsidR="00847777" w:rsidRDefault="0084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FC93801" w14:textId="026DF637" w:rsidR="00847777" w:rsidRPr="00816AA4" w:rsidRDefault="00847777" w:rsidP="0084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05764014" w14:textId="16081D84" w:rsidR="00847777" w:rsidRDefault="00847777" w:rsidP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отношений из двух множеств, а также разработаны навыки проверки отношений на функцию.</w:t>
      </w:r>
    </w:p>
    <w:p w14:paraId="5061118A" w14:textId="77777777" w:rsidR="00847777" w:rsidRDefault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46813" w14:textId="4F8B6064" w:rsidR="00847777" w:rsidRPr="00FF7F5B" w:rsidRDefault="00847777" w:rsidP="0084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264CD17C" w14:textId="77777777" w:rsidR="00847777" w:rsidRPr="00847777" w:rsidRDefault="00847777" w:rsidP="00847777">
      <w:pPr>
        <w:pStyle w:val="a3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>Р. Хаггарти. Дискретная математика для программистов.</w:t>
      </w:r>
    </w:p>
    <w:p w14:paraId="5C9688BA" w14:textId="2E651712" w:rsidR="00847777" w:rsidRPr="00EF49EF" w:rsidRDefault="00EF49EF" w:rsidP="0084777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49EF">
        <w:rPr>
          <w:rFonts w:ascii="Times New Roman" w:hAnsi="Times New Roman"/>
          <w:sz w:val="28"/>
          <w:szCs w:val="28"/>
          <w:lang w:val="en-US"/>
        </w:rPr>
        <w:t>https</w:t>
      </w:r>
      <w:r w:rsidRPr="00EF49EF">
        <w:rPr>
          <w:rFonts w:ascii="Times New Roman" w:hAnsi="Times New Roman"/>
          <w:sz w:val="28"/>
          <w:szCs w:val="28"/>
        </w:rPr>
        <w:t>://</w:t>
      </w:r>
      <w:r w:rsidRPr="00EF49EF">
        <w:rPr>
          <w:rFonts w:ascii="Times New Roman" w:hAnsi="Times New Roman"/>
          <w:sz w:val="28"/>
          <w:szCs w:val="28"/>
          <w:lang w:val="en-US"/>
        </w:rPr>
        <w:t>habr</w:t>
      </w:r>
      <w:r w:rsidRPr="00EF49EF">
        <w:rPr>
          <w:rFonts w:ascii="Times New Roman" w:hAnsi="Times New Roman"/>
          <w:sz w:val="28"/>
          <w:szCs w:val="28"/>
        </w:rPr>
        <w:t>.</w:t>
      </w:r>
      <w:r w:rsidRPr="00EF49EF">
        <w:rPr>
          <w:rFonts w:ascii="Times New Roman" w:hAnsi="Times New Roman"/>
          <w:sz w:val="28"/>
          <w:szCs w:val="28"/>
          <w:lang w:val="en-US"/>
        </w:rPr>
        <w:t>com</w:t>
      </w:r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ru</w:t>
      </w:r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post</w:t>
      </w:r>
      <w:r w:rsidRPr="00EF49EF">
        <w:rPr>
          <w:rFonts w:ascii="Times New Roman" w:hAnsi="Times New Roman"/>
          <w:sz w:val="28"/>
          <w:szCs w:val="28"/>
        </w:rPr>
        <w:t>/515014/</w:t>
      </w:r>
    </w:p>
    <w:p w14:paraId="6B7FD30A" w14:textId="77777777" w:rsidR="001F2E7B" w:rsidRPr="00EF49EF" w:rsidRDefault="001F2E7B">
      <w:pPr>
        <w:rPr>
          <w:rFonts w:ascii="Times New Roman" w:hAnsi="Times New Roman" w:cs="Times New Roman"/>
          <w:sz w:val="24"/>
          <w:szCs w:val="24"/>
        </w:rPr>
      </w:pPr>
    </w:p>
    <w:sectPr w:rsidR="001F2E7B" w:rsidRPr="00EF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02815">
    <w:abstractNumId w:val="0"/>
  </w:num>
  <w:num w:numId="2" w16cid:durableId="430510770">
    <w:abstractNumId w:val="2"/>
  </w:num>
  <w:num w:numId="3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E"/>
    <w:rsid w:val="001F2E7B"/>
    <w:rsid w:val="00816AA4"/>
    <w:rsid w:val="00847777"/>
    <w:rsid w:val="00B03DE8"/>
    <w:rsid w:val="00D64E2E"/>
    <w:rsid w:val="00DD686C"/>
    <w:rsid w:val="00E72E57"/>
    <w:rsid w:val="00E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F53"/>
  <w15:chartTrackingRefBased/>
  <w15:docId w15:val="{E7258338-80B6-451F-8B90-87D1FE0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DE8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4</cp:revision>
  <dcterms:created xsi:type="dcterms:W3CDTF">2022-04-02T21:50:00Z</dcterms:created>
  <dcterms:modified xsi:type="dcterms:W3CDTF">2022-04-30T15:36:00Z</dcterms:modified>
</cp:coreProperties>
</file>