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-139700</wp:posOffset>
            </wp:positionV>
            <wp:extent cx="2562225" cy="685800"/>
            <wp:effectExtent l="19050" t="0" r="9525" b="0"/>
            <wp:wrapTight wrapText="bothSides">
              <wp:wrapPolygon edited="0">
                <wp:start x="-161" y="0"/>
                <wp:lineTo x="-161" y="21000"/>
                <wp:lineTo x="21680" y="21000"/>
                <wp:lineTo x="21680" y="0"/>
                <wp:lineTo x="-161" y="0"/>
              </wp:wrapPolygon>
            </wp:wrapTight>
            <wp:docPr id="2" name="Bildobjekt 0" descr="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0C7F7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12" w:rsidRDefault="002A3B12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00BA" w:rsidRDefault="000200BA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DA3" w:rsidRPr="00B80DA3" w:rsidRDefault="00B80DA3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DA3">
        <w:rPr>
          <w:rFonts w:ascii="Times New Roman" w:hAnsi="Times New Roman" w:cs="Times New Roman"/>
          <w:b/>
          <w:sz w:val="28"/>
          <w:szCs w:val="28"/>
        </w:rPr>
        <w:t xml:space="preserve">Protokoll fört vi Kollektivhusföreningen Fristads styrelsemöte </w:t>
      </w:r>
      <w:r w:rsidR="00B544EF">
        <w:rPr>
          <w:rFonts w:ascii="Times New Roman" w:hAnsi="Times New Roman" w:cs="Times New Roman"/>
          <w:b/>
          <w:sz w:val="28"/>
          <w:szCs w:val="28"/>
        </w:rPr>
        <w:t>mån</w:t>
      </w:r>
      <w:r w:rsidR="00122AF7">
        <w:rPr>
          <w:rFonts w:ascii="Times New Roman" w:hAnsi="Times New Roman" w:cs="Times New Roman"/>
          <w:b/>
          <w:sz w:val="28"/>
          <w:szCs w:val="28"/>
        </w:rPr>
        <w:t>dag</w:t>
      </w:r>
      <w:r w:rsidR="00B544EF">
        <w:rPr>
          <w:rFonts w:ascii="Times New Roman" w:hAnsi="Times New Roman" w:cs="Times New Roman"/>
          <w:b/>
          <w:sz w:val="28"/>
          <w:szCs w:val="28"/>
        </w:rPr>
        <w:t>en den</w:t>
      </w:r>
      <w:r w:rsidR="00122AF7">
        <w:rPr>
          <w:rFonts w:ascii="Times New Roman" w:hAnsi="Times New Roman" w:cs="Times New Roman"/>
          <w:b/>
          <w:sz w:val="28"/>
          <w:szCs w:val="28"/>
        </w:rPr>
        <w:t xml:space="preserve"> 13/5</w:t>
      </w:r>
      <w:r w:rsidR="000C7F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6FFF">
        <w:rPr>
          <w:rFonts w:ascii="Times New Roman" w:hAnsi="Times New Roman" w:cs="Times New Roman"/>
          <w:b/>
          <w:sz w:val="28"/>
          <w:szCs w:val="28"/>
        </w:rPr>
        <w:t>2013</w:t>
      </w:r>
      <w:r w:rsidR="0073663D">
        <w:rPr>
          <w:rFonts w:ascii="Times New Roman" w:hAnsi="Times New Roman" w:cs="Times New Roman"/>
          <w:b/>
          <w:sz w:val="28"/>
          <w:szCs w:val="28"/>
        </w:rPr>
        <w:t xml:space="preserve">, Cafeterian </w:t>
      </w:r>
      <w:proofErr w:type="spellStart"/>
      <w:r w:rsidR="0073663D">
        <w:rPr>
          <w:rFonts w:ascii="Times New Roman" w:hAnsi="Times New Roman" w:cs="Times New Roman"/>
          <w:b/>
          <w:sz w:val="28"/>
          <w:szCs w:val="28"/>
        </w:rPr>
        <w:t>Cervins</w:t>
      </w:r>
      <w:proofErr w:type="spellEnd"/>
      <w:r w:rsidR="0073663D">
        <w:rPr>
          <w:rFonts w:ascii="Times New Roman" w:hAnsi="Times New Roman" w:cs="Times New Roman"/>
          <w:b/>
          <w:sz w:val="28"/>
          <w:szCs w:val="28"/>
        </w:rPr>
        <w:t xml:space="preserve"> väg 17</w:t>
      </w:r>
      <w:r w:rsidR="00B544EF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122AF7">
        <w:rPr>
          <w:rFonts w:ascii="Times New Roman" w:hAnsi="Times New Roman" w:cs="Times New Roman"/>
          <w:b/>
          <w:sz w:val="28"/>
          <w:szCs w:val="28"/>
        </w:rPr>
        <w:t>, klockan 18</w:t>
      </w:r>
      <w:r w:rsidRPr="00B80DA3">
        <w:rPr>
          <w:rFonts w:ascii="Times New Roman" w:hAnsi="Times New Roman" w:cs="Times New Roman"/>
          <w:b/>
          <w:sz w:val="28"/>
          <w:szCs w:val="28"/>
        </w:rPr>
        <w:t>.00</w:t>
      </w: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80DA3" w:rsidRPr="00B544EF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F">
        <w:rPr>
          <w:rFonts w:ascii="Times New Roman" w:hAnsi="Times New Roman" w:cs="Times New Roman"/>
          <w:b/>
          <w:sz w:val="24"/>
          <w:szCs w:val="24"/>
        </w:rPr>
        <w:t>Närvarande:</w:t>
      </w:r>
      <w:r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0C7F7B" w:rsidRPr="00B544EF">
        <w:rPr>
          <w:rFonts w:ascii="Times New Roman" w:hAnsi="Times New Roman" w:cs="Times New Roman"/>
          <w:sz w:val="24"/>
          <w:szCs w:val="24"/>
        </w:rPr>
        <w:t>Birgitta Lindvall,</w:t>
      </w:r>
      <w:r w:rsidRPr="00B544EF">
        <w:rPr>
          <w:rFonts w:ascii="Times New Roman" w:hAnsi="Times New Roman" w:cs="Times New Roman"/>
          <w:sz w:val="24"/>
          <w:szCs w:val="24"/>
        </w:rPr>
        <w:t xml:space="preserve"> </w:t>
      </w:r>
      <w:r w:rsidR="0073663D" w:rsidRPr="00B544EF">
        <w:rPr>
          <w:rFonts w:ascii="Times New Roman" w:hAnsi="Times New Roman" w:cs="Times New Roman"/>
          <w:sz w:val="24"/>
          <w:szCs w:val="24"/>
        </w:rPr>
        <w:t xml:space="preserve">Monica Strömberg, </w:t>
      </w:r>
      <w:r w:rsidR="00122AF7" w:rsidRPr="00B544EF">
        <w:rPr>
          <w:rFonts w:ascii="Times New Roman" w:hAnsi="Times New Roman" w:cs="Times New Roman"/>
          <w:sz w:val="24"/>
          <w:szCs w:val="24"/>
        </w:rPr>
        <w:t>Sofia Hemou, Kent Johansson, Christina Birgersson, Anna Birgersson, Per Asklund</w:t>
      </w:r>
      <w:r w:rsidR="0026319B" w:rsidRPr="00B544EF">
        <w:rPr>
          <w:rFonts w:ascii="Times New Roman" w:hAnsi="Times New Roman" w:cs="Times New Roman"/>
          <w:sz w:val="24"/>
          <w:szCs w:val="24"/>
        </w:rPr>
        <w:t>, Elsa Ågeby</w:t>
      </w:r>
    </w:p>
    <w:p w:rsidR="00270695" w:rsidRPr="00B4582B" w:rsidRDefault="00B4582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inbjudna: </w:t>
      </w:r>
      <w:r w:rsidRPr="00B4582B">
        <w:rPr>
          <w:rFonts w:ascii="Times New Roman" w:hAnsi="Times New Roman" w:cs="Times New Roman"/>
          <w:sz w:val="24"/>
          <w:szCs w:val="24"/>
        </w:rPr>
        <w:t xml:space="preserve">Lone </w:t>
      </w:r>
      <w:proofErr w:type="spellStart"/>
      <w:r w:rsidRPr="00B4582B">
        <w:rPr>
          <w:rFonts w:ascii="Times New Roman" w:hAnsi="Times New Roman" w:cs="Times New Roman"/>
          <w:sz w:val="24"/>
          <w:szCs w:val="24"/>
        </w:rPr>
        <w:t>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(gymgruppen), Hans Nordin (Svenska Bostäder), Eva Pålemar och Hans Pålemar Nilsson (storköksgruppen)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1 – Mötets öppnande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1</w:t>
      </w:r>
      <w:r w:rsidR="000C7F7B">
        <w:rPr>
          <w:rFonts w:ascii="Times New Roman" w:hAnsi="Times New Roman" w:cs="Times New Roman"/>
          <w:sz w:val="24"/>
          <w:szCs w:val="24"/>
        </w:rPr>
        <w:t xml:space="preserve"> </w:t>
      </w:r>
      <w:r w:rsidR="002312A5">
        <w:rPr>
          <w:rFonts w:ascii="Times New Roman" w:hAnsi="Times New Roman" w:cs="Times New Roman"/>
          <w:sz w:val="24"/>
          <w:szCs w:val="24"/>
        </w:rPr>
        <w:t xml:space="preserve"> </w:t>
      </w:r>
      <w:r w:rsidR="000200BA">
        <w:rPr>
          <w:rFonts w:ascii="Times New Roman" w:hAnsi="Times New Roman" w:cs="Times New Roman"/>
          <w:sz w:val="24"/>
          <w:szCs w:val="24"/>
        </w:rPr>
        <w:tab/>
      </w:r>
      <w:r w:rsidR="002312A5">
        <w:rPr>
          <w:rFonts w:ascii="Times New Roman" w:hAnsi="Times New Roman" w:cs="Times New Roman"/>
          <w:sz w:val="24"/>
          <w:szCs w:val="24"/>
        </w:rPr>
        <w:t xml:space="preserve">Ordförande </w:t>
      </w:r>
      <w:r w:rsidR="000200BA">
        <w:rPr>
          <w:rFonts w:ascii="Times New Roman" w:hAnsi="Times New Roman" w:cs="Times New Roman"/>
          <w:sz w:val="24"/>
          <w:szCs w:val="24"/>
        </w:rPr>
        <w:t>Birgitta Lindvall</w:t>
      </w:r>
      <w:r w:rsidR="000C7F7B">
        <w:rPr>
          <w:rFonts w:ascii="Times New Roman" w:hAnsi="Times New Roman" w:cs="Times New Roman"/>
          <w:sz w:val="24"/>
          <w:szCs w:val="24"/>
        </w:rPr>
        <w:t>,</w:t>
      </w:r>
      <w:r w:rsidR="000200BA">
        <w:rPr>
          <w:rFonts w:ascii="Times New Roman" w:hAnsi="Times New Roman" w:cs="Times New Roman"/>
          <w:sz w:val="24"/>
          <w:szCs w:val="24"/>
        </w:rPr>
        <w:t xml:space="preserve"> </w:t>
      </w:r>
      <w:r w:rsidR="00B544EF">
        <w:rPr>
          <w:rFonts w:ascii="Times New Roman" w:hAnsi="Times New Roman" w:cs="Times New Roman"/>
          <w:sz w:val="24"/>
          <w:szCs w:val="24"/>
        </w:rPr>
        <w:t>s</w:t>
      </w:r>
      <w:r w:rsidR="002312A5">
        <w:rPr>
          <w:rFonts w:ascii="Times New Roman" w:hAnsi="Times New Roman" w:cs="Times New Roman"/>
          <w:sz w:val="24"/>
          <w:szCs w:val="24"/>
        </w:rPr>
        <w:t xml:space="preserve">ekretare </w:t>
      </w:r>
      <w:r w:rsidR="00122AF7">
        <w:rPr>
          <w:rFonts w:ascii="Times New Roman" w:hAnsi="Times New Roman" w:cs="Times New Roman"/>
          <w:sz w:val="24"/>
          <w:szCs w:val="24"/>
        </w:rPr>
        <w:t>Kent Johansson</w:t>
      </w:r>
      <w:r w:rsidR="00B544EF">
        <w:rPr>
          <w:rFonts w:ascii="Times New Roman" w:hAnsi="Times New Roman" w:cs="Times New Roman"/>
          <w:sz w:val="24"/>
          <w:szCs w:val="24"/>
        </w:rPr>
        <w:t xml:space="preserve"> och j</w:t>
      </w:r>
      <w:r w:rsidR="00953A84">
        <w:rPr>
          <w:rFonts w:ascii="Times New Roman" w:hAnsi="Times New Roman" w:cs="Times New Roman"/>
          <w:sz w:val="24"/>
          <w:szCs w:val="24"/>
        </w:rPr>
        <w:t>usterare Anna Birgersson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2 – Godkännande av dagordningen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2</w:t>
      </w:r>
      <w:r>
        <w:rPr>
          <w:rFonts w:ascii="Times New Roman" w:hAnsi="Times New Roman" w:cs="Times New Roman"/>
          <w:sz w:val="24"/>
          <w:szCs w:val="24"/>
        </w:rPr>
        <w:tab/>
        <w:t xml:space="preserve">Godkändes den föreslagna dagordningen. 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3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Protokolljustering</w:t>
      </w:r>
    </w:p>
    <w:p w:rsidR="00B80DA3" w:rsidRDefault="0073663D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3</w:t>
      </w:r>
      <w:r w:rsidR="00FC5D1D">
        <w:rPr>
          <w:rFonts w:ascii="Times New Roman" w:hAnsi="Times New Roman" w:cs="Times New Roman"/>
          <w:sz w:val="24"/>
          <w:szCs w:val="24"/>
        </w:rPr>
        <w:tab/>
      </w:r>
      <w:r w:rsidR="001063F8">
        <w:rPr>
          <w:rFonts w:ascii="Times New Roman" w:hAnsi="Times New Roman" w:cs="Times New Roman"/>
          <w:sz w:val="24"/>
          <w:szCs w:val="24"/>
        </w:rPr>
        <w:t>Originalp</w:t>
      </w:r>
      <w:r w:rsidR="00FC5D1D">
        <w:rPr>
          <w:rFonts w:ascii="Times New Roman" w:hAnsi="Times New Roman" w:cs="Times New Roman"/>
          <w:sz w:val="24"/>
          <w:szCs w:val="24"/>
        </w:rPr>
        <w:t>rotoko</w:t>
      </w:r>
      <w:r w:rsidR="000200BA">
        <w:rPr>
          <w:rFonts w:ascii="Times New Roman" w:hAnsi="Times New Roman" w:cs="Times New Roman"/>
          <w:sz w:val="24"/>
          <w:szCs w:val="24"/>
        </w:rPr>
        <w:t xml:space="preserve">llet för styrelsemöte </w:t>
      </w:r>
      <w:proofErr w:type="gramStart"/>
      <w:r w:rsidR="000200BA">
        <w:rPr>
          <w:rFonts w:ascii="Times New Roman" w:hAnsi="Times New Roman" w:cs="Times New Roman"/>
          <w:sz w:val="24"/>
          <w:szCs w:val="24"/>
        </w:rPr>
        <w:t>2013.</w:t>
      </w:r>
      <w:r w:rsidR="00EC61E9">
        <w:rPr>
          <w:rFonts w:ascii="Times New Roman" w:hAnsi="Times New Roman" w:cs="Times New Roman"/>
          <w:sz w:val="24"/>
          <w:szCs w:val="24"/>
        </w:rPr>
        <w:t>0</w:t>
      </w:r>
      <w:r w:rsidR="00B544EF">
        <w:rPr>
          <w:rFonts w:ascii="Times New Roman" w:hAnsi="Times New Roman" w:cs="Times New Roman"/>
          <w:sz w:val="24"/>
          <w:szCs w:val="24"/>
        </w:rPr>
        <w:t>4</w:t>
      </w:r>
      <w:r w:rsidR="00EC61E9">
        <w:rPr>
          <w:rFonts w:ascii="Times New Roman" w:hAnsi="Times New Roman" w:cs="Times New Roman"/>
          <w:sz w:val="24"/>
          <w:szCs w:val="24"/>
        </w:rPr>
        <w:t>.1</w:t>
      </w:r>
      <w:r w:rsidR="00E9541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FC5D1D">
        <w:rPr>
          <w:rFonts w:ascii="Times New Roman" w:hAnsi="Times New Roman" w:cs="Times New Roman"/>
          <w:sz w:val="24"/>
          <w:szCs w:val="24"/>
        </w:rPr>
        <w:t xml:space="preserve"> </w:t>
      </w:r>
      <w:r w:rsidR="001063F8">
        <w:rPr>
          <w:rFonts w:ascii="Times New Roman" w:hAnsi="Times New Roman" w:cs="Times New Roman"/>
          <w:sz w:val="24"/>
          <w:szCs w:val="24"/>
        </w:rPr>
        <w:t>är inte justerat</w:t>
      </w:r>
      <w:r w:rsidR="006828D4">
        <w:rPr>
          <w:rFonts w:ascii="Times New Roman" w:hAnsi="Times New Roman" w:cs="Times New Roman"/>
          <w:sz w:val="24"/>
          <w:szCs w:val="24"/>
        </w:rPr>
        <w:t>.</w:t>
      </w:r>
      <w:r w:rsidR="00B4582B">
        <w:rPr>
          <w:rFonts w:ascii="Times New Roman" w:hAnsi="Times New Roman" w:cs="Times New Roman"/>
          <w:sz w:val="24"/>
          <w:szCs w:val="24"/>
        </w:rPr>
        <w:t xml:space="preserve"> (Ska skrivas under av Anna. Hans har originalet.)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4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Ekonomiredovisning</w:t>
      </w:r>
    </w:p>
    <w:p w:rsidR="00A20F8A" w:rsidRDefault="00B80DA3" w:rsidP="00E954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3663D">
        <w:rPr>
          <w:rFonts w:ascii="Times New Roman" w:hAnsi="Times New Roman" w:cs="Times New Roman"/>
          <w:sz w:val="24"/>
          <w:szCs w:val="24"/>
        </w:rPr>
        <w:t>Redo</w:t>
      </w:r>
      <w:r w:rsidR="001E55A3">
        <w:rPr>
          <w:rFonts w:ascii="Times New Roman" w:hAnsi="Times New Roman" w:cs="Times New Roman"/>
          <w:sz w:val="24"/>
          <w:szCs w:val="24"/>
        </w:rPr>
        <w:t>visade</w:t>
      </w:r>
      <w:r w:rsidR="0073663D">
        <w:rPr>
          <w:rFonts w:ascii="Times New Roman" w:hAnsi="Times New Roman" w:cs="Times New Roman"/>
          <w:sz w:val="24"/>
          <w:szCs w:val="24"/>
        </w:rPr>
        <w:t xml:space="preserve"> Birgitta för den ekonomi</w:t>
      </w:r>
      <w:r w:rsidR="001E55A3">
        <w:rPr>
          <w:rFonts w:ascii="Times New Roman" w:hAnsi="Times New Roman" w:cs="Times New Roman"/>
          <w:sz w:val="24"/>
          <w:szCs w:val="24"/>
        </w:rPr>
        <w:t>ska ställningen</w:t>
      </w:r>
      <w:r w:rsidR="00A20F8A">
        <w:rPr>
          <w:rFonts w:ascii="Times New Roman" w:hAnsi="Times New Roman" w:cs="Times New Roman"/>
          <w:sz w:val="24"/>
          <w:szCs w:val="24"/>
        </w:rPr>
        <w:t xml:space="preserve"> som fortfarande är </w:t>
      </w:r>
      <w:r w:rsidR="00E95410">
        <w:rPr>
          <w:rFonts w:ascii="Times New Roman" w:hAnsi="Times New Roman" w:cs="Times New Roman"/>
          <w:sz w:val="24"/>
          <w:szCs w:val="24"/>
        </w:rPr>
        <w:t>god.</w:t>
      </w:r>
      <w:r w:rsidR="00A20F8A">
        <w:rPr>
          <w:rFonts w:ascii="Times New Roman" w:hAnsi="Times New Roman" w:cs="Times New Roman"/>
          <w:sz w:val="24"/>
          <w:szCs w:val="24"/>
        </w:rPr>
        <w:t xml:space="preserve"> </w:t>
      </w:r>
      <w:r w:rsidR="00E95410">
        <w:rPr>
          <w:rFonts w:ascii="Times New Roman" w:hAnsi="Times New Roman" w:cs="Times New Roman"/>
          <w:sz w:val="24"/>
          <w:szCs w:val="24"/>
        </w:rPr>
        <w:t>R</w:t>
      </w:r>
      <w:r w:rsidR="00A20F8A">
        <w:rPr>
          <w:rFonts w:ascii="Times New Roman" w:hAnsi="Times New Roman" w:cs="Times New Roman"/>
          <w:sz w:val="24"/>
          <w:szCs w:val="24"/>
        </w:rPr>
        <w:t>örelseresultatet hittills i år visar på ett rätt stort överskott.</w:t>
      </w:r>
      <w:r w:rsidR="00E95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7666C1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66C1">
        <w:rPr>
          <w:rFonts w:ascii="Times New Roman" w:hAnsi="Times New Roman" w:cs="Times New Roman"/>
          <w:b/>
          <w:sz w:val="24"/>
          <w:szCs w:val="24"/>
        </w:rPr>
        <w:t>Rapporter/skrivelser</w:t>
      </w:r>
    </w:p>
    <w:p w:rsidR="007666C1" w:rsidRPr="007666C1" w:rsidRDefault="007666C1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Styrelsen beslutade att ha en öppen kommunikation mellan alla i styrelsen. 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skickas till alla i styrelsen så att alla får samma information. Det är 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styrelse-medlemmars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ansvar att ta del av informationen och att ge respons på de olika frågorna som tas upp. </w:t>
      </w:r>
      <w:proofErr w:type="spellStart"/>
      <w:r w:rsidRPr="007666C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rbets</w:t>
      </w:r>
      <w:r w:rsidRPr="007666C1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tskottet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finns alltså inte mer. </w:t>
      </w:r>
    </w:p>
    <w:p w:rsidR="001063F8" w:rsidRDefault="001063F8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63F8" w:rsidRDefault="001063F8" w:rsidP="001063F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6F79E9">
        <w:rPr>
          <w:rFonts w:ascii="Times New Roman" w:hAnsi="Times New Roman" w:cs="Times New Roman"/>
          <w:b/>
          <w:sz w:val="24"/>
          <w:szCs w:val="24"/>
        </w:rPr>
        <w:t>6</w:t>
      </w:r>
      <w:r w:rsidR="007666C1">
        <w:rPr>
          <w:rFonts w:ascii="Times New Roman" w:hAnsi="Times New Roman" w:cs="Times New Roman"/>
          <w:b/>
          <w:sz w:val="24"/>
          <w:szCs w:val="24"/>
        </w:rPr>
        <w:t xml:space="preserve"> – På agendan</w:t>
      </w:r>
    </w:p>
    <w:p w:rsidR="007666C1" w:rsidRDefault="00ED4253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7666C1">
        <w:rPr>
          <w:rFonts w:ascii="Times New Roman" w:hAnsi="Times New Roman" w:cs="Times New Roman"/>
          <w:b/>
          <w:sz w:val="24"/>
          <w:szCs w:val="24"/>
        </w:rPr>
        <w:t>6</w:t>
      </w:r>
      <w:r w:rsidR="007666C1">
        <w:rPr>
          <w:rFonts w:ascii="Times New Roman" w:hAnsi="Times New Roman" w:cs="Times New Roman"/>
          <w:b/>
          <w:sz w:val="24"/>
          <w:szCs w:val="24"/>
        </w:rPr>
        <w:tab/>
      </w:r>
      <w:r w:rsidR="007666C1" w:rsidRPr="0061015E">
        <w:rPr>
          <w:rFonts w:ascii="Times New Roman" w:hAnsi="Times New Roman" w:cs="Times New Roman"/>
          <w:sz w:val="24"/>
          <w:szCs w:val="24"/>
        </w:rPr>
        <w:t>Styrelsen diskuterade upplägget för Husmötet kommande kväll</w:t>
      </w:r>
      <w:r w:rsidR="007666C1">
        <w:rPr>
          <w:rFonts w:ascii="Times New Roman" w:hAnsi="Times New Roman" w:cs="Times New Roman"/>
          <w:sz w:val="24"/>
          <w:szCs w:val="24"/>
        </w:rPr>
        <w:t xml:space="preserve"> och fördelade arbetsuppgifter</w:t>
      </w:r>
      <w:r>
        <w:rPr>
          <w:rFonts w:ascii="Times New Roman" w:hAnsi="Times New Roman" w:cs="Times New Roman"/>
          <w:sz w:val="24"/>
          <w:szCs w:val="24"/>
        </w:rPr>
        <w:t>na</w:t>
      </w:r>
      <w:r w:rsidR="007666C1">
        <w:rPr>
          <w:rFonts w:ascii="Times New Roman" w:hAnsi="Times New Roman" w:cs="Times New Roman"/>
          <w:sz w:val="24"/>
          <w:szCs w:val="24"/>
        </w:rPr>
        <w:t>.</w:t>
      </w:r>
      <w:r w:rsidR="00502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6C1" w:rsidRPr="0061015E" w:rsidRDefault="007666C1" w:rsidP="007666C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66C1">
        <w:rPr>
          <w:rFonts w:ascii="Times New Roman" w:hAnsi="Times New Roman" w:cs="Times New Roman"/>
          <w:sz w:val="24"/>
          <w:szCs w:val="24"/>
        </w:rPr>
        <w:t>Datum för Samrådsmötet är ännu inte bestämt.</w:t>
      </w:r>
      <w:r>
        <w:rPr>
          <w:rFonts w:ascii="Times New Roman" w:hAnsi="Times New Roman" w:cs="Times New Roman"/>
          <w:sz w:val="24"/>
          <w:szCs w:val="24"/>
        </w:rPr>
        <w:t xml:space="preserve"> Bovärden och förvaltaren har semester.</w:t>
      </w:r>
    </w:p>
    <w:p w:rsidR="00ED4253" w:rsidRDefault="00ED4253" w:rsidP="00ED425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8</w:t>
      </w:r>
      <w:r w:rsidRPr="00B80DA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Gymgruppen var först ut med att delge styrelsen om hur det går i deras arbetsgrupp. De har åtta nyckelvärdar, vilka lånar ut nycklar till dem i huset som vill använda lokalen. Nyckelvärdarna alternerar sinsemellan med städning av lokalen efter ett uppgjort schema. Gymgruppen har infört icke bokningsbar tid mellan 17 – 22 då vem som helst kan komma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gymma</w:t>
      </w:r>
      <w:proofErr w:type="spellEnd"/>
      <w:r>
        <w:rPr>
          <w:rFonts w:ascii="Times New Roman" w:hAnsi="Times New Roman" w:cs="Times New Roman"/>
          <w:sz w:val="24"/>
          <w:szCs w:val="24"/>
        </w:rPr>
        <w:t>. Man har alltså inte ensamrätt till lokalen och man kan vara max tre. Nyckel måste man dock hämta själv. Hittills har detta systemet fungerat bra så de fortsätter med det.</w:t>
      </w:r>
    </w:p>
    <w:p w:rsidR="004C3ABF" w:rsidRDefault="00ED4253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61015E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773BB1">
        <w:rPr>
          <w:rFonts w:ascii="Times New Roman" w:hAnsi="Times New Roman" w:cs="Times New Roman"/>
          <w:b/>
          <w:sz w:val="24"/>
          <w:szCs w:val="24"/>
        </w:rPr>
        <w:tab/>
      </w:r>
      <w:r w:rsidR="00773BB1" w:rsidRPr="00773BB1">
        <w:rPr>
          <w:rFonts w:ascii="Times New Roman" w:hAnsi="Times New Roman" w:cs="Times New Roman"/>
          <w:sz w:val="24"/>
          <w:szCs w:val="24"/>
        </w:rPr>
        <w:t xml:space="preserve">Styrelsen beslutade att </w:t>
      </w:r>
      <w:r w:rsidR="00FE3A77">
        <w:rPr>
          <w:rFonts w:ascii="Times New Roman" w:hAnsi="Times New Roman" w:cs="Times New Roman"/>
          <w:sz w:val="24"/>
          <w:szCs w:val="24"/>
        </w:rPr>
        <w:t>skjuta upp</w:t>
      </w:r>
      <w:r w:rsidR="00773BB1" w:rsidRPr="00773BB1">
        <w:rPr>
          <w:rFonts w:ascii="Times New Roman" w:hAnsi="Times New Roman" w:cs="Times New Roman"/>
          <w:sz w:val="24"/>
          <w:szCs w:val="24"/>
        </w:rPr>
        <w:t xml:space="preserve"> fyllnadsval</w:t>
      </w:r>
      <w:r w:rsidR="00492061">
        <w:rPr>
          <w:rFonts w:ascii="Times New Roman" w:hAnsi="Times New Roman" w:cs="Times New Roman"/>
          <w:sz w:val="24"/>
          <w:szCs w:val="24"/>
        </w:rPr>
        <w:t>et</w:t>
      </w:r>
      <w:r w:rsidR="00773BB1" w:rsidRPr="00773BB1">
        <w:rPr>
          <w:rFonts w:ascii="Times New Roman" w:hAnsi="Times New Roman" w:cs="Times New Roman"/>
          <w:sz w:val="24"/>
          <w:szCs w:val="24"/>
        </w:rPr>
        <w:t xml:space="preserve"> </w:t>
      </w:r>
      <w:r w:rsidR="00773BB1">
        <w:rPr>
          <w:rFonts w:ascii="Times New Roman" w:hAnsi="Times New Roman" w:cs="Times New Roman"/>
          <w:sz w:val="24"/>
          <w:szCs w:val="24"/>
        </w:rPr>
        <w:t xml:space="preserve">till styrelsen </w:t>
      </w:r>
      <w:r w:rsidR="00FE3A77">
        <w:rPr>
          <w:rFonts w:ascii="Times New Roman" w:hAnsi="Times New Roman" w:cs="Times New Roman"/>
          <w:sz w:val="24"/>
          <w:szCs w:val="24"/>
        </w:rPr>
        <w:t xml:space="preserve">till tidigast första </w:t>
      </w:r>
      <w:r w:rsidR="00773BB1" w:rsidRPr="00773BB1">
        <w:rPr>
          <w:rFonts w:ascii="Times New Roman" w:hAnsi="Times New Roman" w:cs="Times New Roman"/>
          <w:sz w:val="24"/>
          <w:szCs w:val="24"/>
        </w:rPr>
        <w:t>Husmötet i höst.</w:t>
      </w:r>
    </w:p>
    <w:p w:rsidR="001063F8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C5CC0" w:rsidRPr="002C5CC0">
        <w:rPr>
          <w:rFonts w:ascii="Times New Roman" w:hAnsi="Times New Roman" w:cs="Times New Roman"/>
          <w:sz w:val="24"/>
          <w:szCs w:val="24"/>
        </w:rPr>
        <w:t>Ett nytt avtal har</w:t>
      </w:r>
      <w:r w:rsidR="002C5CC0">
        <w:rPr>
          <w:rFonts w:ascii="Times New Roman" w:hAnsi="Times New Roman" w:cs="Times New Roman"/>
          <w:sz w:val="24"/>
          <w:szCs w:val="24"/>
        </w:rPr>
        <w:t xml:space="preserve"> upprättats med Hässelby Blommor som ersätter det gamla avtalet. Det nya avtalet gäller 13 </w:t>
      </w:r>
      <w:proofErr w:type="spellStart"/>
      <w:r w:rsidR="002C5CC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2C5CC0">
        <w:rPr>
          <w:rFonts w:ascii="Times New Roman" w:hAnsi="Times New Roman" w:cs="Times New Roman"/>
          <w:sz w:val="24"/>
          <w:szCs w:val="24"/>
        </w:rPr>
        <w:t xml:space="preserve"> växtarrangemang mot tidigare 10. Det nya a</w:t>
      </w:r>
      <w:r w:rsidR="00FE3A77">
        <w:rPr>
          <w:rFonts w:ascii="Times New Roman" w:hAnsi="Times New Roman" w:cs="Times New Roman"/>
          <w:sz w:val="24"/>
          <w:szCs w:val="24"/>
        </w:rPr>
        <w:t xml:space="preserve">vtalet gäller fr.o.m. </w:t>
      </w:r>
      <w:proofErr w:type="gramStart"/>
      <w:r w:rsidR="00FE3A77">
        <w:rPr>
          <w:rFonts w:ascii="Times New Roman" w:hAnsi="Times New Roman" w:cs="Times New Roman"/>
          <w:sz w:val="24"/>
          <w:szCs w:val="24"/>
        </w:rPr>
        <w:t>2013</w:t>
      </w:r>
      <w:r w:rsidR="00085AFA">
        <w:rPr>
          <w:rFonts w:ascii="Times New Roman" w:hAnsi="Times New Roman" w:cs="Times New Roman"/>
          <w:sz w:val="24"/>
          <w:szCs w:val="24"/>
        </w:rPr>
        <w:t>.</w:t>
      </w:r>
      <w:r w:rsidR="00FE3A77">
        <w:rPr>
          <w:rFonts w:ascii="Times New Roman" w:hAnsi="Times New Roman" w:cs="Times New Roman"/>
          <w:sz w:val="24"/>
          <w:szCs w:val="24"/>
        </w:rPr>
        <w:t>04.01</w:t>
      </w:r>
      <w:proofErr w:type="gramEnd"/>
      <w:r w:rsidR="002C5CC0">
        <w:rPr>
          <w:rFonts w:ascii="Times New Roman" w:hAnsi="Times New Roman" w:cs="Times New Roman"/>
          <w:sz w:val="24"/>
          <w:szCs w:val="24"/>
        </w:rPr>
        <w:t>, är godkänt av styrelsen och undertecknat av firmatecknarna Birgitta Lindvall och Monica Strömberg.</w:t>
      </w:r>
    </w:p>
    <w:p w:rsidR="0050231E" w:rsidRPr="00D56CF5" w:rsidRDefault="0050231E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§11</w:t>
      </w:r>
      <w:r w:rsidR="00D56CF5">
        <w:rPr>
          <w:rFonts w:ascii="Times New Roman" w:hAnsi="Times New Roman" w:cs="Times New Roman"/>
          <w:b/>
          <w:sz w:val="24"/>
          <w:szCs w:val="24"/>
        </w:rPr>
        <w:tab/>
      </w:r>
      <w:r w:rsidR="00D56CF5" w:rsidRPr="00D56CF5">
        <w:rPr>
          <w:rFonts w:ascii="Times New Roman" w:hAnsi="Times New Roman" w:cs="Times New Roman"/>
          <w:sz w:val="24"/>
          <w:szCs w:val="24"/>
        </w:rPr>
        <w:t>Styrelsen</w:t>
      </w:r>
      <w:r w:rsidR="00D56CF5">
        <w:rPr>
          <w:rFonts w:ascii="Times New Roman" w:hAnsi="Times New Roman" w:cs="Times New Roman"/>
          <w:sz w:val="24"/>
          <w:szCs w:val="24"/>
        </w:rPr>
        <w:t xml:space="preserve"> diskuterade att eventuellt skicka ut info eller enkät och eventuellt ritningar av utbyggnaden till alla hushåll. Inga beslut togs.</w:t>
      </w:r>
    </w:p>
    <w:p w:rsidR="004C3ABF" w:rsidRPr="00D56CF5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4C3ABF" w:rsidRPr="004C3ABF" w:rsidRDefault="004C3ABF" w:rsidP="004C3AB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ED4253" w:rsidRDefault="001063F8" w:rsidP="001063F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Punkt </w:t>
      </w:r>
      <w:r w:rsidR="00ED425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773BB1">
        <w:rPr>
          <w:rFonts w:ascii="Times New Roman" w:hAnsi="Times New Roman" w:cs="Times New Roman"/>
          <w:b/>
          <w:sz w:val="24"/>
          <w:szCs w:val="24"/>
        </w:rPr>
        <w:t xml:space="preserve"> Storköket</w:t>
      </w:r>
    </w:p>
    <w:p w:rsidR="00317EC8" w:rsidRDefault="001063F8" w:rsidP="00773BB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4C3ABF">
        <w:rPr>
          <w:rFonts w:ascii="Times New Roman" w:hAnsi="Times New Roman" w:cs="Times New Roman"/>
          <w:b/>
          <w:sz w:val="24"/>
          <w:szCs w:val="24"/>
        </w:rPr>
        <w:t>1</w:t>
      </w:r>
      <w:r w:rsidR="00C07D57">
        <w:rPr>
          <w:rFonts w:ascii="Times New Roman" w:hAnsi="Times New Roman" w:cs="Times New Roman"/>
          <w:b/>
          <w:sz w:val="24"/>
          <w:szCs w:val="24"/>
        </w:rPr>
        <w:t>2</w:t>
      </w:r>
      <w:r w:rsidRPr="00B80DA3">
        <w:rPr>
          <w:rFonts w:ascii="Times New Roman" w:hAnsi="Times New Roman" w:cs="Times New Roman"/>
          <w:b/>
          <w:sz w:val="24"/>
          <w:szCs w:val="24"/>
        </w:rPr>
        <w:tab/>
      </w:r>
      <w:r w:rsidR="00773BB1" w:rsidRPr="00773BB1">
        <w:rPr>
          <w:rFonts w:ascii="Times New Roman" w:hAnsi="Times New Roman" w:cs="Times New Roman"/>
          <w:sz w:val="24"/>
          <w:szCs w:val="24"/>
        </w:rPr>
        <w:t>Speciellt inbjudna till styrelsemötet var</w:t>
      </w:r>
      <w:r w:rsidR="00773B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3BB1">
        <w:rPr>
          <w:rFonts w:ascii="Times New Roman" w:hAnsi="Times New Roman" w:cs="Times New Roman"/>
          <w:sz w:val="24"/>
          <w:szCs w:val="24"/>
        </w:rPr>
        <w:t>Hans Nordin, fastighetsingenjör på Svenska Bostäder, Eva Pålemar och Hans Pålemar Nilsson, båda boende i huset</w:t>
      </w:r>
      <w:r w:rsidR="00317EC8">
        <w:rPr>
          <w:rFonts w:ascii="Times New Roman" w:hAnsi="Times New Roman" w:cs="Times New Roman"/>
          <w:sz w:val="24"/>
          <w:szCs w:val="24"/>
        </w:rPr>
        <w:t xml:space="preserve"> och representanter för storkökets arbetsgrupp</w:t>
      </w:r>
      <w:r w:rsidR="00773BB1">
        <w:rPr>
          <w:rFonts w:ascii="Times New Roman" w:hAnsi="Times New Roman" w:cs="Times New Roman"/>
          <w:sz w:val="24"/>
          <w:szCs w:val="24"/>
        </w:rPr>
        <w:t xml:space="preserve">. Syftet med inbjudan var att diskutera och klargöra frågeställningar vi hade i </w:t>
      </w:r>
      <w:r w:rsidR="00317EC8">
        <w:rPr>
          <w:rFonts w:ascii="Times New Roman" w:hAnsi="Times New Roman" w:cs="Times New Roman"/>
          <w:sz w:val="24"/>
          <w:szCs w:val="24"/>
        </w:rPr>
        <w:t xml:space="preserve">styrelsen när det gällde eventuell </w:t>
      </w:r>
      <w:r w:rsidR="00085AFA">
        <w:rPr>
          <w:rFonts w:ascii="Times New Roman" w:hAnsi="Times New Roman" w:cs="Times New Roman"/>
          <w:sz w:val="24"/>
          <w:szCs w:val="24"/>
        </w:rPr>
        <w:t>ut</w:t>
      </w:r>
      <w:r w:rsidR="00317EC8">
        <w:rPr>
          <w:rFonts w:ascii="Times New Roman" w:hAnsi="Times New Roman" w:cs="Times New Roman"/>
          <w:sz w:val="24"/>
          <w:szCs w:val="24"/>
        </w:rPr>
        <w:t>byggna</w:t>
      </w:r>
      <w:r w:rsidR="00085AFA">
        <w:rPr>
          <w:rFonts w:ascii="Times New Roman" w:hAnsi="Times New Roman" w:cs="Times New Roman"/>
          <w:sz w:val="24"/>
          <w:szCs w:val="24"/>
        </w:rPr>
        <w:t>d</w:t>
      </w:r>
      <w:r w:rsidR="00317EC8">
        <w:rPr>
          <w:rFonts w:ascii="Times New Roman" w:hAnsi="Times New Roman" w:cs="Times New Roman"/>
          <w:sz w:val="24"/>
          <w:szCs w:val="24"/>
        </w:rPr>
        <w:t xml:space="preserve"> av cafeterian. </w:t>
      </w:r>
    </w:p>
    <w:p w:rsidR="00317EC8" w:rsidRPr="00317EC8" w:rsidRDefault="00317EC8" w:rsidP="00773BB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EC8">
        <w:rPr>
          <w:rFonts w:ascii="Times New Roman" w:hAnsi="Times New Roman" w:cs="Times New Roman"/>
          <w:sz w:val="24"/>
          <w:szCs w:val="24"/>
        </w:rPr>
        <w:t xml:space="preserve">Frågor som kom på tal </w:t>
      </w:r>
      <w:r w:rsidR="00E444D0">
        <w:rPr>
          <w:rFonts w:ascii="Times New Roman" w:hAnsi="Times New Roman" w:cs="Times New Roman"/>
          <w:sz w:val="24"/>
          <w:szCs w:val="24"/>
        </w:rPr>
        <w:t>oc</w:t>
      </w:r>
      <w:r w:rsidR="00492061">
        <w:rPr>
          <w:rFonts w:ascii="Times New Roman" w:hAnsi="Times New Roman" w:cs="Times New Roman"/>
          <w:sz w:val="24"/>
          <w:szCs w:val="24"/>
        </w:rPr>
        <w:t>h som Hans N svarade oss på var</w:t>
      </w:r>
      <w:r w:rsidRPr="00317EC8">
        <w:rPr>
          <w:rFonts w:ascii="Times New Roman" w:hAnsi="Times New Roman" w:cs="Times New Roman"/>
          <w:sz w:val="24"/>
          <w:szCs w:val="24"/>
        </w:rPr>
        <w:t>:</w:t>
      </w:r>
    </w:p>
    <w:p w:rsidR="00773BB1" w:rsidRDefault="00317EC8" w:rsidP="00317EC8">
      <w:pPr>
        <w:pStyle w:val="Liststycke"/>
        <w:widowControl w:val="0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golvbeläggning i köket är linoleum det lämpligaste materialet.</w:t>
      </w:r>
    </w:p>
    <w:p w:rsidR="00317EC8" w:rsidRDefault="00317EC8" w:rsidP="00317EC8">
      <w:pPr>
        <w:pStyle w:val="Liststycke"/>
        <w:widowControl w:val="0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en tillbyggnad av cafeterian är det inte tal om en hyreshöjning.</w:t>
      </w:r>
    </w:p>
    <w:p w:rsidR="00317EC8" w:rsidRDefault="00317EC8" w:rsidP="00317EC8">
      <w:pPr>
        <w:pStyle w:val="Liststycke"/>
        <w:widowControl w:val="0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 N fick en kopia av avtalet som upprättades 1993 mellan Svenska Bostäder och hyresgästerna i Fristad där överenskommelsen var att SB skulle bygga storköket i servicehuset </w:t>
      </w:r>
      <w:r w:rsidR="00E444D0">
        <w:rPr>
          <w:rFonts w:ascii="Times New Roman" w:hAnsi="Times New Roman" w:cs="Times New Roman"/>
          <w:sz w:val="24"/>
          <w:szCs w:val="24"/>
        </w:rPr>
        <w:t>mot att alla hushåll i Fristad fick en hyreshöjning på 8</w:t>
      </w:r>
      <w:r w:rsidR="00D56CF5">
        <w:rPr>
          <w:rFonts w:ascii="Times New Roman" w:hAnsi="Times New Roman" w:cs="Times New Roman"/>
          <w:sz w:val="24"/>
          <w:szCs w:val="24"/>
        </w:rPr>
        <w:t>2</w:t>
      </w:r>
      <w:r w:rsidR="00E444D0">
        <w:rPr>
          <w:rFonts w:ascii="Times New Roman" w:hAnsi="Times New Roman" w:cs="Times New Roman"/>
          <w:sz w:val="24"/>
          <w:szCs w:val="24"/>
        </w:rPr>
        <w:t xml:space="preserve"> kr i månaden oavsett lägenhetens sto</w:t>
      </w:r>
      <w:r w:rsidR="00492061">
        <w:rPr>
          <w:rFonts w:ascii="Times New Roman" w:hAnsi="Times New Roman" w:cs="Times New Roman"/>
          <w:sz w:val="24"/>
          <w:szCs w:val="24"/>
        </w:rPr>
        <w:t xml:space="preserve">rlek. Detta kök byggdes och </w:t>
      </w:r>
      <w:r w:rsidR="00E444D0">
        <w:rPr>
          <w:rFonts w:ascii="Times New Roman" w:hAnsi="Times New Roman" w:cs="Times New Roman"/>
          <w:sz w:val="24"/>
          <w:szCs w:val="24"/>
        </w:rPr>
        <w:t>använde</w:t>
      </w:r>
      <w:r w:rsidR="00492061">
        <w:rPr>
          <w:rFonts w:ascii="Times New Roman" w:hAnsi="Times New Roman" w:cs="Times New Roman"/>
          <w:sz w:val="24"/>
          <w:szCs w:val="24"/>
        </w:rPr>
        <w:t>s</w:t>
      </w:r>
      <w:r w:rsidR="00E444D0">
        <w:rPr>
          <w:rFonts w:ascii="Times New Roman" w:hAnsi="Times New Roman" w:cs="Times New Roman"/>
          <w:sz w:val="24"/>
          <w:szCs w:val="24"/>
        </w:rPr>
        <w:t xml:space="preserve"> i 19 år. </w:t>
      </w:r>
      <w:r w:rsidR="004C3ABF">
        <w:rPr>
          <w:rFonts w:ascii="Times New Roman" w:hAnsi="Times New Roman" w:cs="Times New Roman"/>
          <w:sz w:val="24"/>
          <w:szCs w:val="24"/>
        </w:rPr>
        <w:t>(</w:t>
      </w:r>
      <w:r w:rsidR="00E444D0">
        <w:rPr>
          <w:rFonts w:ascii="Times New Roman" w:hAnsi="Times New Roman" w:cs="Times New Roman"/>
          <w:sz w:val="24"/>
          <w:szCs w:val="24"/>
        </w:rPr>
        <w:t>Avtalet följer med protokollet som bilaga.</w:t>
      </w:r>
      <w:r w:rsidR="004C3ABF">
        <w:rPr>
          <w:rFonts w:ascii="Times New Roman" w:hAnsi="Times New Roman" w:cs="Times New Roman"/>
          <w:sz w:val="24"/>
          <w:szCs w:val="24"/>
        </w:rPr>
        <w:t>)</w:t>
      </w:r>
      <w:r w:rsidR="00E444D0">
        <w:rPr>
          <w:rFonts w:ascii="Times New Roman" w:hAnsi="Times New Roman" w:cs="Times New Roman"/>
          <w:sz w:val="24"/>
          <w:szCs w:val="24"/>
        </w:rPr>
        <w:t xml:space="preserve"> Blir det inte en ombyggnation bör det i stället bli en hyressänkning.</w:t>
      </w:r>
    </w:p>
    <w:p w:rsidR="00492061" w:rsidRDefault="00E444D0" w:rsidP="00317EC8">
      <w:pPr>
        <w:pStyle w:val="Liststycke"/>
        <w:widowControl w:val="0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ska skriftligen skicka alla våra önskemål och frågor till Hans N så fort som möjligt för att han ska kunna diskutera med arkitekten och Skanskas ingenjör Mikael Andersson om våra förslag är genomförbara. </w:t>
      </w:r>
    </w:p>
    <w:p w:rsidR="00E444D0" w:rsidRPr="00492061" w:rsidRDefault="00E444D0" w:rsidP="00492061">
      <w:pPr>
        <w:pStyle w:val="Liststycke"/>
        <w:widowControl w:val="0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vill se ritningar</w:t>
      </w:r>
      <w:r w:rsidR="004C3ABF">
        <w:rPr>
          <w:rFonts w:ascii="Times New Roman" w:hAnsi="Times New Roman" w:cs="Times New Roman"/>
          <w:sz w:val="24"/>
          <w:szCs w:val="24"/>
        </w:rPr>
        <w:t>na inte bara ovanifrån utan också</w:t>
      </w:r>
      <w:r>
        <w:rPr>
          <w:rFonts w:ascii="Times New Roman" w:hAnsi="Times New Roman" w:cs="Times New Roman"/>
          <w:sz w:val="24"/>
          <w:szCs w:val="24"/>
        </w:rPr>
        <w:t xml:space="preserve"> i perspektiv för att kunna </w:t>
      </w:r>
      <w:r w:rsidR="004C3ABF">
        <w:rPr>
          <w:rFonts w:ascii="Times New Roman" w:hAnsi="Times New Roman" w:cs="Times New Roman"/>
          <w:sz w:val="24"/>
          <w:szCs w:val="24"/>
        </w:rPr>
        <w:t>ha en åsikt om</w:t>
      </w:r>
      <w:r>
        <w:rPr>
          <w:rFonts w:ascii="Times New Roman" w:hAnsi="Times New Roman" w:cs="Times New Roman"/>
          <w:sz w:val="24"/>
          <w:szCs w:val="24"/>
        </w:rPr>
        <w:t xml:space="preserve"> vi tycker att det </w:t>
      </w:r>
      <w:r w:rsidR="004C3ABF">
        <w:rPr>
          <w:rFonts w:ascii="Times New Roman" w:hAnsi="Times New Roman" w:cs="Times New Roman"/>
          <w:sz w:val="24"/>
          <w:szCs w:val="24"/>
        </w:rPr>
        <w:t>skulle bli</w:t>
      </w:r>
      <w:r>
        <w:rPr>
          <w:rFonts w:ascii="Times New Roman" w:hAnsi="Times New Roman" w:cs="Times New Roman"/>
          <w:sz w:val="24"/>
          <w:szCs w:val="24"/>
        </w:rPr>
        <w:t xml:space="preserve"> bra</w:t>
      </w:r>
      <w:r w:rsidR="00492061">
        <w:rPr>
          <w:rFonts w:ascii="Times New Roman" w:hAnsi="Times New Roman" w:cs="Times New Roman"/>
          <w:sz w:val="24"/>
          <w:szCs w:val="24"/>
        </w:rPr>
        <w:t>.</w:t>
      </w:r>
    </w:p>
    <w:p w:rsidR="001063F8" w:rsidRDefault="001063F8" w:rsidP="0049206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5CC0" w:rsidRDefault="002C5CC0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8 – Kommande möten</w:t>
      </w:r>
    </w:p>
    <w:p w:rsidR="002C5CC0" w:rsidRDefault="002C5CC0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2D98" w:rsidRPr="000200BA">
        <w:rPr>
          <w:rFonts w:ascii="Times New Roman" w:hAnsi="Times New Roman" w:cs="Times New Roman"/>
          <w:sz w:val="24"/>
          <w:szCs w:val="24"/>
        </w:rPr>
        <w:t xml:space="preserve">Husmöte tisdag </w:t>
      </w:r>
      <w:r w:rsidR="00B11AB7">
        <w:rPr>
          <w:rFonts w:ascii="Times New Roman" w:hAnsi="Times New Roman" w:cs="Times New Roman"/>
          <w:sz w:val="24"/>
          <w:szCs w:val="24"/>
        </w:rPr>
        <w:t xml:space="preserve">den </w:t>
      </w:r>
      <w:r w:rsidR="00CC2D98" w:rsidRPr="000200BA">
        <w:rPr>
          <w:rFonts w:ascii="Times New Roman" w:hAnsi="Times New Roman" w:cs="Times New Roman"/>
          <w:sz w:val="24"/>
          <w:szCs w:val="24"/>
        </w:rPr>
        <w:t>14/5 kl 19.00</w:t>
      </w:r>
      <w:r w:rsidR="00E95410">
        <w:rPr>
          <w:rFonts w:ascii="Times New Roman" w:hAnsi="Times New Roman" w:cs="Times New Roman"/>
          <w:sz w:val="24"/>
          <w:szCs w:val="24"/>
        </w:rPr>
        <w:t xml:space="preserve"> i Cafeterian. Christina handlar tårtor och kaffe med tillbehör</w:t>
      </w:r>
      <w:r w:rsidR="006F79E9">
        <w:rPr>
          <w:rFonts w:ascii="Times New Roman" w:hAnsi="Times New Roman" w:cs="Times New Roman"/>
          <w:sz w:val="24"/>
          <w:szCs w:val="24"/>
        </w:rPr>
        <w:t>.</w:t>
      </w:r>
    </w:p>
    <w:p w:rsidR="000200BA" w:rsidRDefault="002C5CC0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Bomöte onsdag </w:t>
      </w:r>
      <w:r w:rsidR="00B11AB7">
        <w:rPr>
          <w:rFonts w:ascii="Times New Roman" w:hAnsi="Times New Roman" w:cs="Times New Roman"/>
          <w:sz w:val="24"/>
          <w:szCs w:val="24"/>
        </w:rPr>
        <w:t xml:space="preserve">den </w:t>
      </w:r>
      <w:r w:rsidR="00492061">
        <w:rPr>
          <w:rFonts w:ascii="Times New Roman" w:hAnsi="Times New Roman" w:cs="Times New Roman"/>
          <w:sz w:val="24"/>
          <w:szCs w:val="24"/>
        </w:rPr>
        <w:t xml:space="preserve">29/5 </w:t>
      </w:r>
      <w:r w:rsidR="006D7375">
        <w:rPr>
          <w:rFonts w:ascii="Times New Roman" w:hAnsi="Times New Roman" w:cs="Times New Roman"/>
          <w:sz w:val="24"/>
          <w:szCs w:val="24"/>
        </w:rPr>
        <w:t xml:space="preserve">kl </w:t>
      </w:r>
      <w:r w:rsidR="001063F8">
        <w:rPr>
          <w:rFonts w:ascii="Times New Roman" w:hAnsi="Times New Roman" w:cs="Times New Roman"/>
          <w:sz w:val="24"/>
          <w:szCs w:val="24"/>
        </w:rPr>
        <w:t>18.00</w:t>
      </w:r>
      <w:r w:rsidR="006D73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375" w:rsidRDefault="006D7375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2C5CC0" w:rsidRDefault="002C5CC0" w:rsidP="002C5CC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9 – Avslutning</w:t>
      </w:r>
    </w:p>
    <w:p w:rsidR="00D30EFC" w:rsidRPr="000200BA" w:rsidRDefault="001030C8" w:rsidP="000E75CC">
      <w:pPr>
        <w:pStyle w:val="Ingetavstnd"/>
        <w:ind w:firstLine="705"/>
      </w:pPr>
      <w:r w:rsidRPr="0050231E">
        <w:rPr>
          <w:rFonts w:ascii="Times New Roman" w:hAnsi="Times New Roman" w:cs="Times New Roman"/>
        </w:rPr>
        <w:t>Mötet avsluta</w:t>
      </w:r>
      <w:r w:rsidR="00B11AB7" w:rsidRPr="0050231E">
        <w:rPr>
          <w:rFonts w:ascii="Times New Roman" w:hAnsi="Times New Roman" w:cs="Times New Roman"/>
        </w:rPr>
        <w:t>de</w:t>
      </w:r>
      <w:r w:rsidRPr="0050231E">
        <w:rPr>
          <w:rFonts w:ascii="Times New Roman" w:hAnsi="Times New Roman" w:cs="Times New Roman"/>
        </w:rPr>
        <w:t>s</w:t>
      </w:r>
      <w:r w:rsidR="006C4B52" w:rsidRPr="0050231E">
        <w:rPr>
          <w:rFonts w:ascii="Times New Roman" w:hAnsi="Times New Roman" w:cs="Times New Roman"/>
        </w:rPr>
        <w:t xml:space="preserve"> kl 21</w:t>
      </w:r>
      <w:r w:rsidR="001063F8" w:rsidRPr="0050231E">
        <w:rPr>
          <w:rFonts w:ascii="Times New Roman" w:hAnsi="Times New Roman" w:cs="Times New Roman"/>
        </w:rPr>
        <w:t>.</w:t>
      </w:r>
      <w:r w:rsidR="00411CB3" w:rsidRPr="0050231E">
        <w:rPr>
          <w:rFonts w:ascii="Times New Roman" w:hAnsi="Times New Roman" w:cs="Times New Roman"/>
        </w:rPr>
        <w:t>1</w:t>
      </w:r>
      <w:r w:rsidR="00E13B9B" w:rsidRPr="0050231E">
        <w:rPr>
          <w:rFonts w:ascii="Times New Roman" w:hAnsi="Times New Roman" w:cs="Times New Roman"/>
        </w:rPr>
        <w:t>5</w:t>
      </w:r>
      <w:r w:rsidR="00DE3B42" w:rsidRPr="0050231E">
        <w:rPr>
          <w:rFonts w:ascii="Times New Roman" w:hAnsi="Times New Roman" w:cs="Times New Roman"/>
        </w:rPr>
        <w:t>.</w:t>
      </w:r>
      <w:r w:rsidR="002312A5" w:rsidRPr="0050231E">
        <w:rPr>
          <w:rFonts w:ascii="Times New Roman" w:hAnsi="Times New Roman" w:cs="Times New Roman"/>
        </w:rPr>
        <w:t xml:space="preserve"> </w:t>
      </w:r>
      <w:r w:rsidR="002B6578" w:rsidRPr="0050231E">
        <w:rPr>
          <w:rFonts w:ascii="Times New Roman" w:hAnsi="Times New Roman" w:cs="Times New Roman"/>
        </w:rPr>
        <w:t>Nästa styrelse</w:t>
      </w:r>
      <w:r w:rsidR="002B6578">
        <w:t xml:space="preserve">möte </w:t>
      </w:r>
      <w:r w:rsidR="00E95410">
        <w:t xml:space="preserve">tisdag den </w:t>
      </w:r>
      <w:r w:rsidR="006D7375">
        <w:t>4/</w:t>
      </w:r>
      <w:r w:rsidR="001063F8">
        <w:t>6</w:t>
      </w:r>
      <w:r w:rsidR="002312A5" w:rsidRPr="000200BA">
        <w:t xml:space="preserve"> </w:t>
      </w:r>
      <w:r w:rsidRPr="000200BA">
        <w:t>kl 19.00</w:t>
      </w:r>
    </w:p>
    <w:p w:rsidR="00B80DA3" w:rsidRPr="000200BA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Protokollet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 Johansson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5E3E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Justeras:</w:t>
      </w: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EC8" w:rsidRDefault="005E3EC8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5E3EC8">
        <w:rPr>
          <w:rFonts w:ascii="Times New Roman" w:hAnsi="Times New Roman" w:cs="Times New Roman"/>
          <w:sz w:val="24"/>
          <w:szCs w:val="24"/>
        </w:rPr>
        <w:t>.......</w:t>
      </w:r>
      <w:proofErr w:type="gramEnd"/>
      <w:r w:rsidR="005E3EC8">
        <w:rPr>
          <w:rFonts w:ascii="Times New Roman" w:hAnsi="Times New Roman" w:cs="Times New Roman"/>
          <w:sz w:val="24"/>
          <w:szCs w:val="24"/>
        </w:rPr>
        <w:t xml:space="preserve"> </w:t>
      </w:r>
      <w:r w:rsidR="005E3EC8">
        <w:rPr>
          <w:rFonts w:ascii="Times New Roman" w:hAnsi="Times New Roman" w:cs="Times New Roman"/>
          <w:sz w:val="24"/>
          <w:szCs w:val="24"/>
        </w:rPr>
        <w:tab/>
        <w:t>……………………………………….</w:t>
      </w:r>
    </w:p>
    <w:p w:rsidR="00AC211A" w:rsidRPr="0066534A" w:rsidRDefault="005E3EC8" w:rsidP="0066534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Birgitta Lindvall</w:t>
      </w:r>
      <w:r w:rsidR="00492061">
        <w:rPr>
          <w:rFonts w:ascii="Times New Roman" w:hAnsi="Times New Roman" w:cs="Times New Roman"/>
          <w:sz w:val="24"/>
          <w:szCs w:val="24"/>
        </w:rPr>
        <w:t xml:space="preserve"> </w:t>
      </w:r>
      <w:r w:rsidR="00B80DA3">
        <w:rPr>
          <w:rFonts w:ascii="Times New Roman" w:hAnsi="Times New Roman" w:cs="Times New Roman"/>
          <w:sz w:val="24"/>
          <w:szCs w:val="24"/>
        </w:rPr>
        <w:tab/>
      </w:r>
      <w:r w:rsidR="00B80D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53A84">
        <w:rPr>
          <w:rFonts w:ascii="Times New Roman" w:hAnsi="Times New Roman" w:cs="Times New Roman"/>
          <w:sz w:val="24"/>
          <w:szCs w:val="24"/>
        </w:rPr>
        <w:t>Anna Birgersson</w:t>
      </w:r>
    </w:p>
    <w:sectPr w:rsidR="00AC211A" w:rsidRPr="0066534A" w:rsidSect="002069BE">
      <w:footerReference w:type="default" r:id="rId9"/>
      <w:pgSz w:w="11906" w:h="16838"/>
      <w:pgMar w:top="1135" w:right="1417" w:bottom="1276" w:left="1417" w:header="708" w:footer="3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7F3" w:rsidRDefault="005137F3" w:rsidP="003E3DDB">
      <w:pPr>
        <w:spacing w:after="0" w:line="240" w:lineRule="auto"/>
      </w:pPr>
      <w:r>
        <w:separator/>
      </w:r>
    </w:p>
  </w:endnote>
  <w:endnote w:type="continuationSeparator" w:id="0">
    <w:p w:rsidR="005137F3" w:rsidRDefault="005137F3" w:rsidP="003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0"/>
        <w:szCs w:val="20"/>
      </w:rPr>
      <w:id w:val="198459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sz w:val="20"/>
            <w:szCs w:val="20"/>
          </w:rPr>
          <w:id w:val="97552763"/>
          <w:docPartObj>
            <w:docPartGallery w:val="Page Numbers (Top of Page)"/>
            <w:docPartUnique/>
          </w:docPartObj>
        </w:sdtPr>
        <w:sdtContent>
          <w:p w:rsidR="00E444D0" w:rsidRPr="003E3DDB" w:rsidRDefault="00E444D0">
            <w:pPr>
              <w:pStyle w:val="Sidfo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>Styrelsemöte Kolle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ktivhusföreningen Fristad 130</w:t>
            </w:r>
            <w:r w:rsidR="00B4498E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B4498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Sida </w: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07D5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av </w: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07D5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0C671F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E444D0" w:rsidRDefault="00E444D0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7F3" w:rsidRDefault="005137F3" w:rsidP="003E3DDB">
      <w:pPr>
        <w:spacing w:after="0" w:line="240" w:lineRule="auto"/>
      </w:pPr>
      <w:r>
        <w:separator/>
      </w:r>
    </w:p>
  </w:footnote>
  <w:footnote w:type="continuationSeparator" w:id="0">
    <w:p w:rsidR="005137F3" w:rsidRDefault="005137F3" w:rsidP="003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5B"/>
    <w:multiLevelType w:val="hybridMultilevel"/>
    <w:tmpl w:val="B65EC430"/>
    <w:lvl w:ilvl="0" w:tplc="D27C6F0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49124C"/>
    <w:multiLevelType w:val="hybridMultilevel"/>
    <w:tmpl w:val="7B169AEC"/>
    <w:lvl w:ilvl="0" w:tplc="342ABD08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4"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5019EF"/>
    <w:multiLevelType w:val="hybridMultilevel"/>
    <w:tmpl w:val="350EDF62"/>
    <w:lvl w:ilvl="0" w:tplc="041D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E0845A1"/>
    <w:multiLevelType w:val="hybridMultilevel"/>
    <w:tmpl w:val="C832D0DA"/>
    <w:lvl w:ilvl="0" w:tplc="149ABCA0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E7654DD"/>
    <w:multiLevelType w:val="hybridMultilevel"/>
    <w:tmpl w:val="217ACFE8"/>
    <w:lvl w:ilvl="0" w:tplc="1EB208A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6F4773"/>
    <w:multiLevelType w:val="hybridMultilevel"/>
    <w:tmpl w:val="AE26824A"/>
    <w:lvl w:ilvl="0" w:tplc="F9B07DB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CC2076"/>
    <w:multiLevelType w:val="hybridMultilevel"/>
    <w:tmpl w:val="14CACBF6"/>
    <w:lvl w:ilvl="0" w:tplc="D6B8F03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B6011F3"/>
    <w:multiLevelType w:val="hybridMultilevel"/>
    <w:tmpl w:val="F648E208"/>
    <w:lvl w:ilvl="0" w:tplc="F4FE6B82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CDC081F"/>
    <w:multiLevelType w:val="hybridMultilevel"/>
    <w:tmpl w:val="2924CD16"/>
    <w:lvl w:ilvl="0" w:tplc="C3C60334">
      <w:start w:val="10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6BC51B0"/>
    <w:multiLevelType w:val="hybridMultilevel"/>
    <w:tmpl w:val="1586F628"/>
    <w:lvl w:ilvl="0" w:tplc="F8461708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9D12768"/>
    <w:multiLevelType w:val="hybridMultilevel"/>
    <w:tmpl w:val="9032640A"/>
    <w:lvl w:ilvl="0" w:tplc="A900161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DA3"/>
    <w:rsid w:val="00003D1B"/>
    <w:rsid w:val="000135E6"/>
    <w:rsid w:val="000200BA"/>
    <w:rsid w:val="000218A1"/>
    <w:rsid w:val="00030DD6"/>
    <w:rsid w:val="0003543B"/>
    <w:rsid w:val="00050BE2"/>
    <w:rsid w:val="00066C11"/>
    <w:rsid w:val="00085AFA"/>
    <w:rsid w:val="00086185"/>
    <w:rsid w:val="00091F1C"/>
    <w:rsid w:val="000B4659"/>
    <w:rsid w:val="000C561F"/>
    <w:rsid w:val="000C671F"/>
    <w:rsid w:val="000C7F7B"/>
    <w:rsid w:val="000D174D"/>
    <w:rsid w:val="000E75CC"/>
    <w:rsid w:val="001030C8"/>
    <w:rsid w:val="001063F8"/>
    <w:rsid w:val="001224DE"/>
    <w:rsid w:val="00122AF7"/>
    <w:rsid w:val="00123D31"/>
    <w:rsid w:val="0014196B"/>
    <w:rsid w:val="00141B6A"/>
    <w:rsid w:val="0016060E"/>
    <w:rsid w:val="00163A7F"/>
    <w:rsid w:val="001C0272"/>
    <w:rsid w:val="001E55A3"/>
    <w:rsid w:val="002069BE"/>
    <w:rsid w:val="00212523"/>
    <w:rsid w:val="002312A5"/>
    <w:rsid w:val="002450B2"/>
    <w:rsid w:val="0026319B"/>
    <w:rsid w:val="00265CCD"/>
    <w:rsid w:val="00270695"/>
    <w:rsid w:val="00285439"/>
    <w:rsid w:val="002A3B12"/>
    <w:rsid w:val="002B6578"/>
    <w:rsid w:val="002C5CC0"/>
    <w:rsid w:val="002C746B"/>
    <w:rsid w:val="00317EC8"/>
    <w:rsid w:val="00371312"/>
    <w:rsid w:val="003C2DA9"/>
    <w:rsid w:val="003E3DDB"/>
    <w:rsid w:val="003F700B"/>
    <w:rsid w:val="00411CB3"/>
    <w:rsid w:val="004316DE"/>
    <w:rsid w:val="004613DB"/>
    <w:rsid w:val="00473CBB"/>
    <w:rsid w:val="00492061"/>
    <w:rsid w:val="0049541D"/>
    <w:rsid w:val="00496629"/>
    <w:rsid w:val="004B3B20"/>
    <w:rsid w:val="004B7813"/>
    <w:rsid w:val="004C3ABF"/>
    <w:rsid w:val="004E067B"/>
    <w:rsid w:val="004F217D"/>
    <w:rsid w:val="004F3E67"/>
    <w:rsid w:val="00502314"/>
    <w:rsid w:val="0050231E"/>
    <w:rsid w:val="005137F3"/>
    <w:rsid w:val="00532C17"/>
    <w:rsid w:val="00567B47"/>
    <w:rsid w:val="005A1086"/>
    <w:rsid w:val="005C6FFF"/>
    <w:rsid w:val="005C7935"/>
    <w:rsid w:val="005E3EC8"/>
    <w:rsid w:val="005F63AA"/>
    <w:rsid w:val="0061015E"/>
    <w:rsid w:val="00613F81"/>
    <w:rsid w:val="0061788F"/>
    <w:rsid w:val="00622D90"/>
    <w:rsid w:val="0062763E"/>
    <w:rsid w:val="0064332C"/>
    <w:rsid w:val="0066534A"/>
    <w:rsid w:val="0066701B"/>
    <w:rsid w:val="006828D4"/>
    <w:rsid w:val="006A15B8"/>
    <w:rsid w:val="006A334C"/>
    <w:rsid w:val="006C4B52"/>
    <w:rsid w:val="006D7247"/>
    <w:rsid w:val="006D7375"/>
    <w:rsid w:val="006F7370"/>
    <w:rsid w:val="006F73A7"/>
    <w:rsid w:val="006F79E9"/>
    <w:rsid w:val="007005F6"/>
    <w:rsid w:val="00710068"/>
    <w:rsid w:val="00725A7F"/>
    <w:rsid w:val="00726D83"/>
    <w:rsid w:val="0073663D"/>
    <w:rsid w:val="007634EF"/>
    <w:rsid w:val="007666C1"/>
    <w:rsid w:val="00773BB1"/>
    <w:rsid w:val="007740CE"/>
    <w:rsid w:val="00792483"/>
    <w:rsid w:val="007A3BB3"/>
    <w:rsid w:val="007F3714"/>
    <w:rsid w:val="007F4B28"/>
    <w:rsid w:val="00823E92"/>
    <w:rsid w:val="00826DA8"/>
    <w:rsid w:val="008541D0"/>
    <w:rsid w:val="008A1FB0"/>
    <w:rsid w:val="009115E7"/>
    <w:rsid w:val="00953A84"/>
    <w:rsid w:val="0097272F"/>
    <w:rsid w:val="009808D8"/>
    <w:rsid w:val="009C3FC3"/>
    <w:rsid w:val="009D56FA"/>
    <w:rsid w:val="00A20F8A"/>
    <w:rsid w:val="00A30529"/>
    <w:rsid w:val="00A4587C"/>
    <w:rsid w:val="00A506E9"/>
    <w:rsid w:val="00A63929"/>
    <w:rsid w:val="00AA4F53"/>
    <w:rsid w:val="00AA6F04"/>
    <w:rsid w:val="00AC211A"/>
    <w:rsid w:val="00AD318A"/>
    <w:rsid w:val="00B11AB7"/>
    <w:rsid w:val="00B2584C"/>
    <w:rsid w:val="00B4498E"/>
    <w:rsid w:val="00B4582B"/>
    <w:rsid w:val="00B50E0C"/>
    <w:rsid w:val="00B544EF"/>
    <w:rsid w:val="00B54516"/>
    <w:rsid w:val="00B80DA3"/>
    <w:rsid w:val="00B87F3D"/>
    <w:rsid w:val="00B92221"/>
    <w:rsid w:val="00BF197B"/>
    <w:rsid w:val="00BF70F8"/>
    <w:rsid w:val="00C00CBD"/>
    <w:rsid w:val="00C044F5"/>
    <w:rsid w:val="00C07D57"/>
    <w:rsid w:val="00C17B83"/>
    <w:rsid w:val="00C319C8"/>
    <w:rsid w:val="00C44506"/>
    <w:rsid w:val="00C605B4"/>
    <w:rsid w:val="00C60CD9"/>
    <w:rsid w:val="00C7329E"/>
    <w:rsid w:val="00C8188C"/>
    <w:rsid w:val="00CC2D98"/>
    <w:rsid w:val="00CD65AB"/>
    <w:rsid w:val="00CE5B71"/>
    <w:rsid w:val="00D02803"/>
    <w:rsid w:val="00D306F1"/>
    <w:rsid w:val="00D30EFC"/>
    <w:rsid w:val="00D42E5F"/>
    <w:rsid w:val="00D531AB"/>
    <w:rsid w:val="00D55F4E"/>
    <w:rsid w:val="00D56CF5"/>
    <w:rsid w:val="00D677F9"/>
    <w:rsid w:val="00D70D72"/>
    <w:rsid w:val="00D71A95"/>
    <w:rsid w:val="00DB6E41"/>
    <w:rsid w:val="00DD0806"/>
    <w:rsid w:val="00DE02B1"/>
    <w:rsid w:val="00DE3B42"/>
    <w:rsid w:val="00DE6D00"/>
    <w:rsid w:val="00DF0170"/>
    <w:rsid w:val="00E00C39"/>
    <w:rsid w:val="00E04FEF"/>
    <w:rsid w:val="00E13B9B"/>
    <w:rsid w:val="00E21D5F"/>
    <w:rsid w:val="00E224F0"/>
    <w:rsid w:val="00E444D0"/>
    <w:rsid w:val="00E5489D"/>
    <w:rsid w:val="00E6617D"/>
    <w:rsid w:val="00E7112F"/>
    <w:rsid w:val="00E8444F"/>
    <w:rsid w:val="00E95410"/>
    <w:rsid w:val="00EB5E4E"/>
    <w:rsid w:val="00EB6E85"/>
    <w:rsid w:val="00EC61E9"/>
    <w:rsid w:val="00ED4253"/>
    <w:rsid w:val="00EF4D84"/>
    <w:rsid w:val="00F2447D"/>
    <w:rsid w:val="00F43929"/>
    <w:rsid w:val="00F55821"/>
    <w:rsid w:val="00F63B09"/>
    <w:rsid w:val="00F64B0F"/>
    <w:rsid w:val="00F65041"/>
    <w:rsid w:val="00F716DE"/>
    <w:rsid w:val="00FC5D1D"/>
    <w:rsid w:val="00FD4E00"/>
    <w:rsid w:val="00FE3A77"/>
    <w:rsid w:val="00FE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A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80DA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3D1B"/>
    <w:rPr>
      <w:rFonts w:ascii="Tahoma" w:eastAsiaTheme="minorEastAsia" w:hAnsi="Tahoma" w:cs="Tahoma"/>
      <w:sz w:val="16"/>
      <w:szCs w:val="16"/>
      <w:lang w:eastAsia="sv-SE"/>
    </w:rPr>
  </w:style>
  <w:style w:type="paragraph" w:styleId="Ingetavstnd">
    <w:name w:val="No Spacing"/>
    <w:uiPriority w:val="1"/>
    <w:qFormat/>
    <w:rsid w:val="00A4587C"/>
    <w:rPr>
      <w:rFonts w:asciiTheme="minorHAnsi" w:eastAsiaTheme="minorEastAsia" w:hAnsiTheme="minorHAnsi" w:cstheme="minorBidi"/>
      <w:sz w:val="22"/>
      <w:szCs w:val="22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7FA86-5BF0-46B9-B747-C721D813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703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Pålemar Nilsson</dc:creator>
  <cp:lastModifiedBy>Birgitta</cp:lastModifiedBy>
  <cp:revision>43</cp:revision>
  <cp:lastPrinted>2013-06-04T20:39:00Z</cp:lastPrinted>
  <dcterms:created xsi:type="dcterms:W3CDTF">2013-04-18T15:35:00Z</dcterms:created>
  <dcterms:modified xsi:type="dcterms:W3CDTF">2013-06-04T20:39:00Z</dcterms:modified>
</cp:coreProperties>
</file>