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rFonts w:ascii="Times New Roman" w:cs="Times New Roman" w:eastAsia="Times New Roman" w:hAnsi="Times New Roman"/>
          <w:sz w:val="24"/>
          <w:szCs w:val="24"/>
        </w:rPr>
      </w:pPr>
      <w:bookmarkStart w:colFirst="0" w:colLast="0" w:name="_4qxnw3c3de9u" w:id="0"/>
      <w:bookmarkEnd w:id="0"/>
      <w:r w:rsidDel="00000000" w:rsidR="00000000" w:rsidRPr="00000000">
        <w:rPr>
          <w:sz w:val="48"/>
          <w:szCs w:val="48"/>
          <w:rtl w:val="0"/>
        </w:rPr>
        <w:t xml:space="preserve">Styrelsemöte Fristad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Cafeterian 2017-8-27, k</w:t>
      </w:r>
      <w:r w:rsidDel="00000000" w:rsidR="00000000" w:rsidRPr="00000000">
        <w:rPr>
          <w:rFonts w:ascii="Times New Roman" w:cs="Times New Roman" w:eastAsia="Times New Roman" w:hAnsi="Times New Roman"/>
          <w:sz w:val="24"/>
          <w:szCs w:val="24"/>
          <w:rtl w:val="0"/>
        </w:rPr>
        <w:t xml:space="preserve">l. 20:00</w:t>
      </w:r>
    </w:p>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Närvarande: Jonas Törnros, Sofia Hemou, Per Asklund, Josefine Malm, Hans Pålemar</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Mötet börjar med att </w:t>
      </w:r>
      <w:r w:rsidDel="00000000" w:rsidR="00000000" w:rsidRPr="00000000">
        <w:rPr>
          <w:rFonts w:ascii="Times New Roman" w:cs="Times New Roman" w:eastAsia="Times New Roman" w:hAnsi="Times New Roman"/>
          <w:b w:val="1"/>
          <w:sz w:val="20"/>
          <w:szCs w:val="20"/>
          <w:rtl w:val="0"/>
        </w:rPr>
        <w:t xml:space="preserve">Ann-Mari Boman</w:t>
      </w:r>
      <w:r w:rsidDel="00000000" w:rsidR="00000000" w:rsidRPr="00000000">
        <w:rPr>
          <w:rFonts w:ascii="Times New Roman" w:cs="Times New Roman" w:eastAsia="Times New Roman" w:hAnsi="Times New Roman"/>
          <w:sz w:val="20"/>
          <w:szCs w:val="20"/>
          <w:rtl w:val="0"/>
        </w:rPr>
        <w:t xml:space="preserve"> berättar att hon </w:t>
      </w:r>
      <w:r w:rsidDel="00000000" w:rsidR="00000000" w:rsidRPr="00000000">
        <w:rPr>
          <w:rFonts w:ascii="Times New Roman" w:cs="Times New Roman" w:eastAsia="Times New Roman" w:hAnsi="Times New Roman"/>
          <w:b w:val="1"/>
          <w:sz w:val="20"/>
          <w:szCs w:val="20"/>
          <w:rtl w:val="0"/>
        </w:rPr>
        <w:t xml:space="preserve">hoppar av styrelsen</w:t>
      </w:r>
      <w:r w:rsidDel="00000000" w:rsidR="00000000" w:rsidRPr="00000000">
        <w:rPr>
          <w:rFonts w:ascii="Times New Roman" w:cs="Times New Roman" w:eastAsia="Times New Roman" w:hAnsi="Times New Roman"/>
          <w:sz w:val="20"/>
          <w:szCs w:val="20"/>
          <w:rtl w:val="0"/>
        </w:rPr>
        <w:t xml:space="preserve"> med omedelbar verkan </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och lämnar mötet.</w:t>
      </w:r>
    </w:p>
    <w:p w:rsidR="00000000" w:rsidDel="00000000" w:rsidP="00000000" w:rsidRDefault="00000000" w:rsidRPr="00000000" w14:paraId="00000004">
      <w:pPr>
        <w:pStyle w:val="Heading4"/>
        <w:rPr/>
      </w:pPr>
      <w:bookmarkStart w:colFirst="0" w:colLast="0" w:name="_rvil35118jg5" w:id="1"/>
      <w:bookmarkEnd w:id="1"/>
      <w:r w:rsidDel="00000000" w:rsidR="00000000" w:rsidRPr="00000000">
        <w:rPr>
          <w:rtl w:val="0"/>
        </w:rPr>
        <w:t xml:space="preserve">1 </w:t>
      </w:r>
      <w:r w:rsidDel="00000000" w:rsidR="00000000" w:rsidRPr="00000000">
        <w:rPr>
          <w:rtl w:val="0"/>
        </w:rPr>
        <w:t xml:space="preserve">Dagordning:</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Dagordning</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 av mötesfunktioner</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Föregående protokoll</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Ekonomi</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Styrelsen/Valberedning</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Svenska Bostäder</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Husmöte 3</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Kommande möten</w:t>
      </w:r>
    </w:p>
    <w:p w:rsidR="00000000" w:rsidDel="00000000" w:rsidP="00000000" w:rsidRDefault="00000000" w:rsidRPr="00000000" w14:paraId="0000000D">
      <w:pPr>
        <w:pStyle w:val="Heading4"/>
        <w:rPr/>
      </w:pPr>
      <w:bookmarkStart w:colFirst="0" w:colLast="0" w:name="_dxpfl9vgwzx1" w:id="2"/>
      <w:bookmarkEnd w:id="2"/>
      <w:r w:rsidDel="00000000" w:rsidR="00000000" w:rsidRPr="00000000">
        <w:rPr>
          <w:rtl w:val="0"/>
        </w:rPr>
        <w:t xml:space="preserve">2</w:t>
      </w:r>
      <w:r w:rsidDel="00000000" w:rsidR="00000000" w:rsidRPr="00000000">
        <w:rPr>
          <w:rtl w:val="0"/>
        </w:rPr>
        <w:t xml:space="preserve">. Val av mötesfunktioner:</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Mötessekreterare: Jonas Törnros</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Mötesordförande: Josefine Malm</w:t>
      </w:r>
    </w:p>
    <w:p w:rsidR="00000000" w:rsidDel="00000000" w:rsidP="00000000" w:rsidRDefault="00000000" w:rsidRPr="00000000" w14:paraId="00000010">
      <w:pPr>
        <w:rPr>
          <w:sz w:val="20"/>
          <w:szCs w:val="20"/>
        </w:rPr>
      </w:pPr>
      <w:r w:rsidDel="00000000" w:rsidR="00000000" w:rsidRPr="00000000">
        <w:rPr>
          <w:rFonts w:ascii="Times New Roman" w:cs="Times New Roman" w:eastAsia="Times New Roman" w:hAnsi="Times New Roman"/>
          <w:sz w:val="20"/>
          <w:szCs w:val="20"/>
          <w:rtl w:val="0"/>
        </w:rPr>
        <w:t xml:space="preserve">Justering: Per Asklund, Sofia Hemou</w:t>
      </w:r>
      <w:r w:rsidDel="00000000" w:rsidR="00000000" w:rsidRPr="00000000">
        <w:rPr>
          <w:rtl w:val="0"/>
        </w:rPr>
      </w:r>
    </w:p>
    <w:p w:rsidR="00000000" w:rsidDel="00000000" w:rsidP="00000000" w:rsidRDefault="00000000" w:rsidRPr="00000000" w14:paraId="00000011">
      <w:pPr>
        <w:pStyle w:val="Heading4"/>
        <w:rPr/>
      </w:pPr>
      <w:bookmarkStart w:colFirst="0" w:colLast="0" w:name="_54umea1td8z3" w:id="3"/>
      <w:bookmarkEnd w:id="3"/>
      <w:r w:rsidDel="00000000" w:rsidR="00000000" w:rsidRPr="00000000">
        <w:rPr>
          <w:rtl w:val="0"/>
        </w:rPr>
        <w:t xml:space="preserve">3</w:t>
      </w:r>
      <w:r w:rsidDel="00000000" w:rsidR="00000000" w:rsidRPr="00000000">
        <w:rPr>
          <w:rtl w:val="0"/>
        </w:rPr>
        <w:t xml:space="preserve">. Föregående protokoll:</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Josefine går igenom förra mötesprotokollet.</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Hans P hade genomgång 15 juni med Ann-Mari och Soudabeh, </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lite historien om styrelsen och varför det ser ut som det gör.</w:t>
      </w:r>
    </w:p>
    <w:p w:rsidR="00000000" w:rsidDel="00000000" w:rsidP="00000000" w:rsidRDefault="00000000" w:rsidRPr="00000000" w14:paraId="00000015">
      <w:pPr>
        <w:pStyle w:val="Heading4"/>
        <w:rPr/>
      </w:pPr>
      <w:bookmarkStart w:colFirst="0" w:colLast="0" w:name="_cwc3s3owdkbm" w:id="4"/>
      <w:bookmarkEnd w:id="4"/>
      <w:r w:rsidDel="00000000" w:rsidR="00000000" w:rsidRPr="00000000">
        <w:rPr>
          <w:rtl w:val="0"/>
        </w:rPr>
        <w:t xml:space="preserve">4</w:t>
      </w:r>
      <w:r w:rsidDel="00000000" w:rsidR="00000000" w:rsidRPr="00000000">
        <w:rPr>
          <w:rtl w:val="0"/>
        </w:rPr>
        <w:t xml:space="preserve">. Ekonomi:</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Städersättnignen har kommit för vår 2017 men ej för höst 2016.  Per kollar upp vad som gått snett här</w:t>
      </w:r>
    </w:p>
    <w:p w:rsidR="00000000" w:rsidDel="00000000" w:rsidP="00000000" w:rsidRDefault="00000000" w:rsidRPr="00000000" w14:paraId="0000001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3 128 handkassa</w:t>
      </w:r>
    </w:p>
    <w:p w:rsidR="00000000" w:rsidDel="00000000" w:rsidP="00000000" w:rsidRDefault="00000000" w:rsidRPr="00000000" w14:paraId="0000001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90 918 plusgiro</w:t>
      </w:r>
    </w:p>
    <w:p w:rsidR="00000000" w:rsidDel="00000000" w:rsidP="00000000" w:rsidRDefault="00000000" w:rsidRPr="00000000" w14:paraId="0000001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300 000 sparkonto</w:t>
      </w:r>
    </w:p>
    <w:p w:rsidR="00000000" w:rsidDel="00000000" w:rsidP="00000000" w:rsidRDefault="00000000" w:rsidRPr="00000000" w14:paraId="0000001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2 623 matlagskassa</w:t>
      </w:r>
    </w:p>
    <w:p w:rsidR="00000000" w:rsidDel="00000000" w:rsidP="00000000" w:rsidRDefault="00000000" w:rsidRPr="00000000" w14:paraId="0000001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D">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396 669 behållning totalt</w:t>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Stopp för ersättning av biobiljetter.</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behöver tydliga rutiner för hur saker redovisas gällande bidrag av olika evenemang, bio osv.</w:t>
      </w:r>
    </w:p>
    <w:p w:rsidR="00000000" w:rsidDel="00000000" w:rsidP="00000000" w:rsidRDefault="00000000" w:rsidRPr="00000000" w14:paraId="00000021">
      <w:pPr>
        <w:pStyle w:val="Heading4"/>
        <w:rPr/>
      </w:pPr>
      <w:bookmarkStart w:colFirst="0" w:colLast="0" w:name="_bf55j52wz5fo" w:id="5"/>
      <w:bookmarkEnd w:id="5"/>
      <w:r w:rsidDel="00000000" w:rsidR="00000000" w:rsidRPr="00000000">
        <w:rPr>
          <w:rtl w:val="0"/>
        </w:rPr>
        <w:t xml:space="preserve">5</w:t>
      </w:r>
      <w:r w:rsidDel="00000000" w:rsidR="00000000" w:rsidRPr="00000000">
        <w:rPr>
          <w:rtl w:val="0"/>
        </w:rPr>
        <w:t xml:space="preserve">. Styrelsen/valberedning:</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Ann-Mari hoppar av.  Josefine planerar att flytta under hösten-vintern. </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behöver stärka styrelsen. Valberedningen behöver få veta om styrelsens underbemanning. Roya har avgått från valberedningen.</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Hans P föreslår en styrelseutbildning inför årsmötet, som folk som känner intresse för att vara med </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 närvara på, förslagsvis i slutet av november. </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Hans P tar fram datum under v 47, 48. Helst en vardagskväll. </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november preliminärbokas för Utbildningsdag.</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Josefine pratar med valberedningen om situationen.</w:t>
      </w:r>
    </w:p>
    <w:p w:rsidR="00000000" w:rsidDel="00000000" w:rsidP="00000000" w:rsidRDefault="00000000" w:rsidRPr="00000000" w14:paraId="00000029">
      <w:pPr>
        <w:pStyle w:val="Heading4"/>
        <w:rPr/>
      </w:pPr>
      <w:bookmarkStart w:colFirst="0" w:colLast="0" w:name="_rhvyuftthrad" w:id="6"/>
      <w:bookmarkEnd w:id="6"/>
      <w:r w:rsidDel="00000000" w:rsidR="00000000" w:rsidRPr="00000000">
        <w:rPr>
          <w:rtl w:val="0"/>
        </w:rPr>
        <w:t xml:space="preserve">6</w:t>
      </w:r>
      <w:r w:rsidDel="00000000" w:rsidR="00000000" w:rsidRPr="00000000">
        <w:rPr>
          <w:rtl w:val="0"/>
        </w:rPr>
        <w:t xml:space="preserve">. Sv bostäder:</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supersnabba puckarna i ombyggnationerna som plötsligt kommit till styrelsen. </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 behöver försäkra oss om att byggnadsplanerna är de överenskomna.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 loungedel, och väggen längre ned, dvs. den större lösningen. </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Josefine kollar upp med Hans Nordin, om de definitiva planerna, tidsplan om när, var, hur osv.</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har blivit lovade att</w:t>
      </w:r>
      <w:r w:rsidDel="00000000" w:rsidR="00000000" w:rsidRPr="00000000">
        <w:rPr>
          <w:rFonts w:ascii="Times New Roman" w:cs="Times New Roman" w:eastAsia="Times New Roman" w:hAnsi="Times New Roman"/>
          <w:sz w:val="20"/>
          <w:szCs w:val="20"/>
          <w:rtl w:val="0"/>
        </w:rPr>
        <w:t xml:space="preserve"> få specificera önskemå</w:t>
      </w:r>
      <w:r w:rsidDel="00000000" w:rsidR="00000000" w:rsidRPr="00000000">
        <w:rPr>
          <w:rFonts w:ascii="Times New Roman" w:cs="Times New Roman" w:eastAsia="Times New Roman" w:hAnsi="Times New Roman"/>
          <w:sz w:val="20"/>
          <w:szCs w:val="20"/>
          <w:rtl w:val="0"/>
        </w:rPr>
        <w:t xml:space="preserve">l om utrustning för köket, ta fram förslag. </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Jonas pratar med Björn Tuominen (köksmästare/kock) om detta för att få underlag.</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Om det är vi som ska föra bort inventarier från styrelserum, café osv så behöver vi få ett utrymme till förfogande.</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trädgården har bänkar tagits bort av SB för att undvika att ungdomar samlas på gården, med resultat att grannhuset vid vägen sitter uppe hos oss och det skapar frustration då vi vill nyttja vår gård/grill. </w:t>
      </w:r>
    </w:p>
    <w:p w:rsidR="00000000" w:rsidDel="00000000" w:rsidP="00000000" w:rsidRDefault="00000000" w:rsidRPr="00000000" w14:paraId="00000033">
      <w:pPr>
        <w:pStyle w:val="Heading4"/>
        <w:rPr/>
      </w:pPr>
      <w:bookmarkStart w:colFirst="0" w:colLast="0" w:name="_gf56cu5i6mqb" w:id="7"/>
      <w:bookmarkEnd w:id="7"/>
      <w:r w:rsidDel="00000000" w:rsidR="00000000" w:rsidRPr="00000000">
        <w:rPr>
          <w:rtl w:val="0"/>
        </w:rPr>
        <w:t xml:space="preserve">7</w:t>
      </w:r>
      <w:r w:rsidDel="00000000" w:rsidR="00000000" w:rsidRPr="00000000">
        <w:rPr>
          <w:rtl w:val="0"/>
        </w:rPr>
        <w:t xml:space="preserve">. Husmöte 3: </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sept kl 18:30</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Kallelse med dagordning behöver upprättas. Förslag:</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Köket - information</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Fyllnadsval styrelsen</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Ekonomiska förhållningsregler ska klubbas.</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Äskande från förra mötet: Gymgruppen</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Gymmet övertagande av relaxrummet.</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Städersättnignen höjs?</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Kulturgruppen, biljetter, ersättning, rutiner.</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Föreningsutbildningsdag i november.</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Styrelsens situation.</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Jonas och Josefine ska skriva kallelsen och få upp kommande vecka.</w:t>
      </w:r>
    </w:p>
    <w:p w:rsidR="00000000" w:rsidDel="00000000" w:rsidP="00000000" w:rsidRDefault="00000000" w:rsidRPr="00000000" w14:paraId="00000040">
      <w:pPr>
        <w:pStyle w:val="Heading4"/>
        <w:rPr/>
      </w:pPr>
      <w:bookmarkStart w:colFirst="0" w:colLast="0" w:name="_acwlc6jb730r" w:id="8"/>
      <w:bookmarkEnd w:id="8"/>
      <w:r w:rsidDel="00000000" w:rsidR="00000000" w:rsidRPr="00000000">
        <w:rPr>
          <w:rtl w:val="0"/>
        </w:rPr>
        <w:t xml:space="preserve">8. Kommande möten:</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Styrelsemöte 18 sept 18:30</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Husmöte 20 sept 18:30</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Styrelsemöte 23 okt</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Husmöte 13 nov 18:30</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Styrelseutbildningsdag 22 nov</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Samrådsmöte SB, Josefine pratar med Hans Nordin.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Mötet avslutas 20:20</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Mötesordförande:</w:t>
        <w:tab/>
        <w:tab/>
        <w:tab/>
        <w:tab/>
        <w:t xml:space="preserve">   Mötessekreterare:</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tabs>
          <w:tab w:val="left" w:pos="4535.433070866142"/>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Josefine Malm</w:t>
        <w:tab/>
        <w:t xml:space="preserve">Jonas Törnros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Justeras: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tabs>
          <w:tab w:val="left" w:pos="4535.433070866142"/>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Sofia Hemou</w:t>
        <w:tab/>
        <w:t xml:space="preserve">Per Asklund</w:t>
      </w:r>
      <w:r w:rsidDel="00000000" w:rsidR="00000000" w:rsidRPr="00000000">
        <w:rPr>
          <w:rtl w:val="0"/>
        </w:rPr>
      </w:r>
    </w:p>
    <w:sectPr>
      <w:headerReference r:id="rId6" w:type="default"/>
      <w:foot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sz w:val="16"/>
        <w:szCs w:val="16"/>
      </w:rPr>
    </w:pPr>
    <w:r w:rsidDel="00000000" w:rsidR="00000000" w:rsidRPr="00000000">
      <w:rPr>
        <w:sz w:val="16"/>
        <w:szCs w:val="16"/>
        <w:rtl w:val="0"/>
      </w:rPr>
      <w:t xml:space="preserve">Sida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av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3876675</wp:posOffset>
          </wp:positionH>
          <wp:positionV relativeFrom="paragraph">
            <wp:posOffset>57150</wp:posOffset>
          </wp:positionV>
          <wp:extent cx="1852613" cy="464702"/>
          <wp:effectExtent b="0" l="0" r="0" t="0"/>
          <wp:wrapSquare wrapText="bothSides" distB="0" distT="0" distL="114300" distR="114300"/>
          <wp:docPr descr="fristad_logotyp_grön.png" id="1" name="image1.png"/>
          <a:graphic>
            <a:graphicData uri="http://schemas.openxmlformats.org/drawingml/2006/picture">
              <pic:pic>
                <pic:nvPicPr>
                  <pic:cNvPr descr="fristad_logotyp_grön.png" id="0" name="image1.png"/>
                  <pic:cNvPicPr preferRelativeResize="0"/>
                </pic:nvPicPr>
                <pic:blipFill>
                  <a:blip r:embed="rId1"/>
                  <a:srcRect b="1190" l="0" r="0" t="1190"/>
                  <a:stretch>
                    <a:fillRect/>
                  </a:stretch>
                </pic:blipFill>
                <pic:spPr>
                  <a:xfrm>
                    <a:off x="0" y="0"/>
                    <a:ext cx="1852613" cy="46470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