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43B36B" w14:textId="77777777" w:rsidR="001B540A" w:rsidRDefault="00EB49B9" w:rsidP="009213D9">
      <w:pPr>
        <w:pStyle w:val="CompanyName"/>
        <w:framePr w:h="1920" w:wrap="notBeside" w:anchorLock="1"/>
      </w:pPr>
      <w:r>
        <w:t>Univeridade de coimbra</w:t>
      </w:r>
    </w:p>
    <w:p w14:paraId="3946DDB9" w14:textId="77777777" w:rsidR="00EB49B9" w:rsidRDefault="00EB49B9" w:rsidP="009213D9">
      <w:pPr>
        <w:pStyle w:val="CompanyName"/>
        <w:framePr w:h="1920" w:wrap="notBeside" w:anchorLock="1"/>
      </w:pPr>
      <w:r>
        <w:t>Licenciatura em engº informática</w:t>
      </w:r>
    </w:p>
    <w:p w14:paraId="6EB4D17B" w14:textId="77777777" w:rsidR="001B540A" w:rsidRDefault="00EB49B9">
      <w:pPr>
        <w:pStyle w:val="TitleCover"/>
      </w:pPr>
      <w:r>
        <w:t>Simulação e computação científica</w:t>
      </w:r>
    </w:p>
    <w:p w14:paraId="29D53C45" w14:textId="77777777" w:rsidR="001B540A" w:rsidRDefault="00EB49B9">
      <w:pPr>
        <w:pStyle w:val="SubtitleCover"/>
      </w:pPr>
      <w:r>
        <w:t>Estudo do funcionamento de uma estação de serviço</w:t>
      </w:r>
    </w:p>
    <w:p w14:paraId="7475DBC9" w14:textId="77777777" w:rsidR="001B540A" w:rsidRDefault="001B540A" w:rsidP="009213D9">
      <w:pPr>
        <w:sectPr w:rsidR="001B540A">
          <w:headerReference w:type="default" r:id="rId10"/>
          <w:footerReference w:type="even" r:id="rId11"/>
          <w:footerReference w:type="default" r:id="rId12"/>
          <w:headerReference w:type="first" r:id="rId13"/>
          <w:footerReference w:type="first" r:id="rId14"/>
          <w:pgSz w:w="12240" w:h="15840" w:code="1"/>
          <w:pgMar w:top="1440" w:right="1800" w:bottom="1440" w:left="1800" w:header="960" w:footer="965" w:gutter="0"/>
          <w:pgNumType w:start="1"/>
          <w:cols w:space="720"/>
          <w:titlePg/>
        </w:sectPr>
      </w:pPr>
    </w:p>
    <w:p w14:paraId="687D9B1D" w14:textId="797FD9BE" w:rsidR="001B540A" w:rsidRDefault="0082236F">
      <w:pPr>
        <w:pStyle w:val="Ttulo"/>
      </w:pPr>
      <w:r>
        <w:rPr>
          <w:lang w:eastAsia="pt-PT"/>
        </w:rPr>
        <w:lastRenderedPageBreak/>
        <mc:AlternateContent>
          <mc:Choice Requires="wps">
            <w:drawing>
              <wp:anchor distT="0" distB="0" distL="114300" distR="114300" simplePos="0" relativeHeight="251657728" behindDoc="0" locked="0" layoutInCell="1" allowOverlap="1" wp14:anchorId="16E38414" wp14:editId="45B43848">
                <wp:simplePos x="0" y="0"/>
                <wp:positionH relativeFrom="page">
                  <wp:posOffset>2342819</wp:posOffset>
                </wp:positionH>
                <wp:positionV relativeFrom="page">
                  <wp:posOffset>8499227</wp:posOffset>
                </wp:positionV>
                <wp:extent cx="3070225" cy="1186815"/>
                <wp:effectExtent l="0" t="0" r="3175" b="63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1186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7AE04E" w14:textId="726F7E29" w:rsidR="009213D9" w:rsidRDefault="00EB49B9" w:rsidP="009213D9">
                            <w:pPr>
                              <w:pStyle w:val="CompanyName"/>
                            </w:pPr>
                            <w:r>
                              <w:t>JOÃO OLIVEIRA</w:t>
                            </w:r>
                          </w:p>
                          <w:p w14:paraId="3A47F1EA" w14:textId="41784ED4" w:rsidR="005D250A" w:rsidRDefault="005D250A" w:rsidP="009213D9">
                            <w:pPr>
                              <w:pStyle w:val="CompanyName"/>
                            </w:pPr>
                            <w:r>
                              <w:t>2010129867</w:t>
                            </w:r>
                          </w:p>
                          <w:p w14:paraId="5B33CAA0" w14:textId="3D1E33EF" w:rsidR="009351A9" w:rsidRDefault="005D250A" w:rsidP="009213D9">
                            <w:pPr>
                              <w:pStyle w:val="CompanyName"/>
                            </w:pPr>
                            <w:r>
                              <w:t>Tomás CONCEIÇÃO</w:t>
                            </w:r>
                          </w:p>
                          <w:p w14:paraId="4ABB21EE" w14:textId="7007420F" w:rsidR="005D250A" w:rsidRDefault="005D250A" w:rsidP="009213D9">
                            <w:pPr>
                              <w:pStyle w:val="CompanyName"/>
                            </w:pPr>
                            <w:r>
                              <w:t>2012138578</w:t>
                            </w:r>
                          </w:p>
                          <w:p w14:paraId="50FBF138" w14:textId="2DB868EF" w:rsidR="009213D9" w:rsidRDefault="009351A9" w:rsidP="009213D9">
                            <w:pPr>
                              <w:pStyle w:val="CompanyName"/>
                            </w:pPr>
                            <w:r>
                              <w:t>Miguel Freitas</w:t>
                            </w:r>
                          </w:p>
                          <w:p w14:paraId="169E57BA" w14:textId="5603C512" w:rsidR="005D250A" w:rsidRDefault="005D250A" w:rsidP="009213D9">
                            <w:pPr>
                              <w:pStyle w:val="CompanyName"/>
                            </w:pPr>
                            <w:r>
                              <w:t>201214625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6E38414" id="_x0000_t202" coordsize="21600,21600" o:spt="202" path="m,l,21600r21600,l21600,xe">
                <v:stroke joinstyle="miter"/>
                <v:path gradientshapeok="t" o:connecttype="rect"/>
              </v:shapetype>
              <v:shape id="Text Box 4" o:spid="_x0000_s1026" type="#_x0000_t202" style="position:absolute;left:0;text-align:left;margin-left:184.45pt;margin-top:669.25pt;width:241.75pt;height:93.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nRggIAABAFAAAOAAAAZHJzL2Uyb0RvYy54bWysVFtv2yAUfp+0/4B4T32pc7EVp2raeZrU&#10;XaR2P4AYHKNhYEBid9X++w44SdNdpGmaHzC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" stroked="f">
                <v:textbox style="mso-fit-shape-to-text:t">
                  <w:txbxContent>
                    <w:p w14:paraId="3C7AE04E" w14:textId="726F7E29" w:rsidR="009213D9" w:rsidRDefault="00EB49B9" w:rsidP="009213D9">
                      <w:pPr>
                        <w:pStyle w:val="CompanyName"/>
                      </w:pPr>
                      <w:r>
                        <w:t>JOÃO OLIVEIRA</w:t>
                      </w:r>
                    </w:p>
                    <w:p w14:paraId="3A47F1EA" w14:textId="41784ED4" w:rsidR="005D250A" w:rsidRDefault="005D250A" w:rsidP="009213D9">
                      <w:pPr>
                        <w:pStyle w:val="CompanyName"/>
                      </w:pPr>
                      <w:r>
                        <w:t>2010129867</w:t>
                      </w:r>
                    </w:p>
                    <w:p w14:paraId="5B33CAA0" w14:textId="3D1E33EF" w:rsidR="009351A9" w:rsidRDefault="005D250A" w:rsidP="009213D9">
                      <w:pPr>
                        <w:pStyle w:val="CompanyName"/>
                      </w:pPr>
                      <w:r>
                        <w:t>Tomás CONCEIÇÃO</w:t>
                      </w:r>
                    </w:p>
                    <w:p w14:paraId="4ABB21EE" w14:textId="7007420F" w:rsidR="005D250A" w:rsidRDefault="005D250A" w:rsidP="009213D9">
                      <w:pPr>
                        <w:pStyle w:val="CompanyName"/>
                      </w:pPr>
                      <w:r>
                        <w:t>2012138578</w:t>
                      </w:r>
                    </w:p>
                    <w:p w14:paraId="50FBF138" w14:textId="2DB868EF" w:rsidR="009213D9" w:rsidRDefault="009351A9" w:rsidP="009213D9">
                      <w:pPr>
                        <w:pStyle w:val="CompanyName"/>
                      </w:pPr>
                      <w:r>
                        <w:t>Miguel Freitas</w:t>
                      </w:r>
                    </w:p>
                    <w:p w14:paraId="169E57BA" w14:textId="5603C512" w:rsidR="005D250A" w:rsidRDefault="005D250A" w:rsidP="009213D9">
                      <w:pPr>
                        <w:pStyle w:val="CompanyName"/>
                      </w:pPr>
                      <w:r>
                        <w:t>201214625</w:t>
                      </w:r>
                    </w:p>
                  </w:txbxContent>
                </v:textbox>
                <w10:wrap anchorx="page" anchory="page"/>
              </v:shape>
            </w:pict>
          </mc:Fallback>
        </mc:AlternateContent>
      </w:r>
      <w:r w:rsidR="001B540A" w:rsidRPr="00AD13DC">
        <w:br w:type="page"/>
      </w:r>
    </w:p>
    <w:p w14:paraId="6B85F282" w14:textId="75379BB2" w:rsidR="001B540A" w:rsidRDefault="009351A9">
      <w:pPr>
        <w:pStyle w:val="Cabealho1"/>
      </w:pPr>
      <w:r>
        <w:lastRenderedPageBreak/>
        <w:t>Introdução</w:t>
      </w:r>
    </w:p>
    <w:p w14:paraId="6E2982CB" w14:textId="77777777" w:rsidR="00261AE1" w:rsidRDefault="00261AE1" w:rsidP="00261AE1">
      <w:pPr>
        <w:spacing w:after="240"/>
        <w:ind w:firstLine="360"/>
        <w:jc w:val="both"/>
        <w:rPr>
          <w:rFonts w:eastAsia="Garamond" w:cs="Garamond"/>
        </w:rPr>
      </w:pPr>
      <w:r>
        <w:rPr>
          <w:rFonts w:eastAsia="Garamond" w:cs="Garamond"/>
        </w:rPr>
        <w:t>Foi pedido, como âmbito da disciplina de Simulação e Computação Científica, a criação de um programa que simulasse o comportamento de uma Estação de Serviço por forma a analisar esse comportamento num abiente controlado e também detectar possíveis melhorias no sistema. A estação de serviço é inicialmente composta por 3 bombas (duas de gasolina e uma de gasóleo) e uma loja onde se efectua o pagamento após o abastecimento. A estação funciona 24 horas por dia e tem 12 trabalhadores (escalonados em turnos de 8 horas) sendo que esses turnos são constituídos sempre por um elemento na loja e três nas bombas.</w:t>
      </w:r>
    </w:p>
    <w:p w14:paraId="498B99F6" w14:textId="77777777" w:rsidR="00261AE1" w:rsidRDefault="00261AE1" w:rsidP="00261AE1">
      <w:pPr>
        <w:spacing w:after="240"/>
        <w:ind w:firstLine="360"/>
        <w:jc w:val="both"/>
        <w:rPr>
          <w:rFonts w:eastAsia="Garamond" w:cs="Garamond"/>
        </w:rPr>
      </w:pPr>
      <w:r>
        <w:rPr>
          <w:rFonts w:eastAsia="Garamond" w:cs="Garamond"/>
        </w:rPr>
        <w:t>Desde logo, estudando no papel a taxa de utilização de cada serviço, percebemos que o problema nesta estação de serviço era a elevada taxa de utilização das bombas de gasolina. Foram-nos então propostas duas soluções:</w:t>
      </w:r>
    </w:p>
    <w:p w14:paraId="0B9E41B8" w14:textId="77777777" w:rsidR="00261AE1" w:rsidRDefault="00261AE1" w:rsidP="00261AE1">
      <w:pPr>
        <w:spacing w:after="240"/>
        <w:ind w:firstLine="360"/>
        <w:jc w:val="both"/>
        <w:rPr>
          <w:rFonts w:eastAsia="Garamond" w:cs="Garamond"/>
        </w:rPr>
      </w:pPr>
      <w:r>
        <w:rPr>
          <w:rFonts w:eastAsia="Garamond" w:cs="Garamond"/>
        </w:rPr>
        <w:t>- Acrescentar um novo posto de abastecimento de gasolina, que necessitava de mais um funcionário por turno e elevava o número total de funcionários da estação para 15.</w:t>
      </w:r>
    </w:p>
    <w:p w14:paraId="514BF108" w14:textId="77777777" w:rsidR="00261AE1" w:rsidRDefault="00261AE1" w:rsidP="00261AE1">
      <w:pPr>
        <w:spacing w:after="240"/>
        <w:ind w:firstLine="360"/>
        <w:jc w:val="both"/>
        <w:rPr>
          <w:rFonts w:eastAsia="Garamond" w:cs="Garamond"/>
        </w:rPr>
      </w:pPr>
      <w:r>
        <w:rPr>
          <w:rFonts w:eastAsia="Garamond" w:cs="Garamond"/>
        </w:rPr>
        <w:t xml:space="preserve">- Substituir os postos de abastecimento por um novo sistema constituído por quatro postos self-service multifuncionais. Este sistema não só permite dispender da loja para o pagamento como também diminui o número de funcionários da estação. Para este cenário apenas são necessários 2 funcionários por turno para supervisionar a estação de serviço, o que nos permite ter apenas 6 funcionários a trabalhar na estação. É por outro lado necessário para esta solução, um investimento maior e os tempos de abastecimento tornam-se mais lentos. </w:t>
      </w:r>
    </w:p>
    <w:p w14:paraId="696A9ACB" w14:textId="77777777" w:rsidR="00261AE1" w:rsidRDefault="00261AE1" w:rsidP="00261AE1">
      <w:pPr>
        <w:spacing w:after="240"/>
        <w:ind w:firstLine="360"/>
        <w:jc w:val="both"/>
        <w:rPr>
          <w:rFonts w:eastAsia="Garamond" w:cs="Garamond"/>
        </w:rPr>
      </w:pPr>
    </w:p>
    <w:p w14:paraId="39C14440" w14:textId="77777777" w:rsidR="00261AE1" w:rsidRDefault="00261AE1" w:rsidP="00261AE1">
      <w:pPr>
        <w:spacing w:after="240"/>
        <w:ind w:firstLine="360"/>
        <w:jc w:val="both"/>
        <w:rPr>
          <w:rFonts w:eastAsia="Garamond" w:cs="Garamond"/>
        </w:rPr>
      </w:pPr>
      <w:r>
        <w:rPr>
          <w:rFonts w:eastAsia="Garamond" w:cs="Garamond"/>
        </w:rPr>
        <w:t xml:space="preserve">Criámos um programa com um ambiente gráfico simples de forma a tornar possível simular casos de teste diferentes, que nos permitissem chegar a uma conclusão sobre a melhor abordagem a seguir. Tivemos também que validar o nosso simulador, tanto internamente como recorrendo a outro simulador de confiança, o GPSS World. </w:t>
      </w:r>
    </w:p>
    <w:p w14:paraId="749A9F59" w14:textId="77777777" w:rsidR="0060159E" w:rsidRDefault="0060159E" w:rsidP="00261AE1">
      <w:pPr>
        <w:spacing w:after="240"/>
        <w:ind w:firstLine="360"/>
        <w:jc w:val="both"/>
        <w:rPr>
          <w:rFonts w:eastAsia="Garamond" w:cs="Garamond"/>
        </w:rPr>
      </w:pPr>
    </w:p>
    <w:p w14:paraId="1BA63E49" w14:textId="58634A07" w:rsidR="00261AE1" w:rsidRDefault="001A46B5" w:rsidP="001A46B5">
      <w:pPr>
        <w:pStyle w:val="Corpodetexto"/>
        <w:ind w:firstLine="0"/>
      </w:pPr>
      <w:r>
        <w:rPr>
          <w:lang w:eastAsia="pt-PT"/>
        </w:rPr>
        <w:drawing>
          <wp:inline distT="0" distB="0" distL="0" distR="0" wp14:anchorId="7A065675" wp14:editId="2EFB1705">
            <wp:extent cx="1369328" cy="2836738"/>
            <wp:effectExtent l="0" t="0" r="2540" b="8255"/>
            <wp:docPr id="16" name="Imagem 16" descr="Captura%20de%20ecrã%202016-04-30,%20às%2021.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20de%20ecrã%202016-04-30,%20às%2021.55.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5495" cy="2870230"/>
                    </a:xfrm>
                    <a:prstGeom prst="rect">
                      <a:avLst/>
                    </a:prstGeom>
                    <a:noFill/>
                    <a:ln>
                      <a:noFill/>
                    </a:ln>
                  </pic:spPr>
                </pic:pic>
              </a:graphicData>
            </a:graphic>
          </wp:inline>
        </w:drawing>
      </w:r>
      <w:r>
        <w:rPr>
          <w:lang w:eastAsia="pt-PT"/>
        </w:rPr>
        <w:drawing>
          <wp:inline distT="0" distB="0" distL="0" distR="0" wp14:anchorId="20FD4821" wp14:editId="2E08C3A8">
            <wp:extent cx="3501528" cy="2808112"/>
            <wp:effectExtent l="0" t="0" r="3810" b="11430"/>
            <wp:docPr id="17" name="Imagem 17" descr="Captura%20de%20ecrã%202016-04-30,%20às%2021.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20de%20ecrã%202016-04-30,%20às%2021.55.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8625" cy="2813803"/>
                    </a:xfrm>
                    <a:prstGeom prst="rect">
                      <a:avLst/>
                    </a:prstGeom>
                    <a:noFill/>
                    <a:ln>
                      <a:noFill/>
                    </a:ln>
                  </pic:spPr>
                </pic:pic>
              </a:graphicData>
            </a:graphic>
          </wp:inline>
        </w:drawing>
      </w:r>
    </w:p>
    <w:p w14:paraId="2456F2CE" w14:textId="51A05F7B" w:rsidR="001B540A" w:rsidRDefault="00B34FE7">
      <w:pPr>
        <w:pStyle w:val="Cabealho1"/>
      </w:pPr>
      <w:r>
        <w:lastRenderedPageBreak/>
        <w:t>Arquitectura do simulador (classes)</w:t>
      </w:r>
    </w:p>
    <w:p w14:paraId="59FF93C9" w14:textId="77777777" w:rsidR="00261AE1" w:rsidRDefault="00261AE1" w:rsidP="00261AE1">
      <w:pPr>
        <w:numPr>
          <w:ilvl w:val="0"/>
          <w:numId w:val="8"/>
        </w:numPr>
        <w:spacing w:after="240"/>
        <w:ind w:left="720" w:hanging="360"/>
        <w:jc w:val="both"/>
        <w:rPr>
          <w:rFonts w:eastAsia="Garamond" w:cs="Garamond"/>
        </w:rPr>
      </w:pPr>
      <w:r>
        <w:rPr>
          <w:rFonts w:eastAsia="Garamond" w:cs="Garamond"/>
        </w:rPr>
        <w:t xml:space="preserve">Simulador </w:t>
      </w:r>
      <w:r>
        <w:rPr>
          <w:rFonts w:ascii="Calibri" w:eastAsia="Calibri" w:hAnsi="Calibri" w:cs="Calibri"/>
        </w:rPr>
        <w:t>– Classe onde est</w:t>
      </w:r>
      <w:r>
        <w:rPr>
          <w:rFonts w:eastAsia="Garamond" w:cs="Garamond"/>
        </w:rPr>
        <w:t>á guardada a lista de eventos, assim como a métida de chegada e os serviços existentes, neste caso gasolina, gasóleo, loja e ainda self-service. É nesta classe que é inicializado o ambiente gráfico e a restante simulação.</w:t>
      </w:r>
    </w:p>
    <w:p w14:paraId="3CD57776" w14:textId="77777777" w:rsidR="00261AE1" w:rsidRDefault="00261AE1" w:rsidP="00261AE1">
      <w:pPr>
        <w:numPr>
          <w:ilvl w:val="0"/>
          <w:numId w:val="8"/>
        </w:numPr>
        <w:spacing w:after="240"/>
        <w:ind w:left="720" w:hanging="360"/>
        <w:jc w:val="both"/>
        <w:rPr>
          <w:rFonts w:eastAsia="Garamond" w:cs="Garamond"/>
        </w:rPr>
      </w:pPr>
      <w:r>
        <w:rPr>
          <w:rFonts w:eastAsia="Garamond" w:cs="Garamond"/>
        </w:rPr>
        <w:t xml:space="preserve">Transicao </w:t>
      </w:r>
      <w:r>
        <w:rPr>
          <w:rFonts w:ascii="Calibri" w:eastAsia="Calibri" w:hAnsi="Calibri" w:cs="Calibri"/>
        </w:rPr>
        <w:t>– Classe que , utilizando o m</w:t>
      </w:r>
      <w:r>
        <w:rPr>
          <w:rFonts w:eastAsia="Garamond" w:cs="Garamond"/>
        </w:rPr>
        <w:t>étodo “executa”, faz a transição entre o posto de Gasolina para Loja.</w:t>
      </w:r>
    </w:p>
    <w:p w14:paraId="6454C3DB" w14:textId="77777777" w:rsidR="00261AE1" w:rsidRDefault="00261AE1" w:rsidP="00261AE1">
      <w:pPr>
        <w:numPr>
          <w:ilvl w:val="0"/>
          <w:numId w:val="8"/>
        </w:numPr>
        <w:spacing w:after="240"/>
        <w:ind w:left="720" w:hanging="360"/>
        <w:jc w:val="both"/>
        <w:rPr>
          <w:rFonts w:eastAsia="Garamond" w:cs="Garamond"/>
        </w:rPr>
      </w:pPr>
      <w:r>
        <w:rPr>
          <w:rFonts w:eastAsia="Garamond" w:cs="Garamond"/>
        </w:rPr>
        <w:t xml:space="preserve">Evento </w:t>
      </w:r>
      <w:r>
        <w:rPr>
          <w:rFonts w:ascii="Calibri" w:eastAsia="Calibri" w:hAnsi="Calibri" w:cs="Calibri"/>
        </w:rPr>
        <w:t>– Classe abstracta que cont</w:t>
      </w:r>
      <w:r>
        <w:rPr>
          <w:rFonts w:eastAsia="Garamond" w:cs="Garamond"/>
        </w:rPr>
        <w:t>ém os métodos comuns a todo o tipo de eventos (por exemplo o método executa já falado em cima).</w:t>
      </w:r>
    </w:p>
    <w:p w14:paraId="22EA882B" w14:textId="77777777" w:rsidR="00261AE1" w:rsidRDefault="00261AE1" w:rsidP="00261AE1">
      <w:pPr>
        <w:numPr>
          <w:ilvl w:val="0"/>
          <w:numId w:val="8"/>
        </w:numPr>
        <w:spacing w:after="240"/>
        <w:ind w:left="720" w:hanging="360"/>
        <w:jc w:val="both"/>
        <w:rPr>
          <w:rFonts w:eastAsia="Garamond" w:cs="Garamond"/>
        </w:rPr>
      </w:pPr>
      <w:r>
        <w:rPr>
          <w:rFonts w:eastAsia="Garamond" w:cs="Garamond"/>
        </w:rPr>
        <w:t>Serviço (deriva da classe Evento)</w:t>
      </w:r>
      <w:r>
        <w:rPr>
          <w:rFonts w:ascii="Calibri" w:eastAsia="Calibri" w:hAnsi="Calibri" w:cs="Calibri"/>
        </w:rPr>
        <w:t>– Esta classe tem os m</w:t>
      </w:r>
      <w:r>
        <w:rPr>
          <w:rFonts w:eastAsia="Garamond" w:cs="Garamond"/>
        </w:rPr>
        <w:t>étodos que permitem inserir/remover um cliente num determinado serviço (através de uma fila de espera), e ainda métodos que calculam os valores estatísticos referentes aos clientes do serviço</w:t>
      </w:r>
    </w:p>
    <w:p w14:paraId="1A76AAC5" w14:textId="77777777" w:rsidR="00261AE1" w:rsidRDefault="00261AE1" w:rsidP="00261AE1">
      <w:pPr>
        <w:numPr>
          <w:ilvl w:val="0"/>
          <w:numId w:val="8"/>
        </w:numPr>
        <w:spacing w:after="240"/>
        <w:ind w:left="720" w:hanging="360"/>
        <w:jc w:val="both"/>
        <w:rPr>
          <w:rFonts w:eastAsia="Garamond" w:cs="Garamond"/>
        </w:rPr>
      </w:pPr>
      <w:r>
        <w:rPr>
          <w:rFonts w:eastAsia="Garamond" w:cs="Garamond"/>
        </w:rPr>
        <w:t>Chegada/Saida – Classes que representam respectivamente a chegada e saída de um cliente a um serviço.</w:t>
      </w:r>
    </w:p>
    <w:p w14:paraId="7AA79734" w14:textId="32215CDA" w:rsidR="00261AE1" w:rsidRDefault="00261AE1" w:rsidP="00261AE1">
      <w:pPr>
        <w:numPr>
          <w:ilvl w:val="0"/>
          <w:numId w:val="8"/>
        </w:numPr>
        <w:spacing w:after="240"/>
        <w:ind w:left="720" w:hanging="360"/>
        <w:jc w:val="both"/>
        <w:rPr>
          <w:rFonts w:eastAsia="Garamond" w:cs="Garamond"/>
        </w:rPr>
      </w:pPr>
      <w:r>
        <w:rPr>
          <w:rFonts w:eastAsia="Garamond" w:cs="Garamond"/>
        </w:rPr>
        <w:t xml:space="preserve">Aleatorio </w:t>
      </w:r>
      <w:r>
        <w:rPr>
          <w:rFonts w:ascii="Calibri" w:eastAsia="Calibri" w:hAnsi="Calibri" w:cs="Calibri"/>
        </w:rPr>
        <w:t>– Classe onde s</w:t>
      </w:r>
      <w:r>
        <w:rPr>
          <w:rFonts w:eastAsia="Garamond" w:cs="Garamond"/>
        </w:rPr>
        <w:t>ão gerados números aleatórios através de diferentes funções matemáticas, como uma distribuição exponencial negativa ou destribuição normal.</w:t>
      </w:r>
    </w:p>
    <w:p w14:paraId="6E634C9A" w14:textId="77777777" w:rsidR="00261AE1" w:rsidRDefault="00261AE1" w:rsidP="00261AE1">
      <w:pPr>
        <w:spacing w:after="240"/>
        <w:jc w:val="both"/>
        <w:rPr>
          <w:rFonts w:eastAsia="Garamond" w:cs="Garamond"/>
        </w:rPr>
      </w:pPr>
    </w:p>
    <w:p w14:paraId="727E9060" w14:textId="77777777" w:rsidR="00261AE1" w:rsidRDefault="00261AE1" w:rsidP="00261AE1">
      <w:pPr>
        <w:spacing w:after="240"/>
        <w:jc w:val="both"/>
        <w:rPr>
          <w:rFonts w:eastAsia="Garamond" w:cs="Garamond"/>
        </w:rPr>
      </w:pPr>
    </w:p>
    <w:p w14:paraId="7C75AA62" w14:textId="77777777" w:rsidR="00261AE1" w:rsidRDefault="00261AE1" w:rsidP="00261AE1">
      <w:pPr>
        <w:spacing w:after="240"/>
        <w:jc w:val="both"/>
        <w:rPr>
          <w:rFonts w:eastAsia="Garamond" w:cs="Garamond"/>
        </w:rPr>
      </w:pPr>
    </w:p>
    <w:p w14:paraId="49166704" w14:textId="77777777" w:rsidR="00261AE1" w:rsidRDefault="00261AE1" w:rsidP="00261AE1">
      <w:pPr>
        <w:spacing w:after="240"/>
        <w:jc w:val="both"/>
        <w:rPr>
          <w:rFonts w:eastAsia="Garamond" w:cs="Garamond"/>
        </w:rPr>
      </w:pPr>
    </w:p>
    <w:p w14:paraId="4EECB599" w14:textId="77777777" w:rsidR="0043047C" w:rsidRDefault="0043047C" w:rsidP="0043047C">
      <w:pPr>
        <w:pStyle w:val="Corpodetexto"/>
        <w:ind w:firstLine="0"/>
      </w:pPr>
    </w:p>
    <w:p w14:paraId="63395874" w14:textId="77777777" w:rsidR="0043047C" w:rsidRDefault="0043047C" w:rsidP="0043047C">
      <w:pPr>
        <w:pStyle w:val="Corpodetexto"/>
        <w:ind w:firstLine="0"/>
      </w:pPr>
    </w:p>
    <w:p w14:paraId="2A0344D7" w14:textId="77777777" w:rsidR="0043047C" w:rsidRDefault="0043047C" w:rsidP="0043047C">
      <w:pPr>
        <w:pStyle w:val="Corpodetexto"/>
        <w:ind w:firstLine="0"/>
      </w:pPr>
    </w:p>
    <w:p w14:paraId="5A74B8C1" w14:textId="77777777" w:rsidR="0043047C" w:rsidRDefault="0043047C" w:rsidP="0043047C">
      <w:pPr>
        <w:pStyle w:val="Corpodetexto"/>
        <w:ind w:firstLine="0"/>
      </w:pPr>
    </w:p>
    <w:p w14:paraId="4AE0BD59" w14:textId="77777777" w:rsidR="0043047C" w:rsidRDefault="0043047C" w:rsidP="0043047C">
      <w:pPr>
        <w:pStyle w:val="Corpodetexto"/>
        <w:ind w:firstLine="0"/>
      </w:pPr>
    </w:p>
    <w:p w14:paraId="2ACCD520" w14:textId="77777777" w:rsidR="0043047C" w:rsidRDefault="0043047C" w:rsidP="0043047C">
      <w:pPr>
        <w:pStyle w:val="Corpodetexto"/>
        <w:ind w:firstLine="0"/>
      </w:pPr>
    </w:p>
    <w:p w14:paraId="0F1905A5" w14:textId="77777777" w:rsidR="0043047C" w:rsidRDefault="0043047C" w:rsidP="0043047C">
      <w:pPr>
        <w:pStyle w:val="Corpodetexto"/>
        <w:ind w:firstLine="0"/>
      </w:pPr>
    </w:p>
    <w:p w14:paraId="4DFA3653" w14:textId="77777777" w:rsidR="0043047C" w:rsidRDefault="0043047C" w:rsidP="0043047C">
      <w:pPr>
        <w:pStyle w:val="Corpodetexto"/>
        <w:ind w:firstLine="0"/>
      </w:pPr>
    </w:p>
    <w:p w14:paraId="1302EE83" w14:textId="77777777" w:rsidR="0043047C" w:rsidRDefault="0043047C" w:rsidP="0043047C">
      <w:pPr>
        <w:pStyle w:val="Corpodetexto"/>
        <w:ind w:firstLine="0"/>
      </w:pPr>
    </w:p>
    <w:p w14:paraId="69FF96F4" w14:textId="0B980D0D" w:rsidR="0043047C" w:rsidRDefault="0043047C" w:rsidP="0043047C">
      <w:pPr>
        <w:pStyle w:val="Cabealho1"/>
      </w:pPr>
      <w:r>
        <w:lastRenderedPageBreak/>
        <w:t>Diagrama uml</w:t>
      </w:r>
    </w:p>
    <w:p w14:paraId="31924D3B" w14:textId="488F93BC" w:rsidR="00261AE1" w:rsidRDefault="0043047C" w:rsidP="00261AE1">
      <w:pPr>
        <w:spacing w:after="240"/>
        <w:jc w:val="both"/>
        <w:rPr>
          <w:rFonts w:eastAsia="Garamond" w:cs="Garamond"/>
        </w:rPr>
      </w:pPr>
      <w:r>
        <w:rPr>
          <w:rFonts w:eastAsia="Garamond" w:cs="Garamond"/>
          <w:lang w:eastAsia="pt-PT"/>
        </w:rPr>
        <w:drawing>
          <wp:inline distT="0" distB="0" distL="0" distR="0" wp14:anchorId="2840F97A" wp14:editId="1BD80048">
            <wp:extent cx="5473065" cy="4624705"/>
            <wp:effectExtent l="0" t="0" r="0" b="0"/>
            <wp:docPr id="4" name="Imagem 4" descr="../Downloads/13147937_10206598739544320_68440197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3147937_10206598739544320_684401973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3065" cy="4624705"/>
                    </a:xfrm>
                    <a:prstGeom prst="rect">
                      <a:avLst/>
                    </a:prstGeom>
                    <a:noFill/>
                    <a:ln>
                      <a:noFill/>
                    </a:ln>
                  </pic:spPr>
                </pic:pic>
              </a:graphicData>
            </a:graphic>
          </wp:inline>
        </w:drawing>
      </w:r>
    </w:p>
    <w:p w14:paraId="54A9B177" w14:textId="77777777" w:rsidR="00261AE1" w:rsidRDefault="00261AE1" w:rsidP="00261AE1">
      <w:pPr>
        <w:spacing w:after="240"/>
        <w:jc w:val="both"/>
        <w:rPr>
          <w:rFonts w:eastAsia="Garamond" w:cs="Garamond"/>
        </w:rPr>
      </w:pPr>
    </w:p>
    <w:p w14:paraId="0D0A04B1" w14:textId="77777777" w:rsidR="00261AE1" w:rsidRDefault="00261AE1" w:rsidP="00261AE1">
      <w:pPr>
        <w:spacing w:after="240"/>
        <w:jc w:val="both"/>
        <w:rPr>
          <w:rFonts w:eastAsia="Garamond" w:cs="Garamond"/>
        </w:rPr>
      </w:pPr>
    </w:p>
    <w:p w14:paraId="5462A156" w14:textId="77777777" w:rsidR="00261AE1" w:rsidRDefault="00261AE1" w:rsidP="00261AE1">
      <w:pPr>
        <w:spacing w:after="240"/>
        <w:jc w:val="both"/>
        <w:rPr>
          <w:rFonts w:eastAsia="Garamond" w:cs="Garamond"/>
        </w:rPr>
      </w:pPr>
    </w:p>
    <w:p w14:paraId="66D4526E" w14:textId="77777777" w:rsidR="00261AE1" w:rsidRDefault="00261AE1" w:rsidP="00261AE1">
      <w:pPr>
        <w:spacing w:after="240"/>
        <w:jc w:val="both"/>
        <w:rPr>
          <w:rFonts w:eastAsia="Garamond" w:cs="Garamond"/>
        </w:rPr>
      </w:pPr>
    </w:p>
    <w:p w14:paraId="7A6B3F44" w14:textId="77777777" w:rsidR="00261AE1" w:rsidRDefault="00261AE1" w:rsidP="00261AE1">
      <w:pPr>
        <w:spacing w:after="240"/>
        <w:jc w:val="both"/>
        <w:rPr>
          <w:rFonts w:eastAsia="Garamond" w:cs="Garamond"/>
        </w:rPr>
      </w:pPr>
    </w:p>
    <w:p w14:paraId="7F6716D3" w14:textId="77777777" w:rsidR="00261AE1" w:rsidRDefault="00261AE1" w:rsidP="00261AE1">
      <w:pPr>
        <w:spacing w:after="240"/>
        <w:jc w:val="both"/>
        <w:rPr>
          <w:rFonts w:eastAsia="Garamond" w:cs="Garamond"/>
        </w:rPr>
      </w:pPr>
    </w:p>
    <w:p w14:paraId="30E3980F" w14:textId="77777777" w:rsidR="00261AE1" w:rsidRDefault="00261AE1" w:rsidP="00261AE1">
      <w:pPr>
        <w:spacing w:after="240"/>
        <w:jc w:val="both"/>
        <w:rPr>
          <w:rFonts w:eastAsia="Garamond" w:cs="Garamond"/>
        </w:rPr>
      </w:pPr>
    </w:p>
    <w:p w14:paraId="264D5796" w14:textId="77777777" w:rsidR="00261AE1" w:rsidRDefault="00261AE1" w:rsidP="00261AE1">
      <w:pPr>
        <w:spacing w:after="240"/>
        <w:jc w:val="both"/>
        <w:rPr>
          <w:rFonts w:eastAsia="Garamond" w:cs="Garamond"/>
        </w:rPr>
      </w:pPr>
    </w:p>
    <w:p w14:paraId="0025CAB2" w14:textId="77777777" w:rsidR="00261AE1" w:rsidRDefault="00261AE1" w:rsidP="00261AE1">
      <w:pPr>
        <w:spacing w:after="240"/>
        <w:jc w:val="both"/>
        <w:rPr>
          <w:rFonts w:eastAsia="Garamond" w:cs="Garamond"/>
        </w:rPr>
      </w:pPr>
    </w:p>
    <w:p w14:paraId="4F3B1A89" w14:textId="77777777" w:rsidR="0043047C" w:rsidRDefault="0043047C" w:rsidP="0043047C">
      <w:pPr>
        <w:pStyle w:val="Corpodetexto"/>
        <w:ind w:firstLine="0"/>
      </w:pPr>
    </w:p>
    <w:p w14:paraId="6C2F2B7E" w14:textId="3597C0A3" w:rsidR="00261AE1" w:rsidRDefault="00261AE1" w:rsidP="00261AE1">
      <w:pPr>
        <w:pStyle w:val="Cabealho1"/>
      </w:pPr>
      <w:r>
        <w:lastRenderedPageBreak/>
        <w:t>Experimentação e validação</w:t>
      </w:r>
    </w:p>
    <w:p w14:paraId="62ACD3B5" w14:textId="490C679E" w:rsidR="00261AE1" w:rsidRDefault="00261AE1" w:rsidP="00261AE1">
      <w:pPr>
        <w:rPr>
          <w:rFonts w:eastAsia="Garamond" w:cs="Garamond"/>
        </w:rPr>
      </w:pPr>
      <w:r>
        <w:rPr>
          <w:rFonts w:eastAsia="Garamond" w:cs="Garamond"/>
          <w:b/>
        </w:rPr>
        <w:t>A) Obter valores estáveis</w:t>
      </w:r>
    </w:p>
    <w:p w14:paraId="661A98C2" w14:textId="40DAD94F" w:rsidR="00261AE1" w:rsidRDefault="00261AE1" w:rsidP="00181919">
      <w:pPr>
        <w:rPr>
          <w:rFonts w:eastAsia="Garamond" w:cs="Garamond"/>
        </w:rPr>
      </w:pPr>
      <w:r>
        <w:rPr>
          <w:rFonts w:eastAsia="Garamond" w:cs="Garamond"/>
        </w:rPr>
        <w:t>Para podermos validar o nosso simulador, precisamos de chegar a um valor de tempo que nos permita obter resultados consistentes, para que os valores que obtenhamos não dependam do tempo. Para achar esse valor, começamos por testar com um valor bastante grande, para o qual assumimos que os resultados obtidos estão estabilizados. Testám</w:t>
      </w:r>
      <w:r w:rsidR="005D250A">
        <w:rPr>
          <w:rFonts w:eastAsia="Garamond" w:cs="Garamond"/>
        </w:rPr>
        <w:t xml:space="preserve">os portanto para um valor de 100 </w:t>
      </w:r>
      <w:r>
        <w:rPr>
          <w:rFonts w:eastAsia="Garamond" w:cs="Garamond"/>
        </w:rPr>
        <w:t>000 minutos, equivalent</w:t>
      </w:r>
      <w:r w:rsidR="005D250A">
        <w:rPr>
          <w:rFonts w:eastAsia="Garamond" w:cs="Garamond"/>
        </w:rPr>
        <w:t>e a um tempo de simulação de aproximadamente 1667</w:t>
      </w:r>
      <w:r>
        <w:rPr>
          <w:rFonts w:eastAsia="Garamond" w:cs="Garamond"/>
        </w:rPr>
        <w:t xml:space="preserve"> horas, o que cor</w:t>
      </w:r>
      <w:r w:rsidR="005D250A">
        <w:rPr>
          <w:rFonts w:eastAsia="Garamond" w:cs="Garamond"/>
        </w:rPr>
        <w:t>responde, aproximadamente, a 70</w:t>
      </w:r>
      <w:r>
        <w:rPr>
          <w:rFonts w:eastAsia="Garamond" w:cs="Garamond"/>
        </w:rPr>
        <w:t xml:space="preserve"> dias. Estes foram os resultados obtidos:</w:t>
      </w:r>
    </w:p>
    <w:p w14:paraId="26CF7E1F" w14:textId="77777777" w:rsidR="005D250A" w:rsidRDefault="005D250A" w:rsidP="00181919">
      <w:pPr>
        <w:rPr>
          <w:rFonts w:eastAsia="Garamond" w:cs="Garamond"/>
        </w:rPr>
      </w:pPr>
    </w:p>
    <w:p w14:paraId="2563461C" w14:textId="3E004D07" w:rsidR="00261AE1" w:rsidRDefault="008D0557" w:rsidP="008D0557">
      <w:pPr>
        <w:jc w:val="center"/>
        <w:rPr>
          <w:rFonts w:eastAsia="Garamond" w:cs="Garamond"/>
        </w:rPr>
      </w:pPr>
      <w:r>
        <w:rPr>
          <w:rFonts w:eastAsia="Garamond" w:cs="Garamond"/>
          <w:lang w:eastAsia="pt-PT"/>
        </w:rPr>
        <w:drawing>
          <wp:inline distT="0" distB="0" distL="0" distR="0" wp14:anchorId="32083A40" wp14:editId="0C08E0C0">
            <wp:extent cx="3047883" cy="4435779"/>
            <wp:effectExtent l="0" t="0" r="635" b="9525"/>
            <wp:docPr id="11" name="Imagem 11" descr="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0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491" cy="4451217"/>
                    </a:xfrm>
                    <a:prstGeom prst="rect">
                      <a:avLst/>
                    </a:prstGeom>
                    <a:noFill/>
                    <a:ln>
                      <a:noFill/>
                    </a:ln>
                  </pic:spPr>
                </pic:pic>
              </a:graphicData>
            </a:graphic>
          </wp:inline>
        </w:drawing>
      </w:r>
    </w:p>
    <w:p w14:paraId="2C97D8F1" w14:textId="77777777" w:rsidR="005D250A" w:rsidRDefault="005D250A" w:rsidP="008D0557">
      <w:pPr>
        <w:jc w:val="center"/>
        <w:rPr>
          <w:rFonts w:eastAsia="Garamond" w:cs="Garamond"/>
        </w:rPr>
      </w:pPr>
    </w:p>
    <w:p w14:paraId="6C856EC5" w14:textId="7DCC9329" w:rsidR="00261AE1" w:rsidRDefault="00261AE1" w:rsidP="00261AE1">
      <w:pPr>
        <w:rPr>
          <w:rFonts w:eastAsia="Garamond" w:cs="Garamond"/>
        </w:rPr>
      </w:pPr>
      <w:r>
        <w:rPr>
          <w:rFonts w:eastAsia="Garamond" w:cs="Garamond"/>
        </w:rPr>
        <w:t>A partir daí, fomos corrend</w:t>
      </w:r>
      <w:r w:rsidR="005D250A">
        <w:rPr>
          <w:rFonts w:eastAsia="Garamond" w:cs="Garamond"/>
        </w:rPr>
        <w:t>o o simulador com tempos de 1500 em 1500 minutos</w:t>
      </w:r>
      <w:r>
        <w:rPr>
          <w:rFonts w:eastAsia="Garamond" w:cs="Garamond"/>
        </w:rPr>
        <w:t>, até obter valores próximos deste. É importante notar que são usadas as mesmas seeds para as diferentes simulações, de modo a garantir que os resultados podem ser relacionados entre si:</w:t>
      </w:r>
    </w:p>
    <w:p w14:paraId="55F76A29" w14:textId="441CCA1E" w:rsidR="00261AE1" w:rsidRDefault="00261AE1" w:rsidP="00261AE1">
      <w:pPr>
        <w:rPr>
          <w:rFonts w:eastAsia="Garamond" w:cs="Garamond"/>
        </w:rPr>
      </w:pPr>
    </w:p>
    <w:p w14:paraId="1F82B964" w14:textId="7E10905D" w:rsidR="005D250A" w:rsidRDefault="005D250A" w:rsidP="00261AE1">
      <w:pPr>
        <w:rPr>
          <w:rFonts w:eastAsia="Garamond" w:cs="Garamond"/>
        </w:rPr>
      </w:pPr>
    </w:p>
    <w:p w14:paraId="5C7F3D5D" w14:textId="4722EF81" w:rsidR="005D250A" w:rsidRDefault="005D250A" w:rsidP="00261AE1">
      <w:pPr>
        <w:rPr>
          <w:rFonts w:eastAsia="Garamond" w:cs="Garamond"/>
        </w:rPr>
      </w:pPr>
    </w:p>
    <w:p w14:paraId="224B0AD8" w14:textId="04B31CDB" w:rsidR="005D250A" w:rsidRDefault="005D250A" w:rsidP="00261AE1">
      <w:pPr>
        <w:rPr>
          <w:rFonts w:eastAsia="Garamond" w:cs="Garamond"/>
        </w:rPr>
      </w:pPr>
    </w:p>
    <w:p w14:paraId="6666C1D1" w14:textId="49AEE632" w:rsidR="005D250A" w:rsidRDefault="005D250A" w:rsidP="00261AE1">
      <w:pPr>
        <w:rPr>
          <w:rFonts w:eastAsia="Garamond" w:cs="Garamond"/>
        </w:rPr>
      </w:pPr>
    </w:p>
    <w:p w14:paraId="55C1E8B3" w14:textId="1435C8EC" w:rsidR="005D250A" w:rsidRDefault="005D250A" w:rsidP="00261AE1">
      <w:pPr>
        <w:rPr>
          <w:rFonts w:eastAsia="Garamond" w:cs="Garamond"/>
        </w:rPr>
      </w:pPr>
    </w:p>
    <w:p w14:paraId="6E69C5CC" w14:textId="683EAC85" w:rsidR="005D250A" w:rsidRDefault="005D250A" w:rsidP="00261AE1">
      <w:pPr>
        <w:rPr>
          <w:rFonts w:eastAsia="Garamond" w:cs="Garamond"/>
        </w:rPr>
      </w:pPr>
    </w:p>
    <w:p w14:paraId="476D62E0" w14:textId="7CED98C1" w:rsidR="005D250A" w:rsidRDefault="005D250A" w:rsidP="00261AE1">
      <w:pPr>
        <w:rPr>
          <w:rFonts w:eastAsia="Garamond" w:cs="Garamond"/>
        </w:rPr>
      </w:pPr>
    </w:p>
    <w:p w14:paraId="101F3842" w14:textId="77777777" w:rsidR="005D250A" w:rsidRDefault="005D250A">
      <w:pPr>
        <w:rPr>
          <w:rFonts w:eastAsia="Garamond" w:cs="Garamond"/>
        </w:rPr>
      </w:pPr>
      <w:r>
        <w:rPr>
          <w:rFonts w:eastAsia="Garamond" w:cs="Garamond"/>
        </w:rPr>
        <w:br w:type="page"/>
      </w:r>
    </w:p>
    <w:p w14:paraId="0FB084A2" w14:textId="65DB1CD0" w:rsidR="00261AE1" w:rsidRDefault="00261AE1" w:rsidP="00261AE1">
      <w:pPr>
        <w:rPr>
          <w:rFonts w:eastAsia="Garamond" w:cs="Garamond"/>
        </w:rPr>
      </w:pPr>
      <w:r>
        <w:rPr>
          <w:rFonts w:eastAsia="Garamond" w:cs="Garamond"/>
        </w:rPr>
        <w:lastRenderedPageBreak/>
        <w:t xml:space="preserve">Simulação para </w:t>
      </w:r>
      <w:r w:rsidR="005D250A">
        <w:rPr>
          <w:rFonts w:eastAsia="Garamond" w:cs="Garamond"/>
          <w:b/>
        </w:rPr>
        <w:t>1250</w:t>
      </w:r>
      <w:r>
        <w:rPr>
          <w:rFonts w:eastAsia="Garamond" w:cs="Garamond"/>
        </w:rPr>
        <w:t xml:space="preserve"> minutos: </w:t>
      </w:r>
    </w:p>
    <w:p w14:paraId="21ED4D0D" w14:textId="77777777" w:rsidR="00AB1541" w:rsidRDefault="00AB1541" w:rsidP="00261AE1">
      <w:pPr>
        <w:rPr>
          <w:rFonts w:eastAsia="Garamond" w:cs="Garamond"/>
        </w:rPr>
      </w:pPr>
    </w:p>
    <w:p w14:paraId="48DFB701" w14:textId="074CD68E" w:rsidR="00AE4E69" w:rsidRDefault="000D2942" w:rsidP="00261AE1">
      <w:pPr>
        <w:rPr>
          <w:rFonts w:eastAsia="Garamond" w:cs="Garamond"/>
        </w:rPr>
      </w:pPr>
      <w:r>
        <w:rPr>
          <w:rFonts w:eastAsia="Garamond" w:cs="Garamond"/>
          <w:lang w:eastAsia="pt-PT"/>
        </w:rPr>
        <w:drawing>
          <wp:inline distT="0" distB="0" distL="0" distR="0" wp14:anchorId="52A896BE" wp14:editId="03C03884">
            <wp:extent cx="2390251" cy="3389114"/>
            <wp:effectExtent l="0" t="0" r="0" b="0"/>
            <wp:docPr id="12" name="Imagem 12" descr="../Desktop/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2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214" cy="3407494"/>
                    </a:xfrm>
                    <a:prstGeom prst="rect">
                      <a:avLst/>
                    </a:prstGeom>
                    <a:noFill/>
                    <a:ln>
                      <a:noFill/>
                    </a:ln>
                  </pic:spPr>
                </pic:pic>
              </a:graphicData>
            </a:graphic>
          </wp:inline>
        </w:drawing>
      </w:r>
    </w:p>
    <w:p w14:paraId="35A8B92B" w14:textId="00C6AABF" w:rsidR="005D250A" w:rsidRDefault="005D250A" w:rsidP="00261AE1">
      <w:pPr>
        <w:rPr>
          <w:rFonts w:eastAsia="Garamond" w:cs="Garamond"/>
        </w:rPr>
      </w:pPr>
    </w:p>
    <w:p w14:paraId="6091147C" w14:textId="2C0B2AF6" w:rsidR="00AB1541" w:rsidRDefault="00AB1541" w:rsidP="00261AE1">
      <w:pPr>
        <w:rPr>
          <w:rFonts w:eastAsia="Garamond" w:cs="Garamond"/>
        </w:rPr>
      </w:pPr>
    </w:p>
    <w:p w14:paraId="437BFD1A" w14:textId="77777777" w:rsidR="00AB1541" w:rsidRDefault="00AB1541" w:rsidP="00261AE1">
      <w:pPr>
        <w:rPr>
          <w:rFonts w:eastAsia="Garamond" w:cs="Garamond"/>
        </w:rPr>
      </w:pPr>
    </w:p>
    <w:p w14:paraId="1FA6E9D2" w14:textId="223254CC" w:rsidR="00261AE1" w:rsidRDefault="005D250A" w:rsidP="00261AE1">
      <w:pPr>
        <w:rPr>
          <w:rFonts w:eastAsia="Garamond" w:cs="Garamond"/>
        </w:rPr>
      </w:pPr>
      <w:r>
        <w:rPr>
          <w:rFonts w:eastAsia="Garamond" w:cs="Garamond"/>
        </w:rPr>
        <w:t xml:space="preserve">Simulação para </w:t>
      </w:r>
      <w:r>
        <w:rPr>
          <w:rFonts w:eastAsia="Garamond" w:cs="Garamond"/>
          <w:b/>
        </w:rPr>
        <w:t>2500</w:t>
      </w:r>
      <w:r w:rsidR="00261AE1">
        <w:rPr>
          <w:rFonts w:eastAsia="Garamond" w:cs="Garamond"/>
        </w:rPr>
        <w:t xml:space="preserve"> minutos: </w:t>
      </w:r>
    </w:p>
    <w:p w14:paraId="7FEBEA67" w14:textId="77777777" w:rsidR="00AB1541" w:rsidRDefault="00AB1541" w:rsidP="00261AE1">
      <w:pPr>
        <w:rPr>
          <w:rFonts w:eastAsia="Garamond" w:cs="Garamond"/>
        </w:rPr>
      </w:pPr>
    </w:p>
    <w:p w14:paraId="76552D7F" w14:textId="53C202DB" w:rsidR="00104BE6" w:rsidRDefault="000D2942" w:rsidP="00261AE1">
      <w:pPr>
        <w:rPr>
          <w:rFonts w:eastAsia="Garamond" w:cs="Garamond"/>
        </w:rPr>
      </w:pPr>
      <w:r>
        <w:rPr>
          <w:rFonts w:eastAsia="Garamond" w:cs="Garamond"/>
          <w:lang w:eastAsia="pt-PT"/>
        </w:rPr>
        <w:drawing>
          <wp:inline distT="0" distB="0" distL="0" distR="0" wp14:anchorId="6E99F650" wp14:editId="6A8A2672">
            <wp:extent cx="2186697" cy="3133439"/>
            <wp:effectExtent l="0" t="0" r="0" b="0"/>
            <wp:docPr id="13" name="Imagem 13" descr="../Desktop/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5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4652" cy="3144839"/>
                    </a:xfrm>
                    <a:prstGeom prst="rect">
                      <a:avLst/>
                    </a:prstGeom>
                    <a:noFill/>
                    <a:ln>
                      <a:noFill/>
                    </a:ln>
                  </pic:spPr>
                </pic:pic>
              </a:graphicData>
            </a:graphic>
          </wp:inline>
        </w:drawing>
      </w:r>
    </w:p>
    <w:p w14:paraId="764D427B" w14:textId="0044C86B" w:rsidR="00261AE1" w:rsidRDefault="00261AE1" w:rsidP="00261AE1">
      <w:pPr>
        <w:rPr>
          <w:rFonts w:eastAsia="Garamond" w:cs="Garamond"/>
        </w:rPr>
      </w:pPr>
    </w:p>
    <w:p w14:paraId="2C1DE320" w14:textId="77777777" w:rsidR="004B0DFC" w:rsidRDefault="004B0DFC" w:rsidP="00261AE1">
      <w:pPr>
        <w:rPr>
          <w:rFonts w:eastAsia="Garamond" w:cs="Garamond"/>
        </w:rPr>
      </w:pPr>
    </w:p>
    <w:p w14:paraId="683510DA" w14:textId="77777777" w:rsidR="00AB1541" w:rsidRDefault="00AB1541">
      <w:pPr>
        <w:rPr>
          <w:rFonts w:eastAsia="Garamond" w:cs="Garamond"/>
        </w:rPr>
      </w:pPr>
      <w:r>
        <w:rPr>
          <w:rFonts w:eastAsia="Garamond" w:cs="Garamond"/>
        </w:rPr>
        <w:br w:type="page"/>
      </w:r>
    </w:p>
    <w:p w14:paraId="0CFC5F13" w14:textId="6F13DDE8" w:rsidR="00261AE1" w:rsidRDefault="00261AE1" w:rsidP="00261AE1">
      <w:pPr>
        <w:rPr>
          <w:rFonts w:eastAsia="Garamond" w:cs="Garamond"/>
        </w:rPr>
      </w:pPr>
      <w:r>
        <w:rPr>
          <w:rFonts w:eastAsia="Garamond" w:cs="Garamond"/>
        </w:rPr>
        <w:lastRenderedPageBreak/>
        <w:t xml:space="preserve">Simulação para </w:t>
      </w:r>
      <w:r w:rsidR="005D250A">
        <w:rPr>
          <w:rFonts w:eastAsia="Garamond" w:cs="Garamond"/>
          <w:b/>
        </w:rPr>
        <w:t xml:space="preserve">3750 </w:t>
      </w:r>
      <w:r>
        <w:rPr>
          <w:rFonts w:eastAsia="Garamond" w:cs="Garamond"/>
        </w:rPr>
        <w:t xml:space="preserve">minutos: </w:t>
      </w:r>
    </w:p>
    <w:p w14:paraId="467EEFAC" w14:textId="77777777" w:rsidR="00AB1541" w:rsidRDefault="00AB1541" w:rsidP="00261AE1">
      <w:pPr>
        <w:rPr>
          <w:rFonts w:eastAsia="Garamond" w:cs="Garamond"/>
        </w:rPr>
      </w:pPr>
    </w:p>
    <w:p w14:paraId="7C0DE117" w14:textId="310D933D" w:rsidR="00104BE6" w:rsidRDefault="000D2942" w:rsidP="00261AE1">
      <w:pPr>
        <w:rPr>
          <w:rFonts w:eastAsia="Garamond" w:cs="Garamond"/>
        </w:rPr>
      </w:pPr>
      <w:r>
        <w:rPr>
          <w:rFonts w:eastAsia="Garamond" w:cs="Garamond"/>
          <w:lang w:eastAsia="pt-PT"/>
        </w:rPr>
        <w:drawing>
          <wp:inline distT="0" distB="0" distL="0" distR="0" wp14:anchorId="61CD0709" wp14:editId="0863A3D8">
            <wp:extent cx="2569316" cy="3598259"/>
            <wp:effectExtent l="0" t="0" r="0" b="8890"/>
            <wp:docPr id="15" name="Imagem 15" descr="../Desktop/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37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473" cy="3619486"/>
                    </a:xfrm>
                    <a:prstGeom prst="rect">
                      <a:avLst/>
                    </a:prstGeom>
                    <a:noFill/>
                    <a:ln>
                      <a:noFill/>
                    </a:ln>
                  </pic:spPr>
                </pic:pic>
              </a:graphicData>
            </a:graphic>
          </wp:inline>
        </w:drawing>
      </w:r>
    </w:p>
    <w:p w14:paraId="23C74E6E" w14:textId="77777777" w:rsidR="00261AE1" w:rsidRDefault="00261AE1" w:rsidP="00261AE1">
      <w:pPr>
        <w:rPr>
          <w:rFonts w:eastAsia="Garamond" w:cs="Garamond"/>
        </w:rPr>
      </w:pPr>
    </w:p>
    <w:p w14:paraId="08027967" w14:textId="50F1DEBF" w:rsidR="002D01CA" w:rsidRDefault="002D01CA" w:rsidP="00261AE1">
      <w:pPr>
        <w:rPr>
          <w:rFonts w:eastAsia="Garamond" w:cs="Garamond"/>
        </w:rPr>
      </w:pPr>
    </w:p>
    <w:p w14:paraId="2C4BBF45" w14:textId="007778B0" w:rsidR="0043047C" w:rsidRDefault="0043047C" w:rsidP="00261AE1">
      <w:pPr>
        <w:rPr>
          <w:rFonts w:eastAsia="Garamond" w:cs="Garamond"/>
        </w:rPr>
      </w:pPr>
    </w:p>
    <w:p w14:paraId="30189579" w14:textId="2ECD5603" w:rsidR="00261AE1" w:rsidRDefault="005D250A" w:rsidP="00261AE1">
      <w:pPr>
        <w:rPr>
          <w:rFonts w:eastAsia="Garamond" w:cs="Garamond"/>
        </w:rPr>
      </w:pPr>
      <w:r>
        <w:rPr>
          <w:rFonts w:eastAsia="Garamond" w:cs="Garamond"/>
        </w:rPr>
        <w:t xml:space="preserve">Simulação para </w:t>
      </w:r>
      <w:r>
        <w:rPr>
          <w:rFonts w:eastAsia="Garamond" w:cs="Garamond"/>
          <w:b/>
        </w:rPr>
        <w:t>5000</w:t>
      </w:r>
      <w:r w:rsidR="00261AE1">
        <w:rPr>
          <w:rFonts w:eastAsia="Garamond" w:cs="Garamond"/>
        </w:rPr>
        <w:t xml:space="preserve"> minutos: </w:t>
      </w:r>
    </w:p>
    <w:p w14:paraId="16698D3F" w14:textId="77777777" w:rsidR="00AB1541" w:rsidRDefault="00AB1541" w:rsidP="00261AE1">
      <w:pPr>
        <w:rPr>
          <w:rFonts w:eastAsia="Garamond" w:cs="Garamond"/>
        </w:rPr>
      </w:pPr>
    </w:p>
    <w:p w14:paraId="6F702BBE" w14:textId="19CC147A" w:rsidR="005D250A" w:rsidRDefault="000D2942" w:rsidP="00261AE1">
      <w:pPr>
        <w:rPr>
          <w:rFonts w:eastAsia="Garamond" w:cs="Garamond"/>
        </w:rPr>
      </w:pPr>
      <w:r>
        <w:rPr>
          <w:rFonts w:eastAsia="Garamond" w:cs="Garamond"/>
          <w:lang w:eastAsia="pt-PT"/>
        </w:rPr>
        <w:drawing>
          <wp:inline distT="0" distB="0" distL="0" distR="0" wp14:anchorId="1E5E1A23" wp14:editId="0BFB01AF">
            <wp:extent cx="2344413" cy="3400774"/>
            <wp:effectExtent l="0" t="0" r="0" b="3175"/>
            <wp:docPr id="27" name="Imagem 27" descr="../Desktop/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50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1294" cy="3425261"/>
                    </a:xfrm>
                    <a:prstGeom prst="rect">
                      <a:avLst/>
                    </a:prstGeom>
                    <a:noFill/>
                    <a:ln>
                      <a:noFill/>
                    </a:ln>
                  </pic:spPr>
                </pic:pic>
              </a:graphicData>
            </a:graphic>
          </wp:inline>
        </w:drawing>
      </w:r>
    </w:p>
    <w:p w14:paraId="6C02622D" w14:textId="2FF7FE22" w:rsidR="00261AE1" w:rsidRDefault="00261AE1" w:rsidP="00261AE1">
      <w:pPr>
        <w:rPr>
          <w:rFonts w:eastAsia="Garamond" w:cs="Garamond"/>
        </w:rPr>
      </w:pPr>
      <w:r>
        <w:rPr>
          <w:rFonts w:eastAsia="Garamond" w:cs="Garamond"/>
        </w:rPr>
        <w:lastRenderedPageBreak/>
        <w:t xml:space="preserve">Simulação para </w:t>
      </w:r>
      <w:r w:rsidR="00F300C2">
        <w:rPr>
          <w:rFonts w:eastAsia="Garamond" w:cs="Garamond"/>
          <w:b/>
        </w:rPr>
        <w:t>62</w:t>
      </w:r>
      <w:r w:rsidR="00604956">
        <w:rPr>
          <w:rFonts w:eastAsia="Garamond" w:cs="Garamond"/>
          <w:b/>
        </w:rPr>
        <w:t>50</w:t>
      </w:r>
      <w:r>
        <w:rPr>
          <w:rFonts w:eastAsia="Garamond" w:cs="Garamond"/>
        </w:rPr>
        <w:t xml:space="preserve"> minutos: </w:t>
      </w:r>
    </w:p>
    <w:p w14:paraId="57DD2A54" w14:textId="77777777" w:rsidR="00AB1541" w:rsidRDefault="00AB1541" w:rsidP="00261AE1">
      <w:pPr>
        <w:rPr>
          <w:rFonts w:eastAsia="Garamond" w:cs="Garamond"/>
        </w:rPr>
      </w:pPr>
    </w:p>
    <w:p w14:paraId="21B5A3E6" w14:textId="41F7B173" w:rsidR="005D250A" w:rsidRDefault="000D2942" w:rsidP="00261AE1">
      <w:pPr>
        <w:rPr>
          <w:rFonts w:eastAsia="Garamond" w:cs="Garamond"/>
        </w:rPr>
      </w:pPr>
      <w:r>
        <w:rPr>
          <w:rFonts w:eastAsia="Garamond" w:cs="Garamond"/>
          <w:lang w:eastAsia="pt-PT"/>
        </w:rPr>
        <w:drawing>
          <wp:inline distT="0" distB="0" distL="0" distR="0" wp14:anchorId="749C87C0" wp14:editId="0E00EB47">
            <wp:extent cx="2188443" cy="3137535"/>
            <wp:effectExtent l="0" t="0" r="0" b="12065"/>
            <wp:docPr id="28" name="Imagem 28" descr="../Desktop/6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61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4844" cy="3161048"/>
                    </a:xfrm>
                    <a:prstGeom prst="rect">
                      <a:avLst/>
                    </a:prstGeom>
                    <a:noFill/>
                    <a:ln>
                      <a:noFill/>
                    </a:ln>
                  </pic:spPr>
                </pic:pic>
              </a:graphicData>
            </a:graphic>
          </wp:inline>
        </w:drawing>
      </w:r>
    </w:p>
    <w:p w14:paraId="360FEB67" w14:textId="427A1CEC" w:rsidR="002615CB" w:rsidRDefault="002615CB" w:rsidP="00261AE1">
      <w:pPr>
        <w:rPr>
          <w:rFonts w:eastAsia="Garamond" w:cs="Garamond"/>
        </w:rPr>
      </w:pPr>
    </w:p>
    <w:p w14:paraId="51EC37E8" w14:textId="0C12F0CB" w:rsidR="00F33ED0" w:rsidRDefault="00F33ED0" w:rsidP="00261AE1">
      <w:pPr>
        <w:rPr>
          <w:rFonts w:eastAsia="Garamond" w:cs="Garamond"/>
        </w:rPr>
      </w:pPr>
    </w:p>
    <w:p w14:paraId="412E911C" w14:textId="3F21A867" w:rsidR="00261AE1" w:rsidRDefault="00261AE1" w:rsidP="00261AE1">
      <w:pPr>
        <w:rPr>
          <w:rFonts w:eastAsia="Garamond" w:cs="Garamond"/>
        </w:rPr>
      </w:pPr>
      <w:r>
        <w:rPr>
          <w:rFonts w:eastAsia="Garamond" w:cs="Garamond"/>
        </w:rPr>
        <w:t xml:space="preserve">Simulação para </w:t>
      </w:r>
      <w:r w:rsidR="002F5B64">
        <w:rPr>
          <w:rFonts w:eastAsia="Garamond" w:cs="Garamond"/>
          <w:b/>
        </w:rPr>
        <w:t>7500</w:t>
      </w:r>
      <w:r>
        <w:rPr>
          <w:rFonts w:eastAsia="Garamond" w:cs="Garamond"/>
        </w:rPr>
        <w:t xml:space="preserve"> minutos: </w:t>
      </w:r>
    </w:p>
    <w:p w14:paraId="094646C5" w14:textId="77777777" w:rsidR="00AB1541" w:rsidRDefault="00AB1541" w:rsidP="00261AE1">
      <w:pPr>
        <w:rPr>
          <w:rFonts w:eastAsia="Garamond" w:cs="Garamond"/>
        </w:rPr>
      </w:pPr>
    </w:p>
    <w:p w14:paraId="580A24FB" w14:textId="0B58BCB3" w:rsidR="002F5B64" w:rsidRDefault="000D2942" w:rsidP="00261AE1">
      <w:pPr>
        <w:rPr>
          <w:rFonts w:eastAsia="Garamond" w:cs="Garamond"/>
        </w:rPr>
      </w:pPr>
      <w:r>
        <w:rPr>
          <w:rFonts w:eastAsia="Garamond" w:cs="Garamond"/>
          <w:lang w:eastAsia="pt-PT"/>
        </w:rPr>
        <w:drawing>
          <wp:inline distT="0" distB="0" distL="0" distR="0" wp14:anchorId="68A20430" wp14:editId="28635F37">
            <wp:extent cx="2459646" cy="3561688"/>
            <wp:effectExtent l="0" t="0" r="4445" b="0"/>
            <wp:docPr id="29" name="Imagem 29" descr="../Desktop/7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75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3396" cy="3596080"/>
                    </a:xfrm>
                    <a:prstGeom prst="rect">
                      <a:avLst/>
                    </a:prstGeom>
                    <a:noFill/>
                    <a:ln>
                      <a:noFill/>
                    </a:ln>
                  </pic:spPr>
                </pic:pic>
              </a:graphicData>
            </a:graphic>
          </wp:inline>
        </w:drawing>
      </w:r>
    </w:p>
    <w:p w14:paraId="6A9E7D2B" w14:textId="4DAC4ABA" w:rsidR="00A80E58" w:rsidRDefault="00A80E58" w:rsidP="00261AE1">
      <w:pPr>
        <w:rPr>
          <w:rFonts w:eastAsia="Garamond" w:cs="Garamond"/>
        </w:rPr>
      </w:pPr>
    </w:p>
    <w:p w14:paraId="7671CB9D" w14:textId="77777777" w:rsidR="00AB1541" w:rsidRDefault="00AB1541" w:rsidP="00261AE1">
      <w:pPr>
        <w:rPr>
          <w:rFonts w:eastAsia="Garamond" w:cs="Garamond"/>
        </w:rPr>
      </w:pPr>
    </w:p>
    <w:p w14:paraId="187C2E3A" w14:textId="77777777" w:rsidR="00AB1541" w:rsidRDefault="00AB1541" w:rsidP="00261AE1">
      <w:pPr>
        <w:rPr>
          <w:rFonts w:eastAsia="Garamond" w:cs="Garamond"/>
        </w:rPr>
      </w:pPr>
    </w:p>
    <w:p w14:paraId="678CFF8A" w14:textId="114486E5" w:rsidR="00261AE1" w:rsidRDefault="002F5B64" w:rsidP="00261AE1">
      <w:pPr>
        <w:rPr>
          <w:rFonts w:eastAsia="Garamond" w:cs="Garamond"/>
        </w:rPr>
      </w:pPr>
      <w:r>
        <w:rPr>
          <w:rFonts w:eastAsia="Garamond" w:cs="Garamond"/>
        </w:rPr>
        <w:lastRenderedPageBreak/>
        <w:t xml:space="preserve">Simulação para </w:t>
      </w:r>
      <w:r>
        <w:rPr>
          <w:rFonts w:eastAsia="Garamond" w:cs="Garamond"/>
          <w:b/>
        </w:rPr>
        <w:t>87</w:t>
      </w:r>
      <w:r w:rsidR="002E49F4">
        <w:rPr>
          <w:rFonts w:eastAsia="Garamond" w:cs="Garamond"/>
          <w:b/>
        </w:rPr>
        <w:t>50</w:t>
      </w:r>
      <w:r w:rsidR="00261AE1">
        <w:rPr>
          <w:rFonts w:eastAsia="Garamond" w:cs="Garamond"/>
        </w:rPr>
        <w:t xml:space="preserve"> minutos: </w:t>
      </w:r>
    </w:p>
    <w:p w14:paraId="0CF7B0CC" w14:textId="77777777" w:rsidR="00AB1541" w:rsidRDefault="00AB1541" w:rsidP="00261AE1">
      <w:pPr>
        <w:rPr>
          <w:rFonts w:eastAsia="Garamond" w:cs="Garamond"/>
        </w:rPr>
      </w:pPr>
    </w:p>
    <w:p w14:paraId="0FC79A24" w14:textId="688444D4" w:rsidR="002F5B64" w:rsidRDefault="000D2942" w:rsidP="00261AE1">
      <w:pPr>
        <w:rPr>
          <w:rFonts w:eastAsia="Garamond" w:cs="Garamond"/>
        </w:rPr>
      </w:pPr>
      <w:r>
        <w:rPr>
          <w:rFonts w:eastAsia="Garamond" w:cs="Garamond"/>
          <w:lang w:eastAsia="pt-PT"/>
        </w:rPr>
        <w:drawing>
          <wp:inline distT="0" distB="0" distL="0" distR="0" wp14:anchorId="2569FBE2" wp14:editId="41616270">
            <wp:extent cx="2272908" cy="3298309"/>
            <wp:effectExtent l="0" t="0" r="0" b="3810"/>
            <wp:docPr id="30" name="Imagem 30" descr="../Desktop/8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87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611" cy="3309487"/>
                    </a:xfrm>
                    <a:prstGeom prst="rect">
                      <a:avLst/>
                    </a:prstGeom>
                    <a:noFill/>
                    <a:ln>
                      <a:noFill/>
                    </a:ln>
                  </pic:spPr>
                </pic:pic>
              </a:graphicData>
            </a:graphic>
          </wp:inline>
        </w:drawing>
      </w:r>
    </w:p>
    <w:p w14:paraId="60E97061" w14:textId="074896A1" w:rsidR="00F909B4" w:rsidRDefault="00F909B4" w:rsidP="00261AE1">
      <w:pPr>
        <w:rPr>
          <w:rFonts w:eastAsia="Garamond" w:cs="Garamond"/>
        </w:rPr>
      </w:pPr>
    </w:p>
    <w:p w14:paraId="27344AF8" w14:textId="063219BF" w:rsidR="00261AE1" w:rsidRDefault="00261AE1" w:rsidP="00261AE1">
      <w:pPr>
        <w:rPr>
          <w:rFonts w:eastAsia="Garamond" w:cs="Garamond"/>
        </w:rPr>
      </w:pPr>
    </w:p>
    <w:p w14:paraId="23987CD5" w14:textId="46392C1C" w:rsidR="00CF1D6D" w:rsidRDefault="00CF1D6D" w:rsidP="00261AE1">
      <w:pPr>
        <w:rPr>
          <w:rFonts w:eastAsia="Garamond" w:cs="Garamond"/>
        </w:rPr>
      </w:pPr>
    </w:p>
    <w:p w14:paraId="7DBDBEB0" w14:textId="4946E1B2" w:rsidR="00261AE1" w:rsidRDefault="00261AE1" w:rsidP="00261AE1">
      <w:pPr>
        <w:rPr>
          <w:rFonts w:eastAsia="Garamond" w:cs="Garamond"/>
        </w:rPr>
      </w:pPr>
      <w:r>
        <w:rPr>
          <w:rFonts w:eastAsia="Garamond" w:cs="Garamond"/>
        </w:rPr>
        <w:t xml:space="preserve">Simulação para </w:t>
      </w:r>
      <w:r w:rsidR="002F5B64">
        <w:rPr>
          <w:rFonts w:eastAsia="Garamond" w:cs="Garamond"/>
          <w:b/>
        </w:rPr>
        <w:t>10000</w:t>
      </w:r>
      <w:r>
        <w:rPr>
          <w:rFonts w:eastAsia="Garamond" w:cs="Garamond"/>
        </w:rPr>
        <w:t xml:space="preserve"> minutos: </w:t>
      </w:r>
    </w:p>
    <w:p w14:paraId="3F4D49DF" w14:textId="77777777" w:rsidR="00AB1541" w:rsidRDefault="00AB1541" w:rsidP="00261AE1">
      <w:pPr>
        <w:rPr>
          <w:rFonts w:eastAsia="Garamond" w:cs="Garamond"/>
        </w:rPr>
      </w:pPr>
    </w:p>
    <w:p w14:paraId="3D3E0D79" w14:textId="08E539DE" w:rsidR="00F909B4" w:rsidRDefault="000D2942" w:rsidP="00261AE1">
      <w:pPr>
        <w:rPr>
          <w:rFonts w:eastAsia="Garamond" w:cs="Garamond"/>
        </w:rPr>
      </w:pPr>
      <w:r>
        <w:rPr>
          <w:rFonts w:eastAsia="Garamond" w:cs="Garamond"/>
          <w:lang w:eastAsia="pt-PT"/>
        </w:rPr>
        <w:drawing>
          <wp:inline distT="0" distB="0" distL="0" distR="0" wp14:anchorId="357A989F" wp14:editId="6F7E2797">
            <wp:extent cx="2429197" cy="3529679"/>
            <wp:effectExtent l="0" t="0" r="9525" b="1270"/>
            <wp:docPr id="31" name="Imagem 31" descr="../Desktop/1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100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552" cy="3538913"/>
                    </a:xfrm>
                    <a:prstGeom prst="rect">
                      <a:avLst/>
                    </a:prstGeom>
                    <a:noFill/>
                    <a:ln>
                      <a:noFill/>
                    </a:ln>
                  </pic:spPr>
                </pic:pic>
              </a:graphicData>
            </a:graphic>
          </wp:inline>
        </w:drawing>
      </w:r>
    </w:p>
    <w:p w14:paraId="6D369663" w14:textId="4B33C06A" w:rsidR="00261AE1" w:rsidRDefault="00261AE1" w:rsidP="00261AE1">
      <w:pPr>
        <w:rPr>
          <w:rFonts w:eastAsia="Garamond" w:cs="Garamond"/>
        </w:rPr>
      </w:pPr>
      <w:r>
        <w:rPr>
          <w:rFonts w:eastAsia="Garamond" w:cs="Garamond"/>
        </w:rPr>
        <w:lastRenderedPageBreak/>
        <w:t>Podemos observar, no gr</w:t>
      </w:r>
      <w:r w:rsidR="000C53C2">
        <w:rPr>
          <w:rFonts w:eastAsia="Garamond" w:cs="Garamond"/>
        </w:rPr>
        <w:t xml:space="preserve">áfico que se segue, que com 10 000 </w:t>
      </w:r>
      <w:r>
        <w:rPr>
          <w:rFonts w:eastAsia="Garamond" w:cs="Garamond"/>
        </w:rPr>
        <w:t>minutos</w:t>
      </w:r>
      <w:r w:rsidR="000C53C2">
        <w:rPr>
          <w:rFonts w:eastAsia="Garamond" w:cs="Garamond"/>
        </w:rPr>
        <w:t xml:space="preserve"> de simulação</w:t>
      </w:r>
      <w:r>
        <w:rPr>
          <w:rFonts w:eastAsia="Garamond" w:cs="Garamond"/>
        </w:rPr>
        <w:t xml:space="preserve"> obtemos resultados muito próximos aos resultados obtidos na simulação com 10</w:t>
      </w:r>
      <w:r w:rsidR="000C53C2">
        <w:rPr>
          <w:rFonts w:eastAsia="Garamond" w:cs="Garamond"/>
        </w:rPr>
        <w:t>0</w:t>
      </w:r>
      <w:r>
        <w:rPr>
          <w:rFonts w:eastAsia="Garamond" w:cs="Garamond"/>
        </w:rPr>
        <w:t xml:space="preserve"> 000 minutos. Consideramos então que os resultados estabilizam com um tempo de simula</w:t>
      </w:r>
      <w:r w:rsidR="000C53C2">
        <w:rPr>
          <w:rFonts w:eastAsia="Garamond" w:cs="Garamond"/>
        </w:rPr>
        <w:t xml:space="preserve">ção de 10 000 </w:t>
      </w:r>
      <w:r>
        <w:rPr>
          <w:rFonts w:eastAsia="Garamond" w:cs="Garamond"/>
        </w:rPr>
        <w:t xml:space="preserve">minutos. </w:t>
      </w:r>
    </w:p>
    <w:p w14:paraId="62343D3D" w14:textId="77777777" w:rsidR="00261AE1" w:rsidRDefault="00261AE1" w:rsidP="00261AE1">
      <w:pPr>
        <w:rPr>
          <w:rFonts w:eastAsia="Garamond" w:cs="Garamond"/>
        </w:rPr>
      </w:pPr>
    </w:p>
    <w:p w14:paraId="7FD5C488" w14:textId="5D60DB79" w:rsidR="003649EE" w:rsidRDefault="00AB1541" w:rsidP="00261AE1">
      <w:pPr>
        <w:rPr>
          <w:rFonts w:eastAsia="Garamond" w:cs="Garamond"/>
          <w:b/>
        </w:rPr>
      </w:pPr>
      <w:r>
        <w:rPr>
          <w:rFonts w:eastAsia="Garamond" w:cs="Garamond"/>
          <w:b/>
          <w:lang w:eastAsia="pt-PT"/>
        </w:rPr>
        <w:drawing>
          <wp:inline distT="0" distB="0" distL="0" distR="0" wp14:anchorId="67D09702" wp14:editId="02126BC8">
            <wp:extent cx="5486400" cy="33985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co.JPG"/>
                    <pic:cNvPicPr/>
                  </pic:nvPicPr>
                  <pic:blipFill>
                    <a:blip r:embed="rId26">
                      <a:extLst>
                        <a:ext uri="{28A0092B-C50C-407E-A947-70E740481C1C}">
                          <a14:useLocalDpi xmlns:a14="http://schemas.microsoft.com/office/drawing/2010/main" val="0"/>
                        </a:ext>
                      </a:extLst>
                    </a:blip>
                    <a:stretch>
                      <a:fillRect/>
                    </a:stretch>
                  </pic:blipFill>
                  <pic:spPr>
                    <a:xfrm>
                      <a:off x="0" y="0"/>
                      <a:ext cx="5486400" cy="3398520"/>
                    </a:xfrm>
                    <a:prstGeom prst="rect">
                      <a:avLst/>
                    </a:prstGeom>
                  </pic:spPr>
                </pic:pic>
              </a:graphicData>
            </a:graphic>
          </wp:inline>
        </w:drawing>
      </w:r>
    </w:p>
    <w:p w14:paraId="46E193A9" w14:textId="77777777" w:rsidR="003649EE" w:rsidRDefault="003649EE" w:rsidP="00261AE1">
      <w:pPr>
        <w:rPr>
          <w:rFonts w:eastAsia="Garamond" w:cs="Garamond"/>
          <w:b/>
        </w:rPr>
      </w:pPr>
    </w:p>
    <w:p w14:paraId="5C7FA4A4" w14:textId="77777777" w:rsidR="00AB1541" w:rsidRDefault="00AB1541" w:rsidP="00261AE1">
      <w:pPr>
        <w:rPr>
          <w:rFonts w:eastAsia="Garamond" w:cs="Garamond"/>
          <w:b/>
        </w:rPr>
      </w:pPr>
    </w:p>
    <w:p w14:paraId="3D3C1BE9" w14:textId="77777777" w:rsidR="00AB1541" w:rsidRDefault="00AB1541" w:rsidP="00261AE1">
      <w:pPr>
        <w:rPr>
          <w:rFonts w:eastAsia="Garamond" w:cs="Garamond"/>
          <w:b/>
        </w:rPr>
      </w:pPr>
    </w:p>
    <w:p w14:paraId="573EC811" w14:textId="77777777" w:rsidR="00AB1541" w:rsidRDefault="00AB1541" w:rsidP="00261AE1">
      <w:pPr>
        <w:rPr>
          <w:rFonts w:eastAsia="Garamond" w:cs="Garamond"/>
          <w:b/>
        </w:rPr>
      </w:pPr>
    </w:p>
    <w:p w14:paraId="631362D7" w14:textId="77777777" w:rsidR="00AB1541" w:rsidRDefault="00AB1541" w:rsidP="00261AE1">
      <w:pPr>
        <w:rPr>
          <w:rFonts w:eastAsia="Garamond" w:cs="Garamond"/>
          <w:b/>
        </w:rPr>
      </w:pPr>
    </w:p>
    <w:p w14:paraId="091E2EF2" w14:textId="1A12ECCE" w:rsidR="00261AE1" w:rsidRDefault="00261AE1" w:rsidP="00261AE1">
      <w:pPr>
        <w:rPr>
          <w:rFonts w:eastAsia="Garamond" w:cs="Garamond"/>
          <w:b/>
        </w:rPr>
      </w:pPr>
      <w:r>
        <w:rPr>
          <w:rFonts w:eastAsia="Garamond" w:cs="Garamond"/>
          <w:b/>
        </w:rPr>
        <w:t>B) Validação Interna</w:t>
      </w:r>
    </w:p>
    <w:p w14:paraId="65FBAEF6" w14:textId="1F6F1A24" w:rsidR="00261AE1" w:rsidRDefault="00261AE1" w:rsidP="00261AE1">
      <w:pPr>
        <w:rPr>
          <w:rFonts w:eastAsia="Garamond" w:cs="Garamond"/>
        </w:rPr>
      </w:pPr>
      <w:r>
        <w:rPr>
          <w:rFonts w:eastAsia="Garamond" w:cs="Garamond"/>
        </w:rPr>
        <w:t>Para fazermos a validação interna, optámos por usar o método das réplicas. Este método consiste em correr simulações com os mesmos valores mas seeds diferentes</w:t>
      </w:r>
      <w:r w:rsidR="00EB2168">
        <w:rPr>
          <w:rFonts w:eastAsia="Garamond" w:cs="Garamond"/>
        </w:rPr>
        <w:t xml:space="preserve"> para os serviços a cada simulação</w:t>
      </w:r>
      <w:r>
        <w:rPr>
          <w:rFonts w:eastAsia="Garamond" w:cs="Garamond"/>
        </w:rPr>
        <w:t>. Caso os resultados obtidos sejam semelhantes, podemos considerar que o nosso simulador está validado internamente.</w:t>
      </w:r>
    </w:p>
    <w:p w14:paraId="0374044A" w14:textId="0F60CD88" w:rsidR="00261AE1" w:rsidRDefault="00D76ED0" w:rsidP="00261AE1">
      <w:pPr>
        <w:rPr>
          <w:rFonts w:eastAsia="Garamond" w:cs="Garamond"/>
        </w:rPr>
      </w:pPr>
      <w:r>
        <w:rPr>
          <w:rFonts w:eastAsia="Garamond" w:cs="Garamond"/>
        </w:rPr>
        <w:t>Tempo de execução utilizado nas simulações – 10 000.</w:t>
      </w:r>
    </w:p>
    <w:p w14:paraId="5E377E30" w14:textId="0289AF1B" w:rsidR="00AB1541" w:rsidRDefault="00AB1541">
      <w:pPr>
        <w:rPr>
          <w:rFonts w:eastAsia="Garamond" w:cs="Garamond"/>
          <w:b/>
        </w:rPr>
      </w:pPr>
      <w:r>
        <w:rPr>
          <w:rFonts w:eastAsia="Garamond" w:cs="Garamond"/>
          <w:b/>
        </w:rPr>
        <w:br w:type="page"/>
      </w:r>
    </w:p>
    <w:p w14:paraId="770F6371" w14:textId="77777777" w:rsidR="00EB2168" w:rsidRDefault="00EB2168" w:rsidP="00261AE1">
      <w:pPr>
        <w:rPr>
          <w:rFonts w:eastAsia="Garamond" w:cs="Garamond"/>
          <w:b/>
        </w:rPr>
      </w:pPr>
    </w:p>
    <w:p w14:paraId="788CB3ED" w14:textId="161A8A45" w:rsidR="00EB2168" w:rsidRDefault="00EB2168" w:rsidP="00261AE1">
      <w:pPr>
        <w:rPr>
          <w:rFonts w:eastAsia="Garamond" w:cs="Garamond"/>
        </w:rPr>
      </w:pPr>
      <w:r>
        <w:rPr>
          <w:rFonts w:eastAsia="Garamond" w:cs="Garamond"/>
          <w:b/>
        </w:rPr>
        <w:t>Seeds</w:t>
      </w:r>
      <w:r w:rsidR="00D76ED0">
        <w:rPr>
          <w:rFonts w:eastAsia="Garamond" w:cs="Garamond"/>
        </w:rPr>
        <w:t xml:space="preserve"> </w:t>
      </w:r>
      <w:r w:rsidR="001C47EA">
        <w:rPr>
          <w:rFonts w:eastAsia="Garamond" w:cs="Garamond"/>
        </w:rPr>
        <w:t>–</w:t>
      </w:r>
      <w:r w:rsidR="00D76ED0">
        <w:rPr>
          <w:rFonts w:eastAsia="Garamond" w:cs="Garamond"/>
        </w:rPr>
        <w:t xml:space="preserve"> </w:t>
      </w:r>
      <w:r w:rsidR="00AB1541">
        <w:rPr>
          <w:rFonts w:eastAsia="Garamond" w:cs="Garamond"/>
        </w:rPr>
        <w:t>10 20 30</w:t>
      </w:r>
    </w:p>
    <w:p w14:paraId="04BFB135" w14:textId="77777777" w:rsidR="00EB2168" w:rsidRDefault="00EB2168" w:rsidP="00261AE1">
      <w:pPr>
        <w:rPr>
          <w:rFonts w:eastAsia="Garamond" w:cs="Garamond"/>
        </w:rPr>
      </w:pPr>
    </w:p>
    <w:p w14:paraId="7D5B579D" w14:textId="634ABA2F" w:rsidR="008416E1" w:rsidRDefault="008416E1" w:rsidP="00261AE1">
      <w:pPr>
        <w:rPr>
          <w:rFonts w:eastAsia="Garamond" w:cs="Garamond"/>
        </w:rPr>
      </w:pPr>
      <w:r>
        <w:rPr>
          <w:rFonts w:eastAsia="Garamond" w:cs="Garamond"/>
          <w:lang w:eastAsia="pt-PT"/>
        </w:rPr>
        <w:drawing>
          <wp:inline distT="0" distB="0" distL="0" distR="0" wp14:anchorId="28A4EC7E" wp14:editId="79762302">
            <wp:extent cx="2517321" cy="3623667"/>
            <wp:effectExtent l="0" t="0" r="0" b="8890"/>
            <wp:docPr id="5" name="Imagem 5" descr="10000_s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0_see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4072" cy="3647779"/>
                    </a:xfrm>
                    <a:prstGeom prst="rect">
                      <a:avLst/>
                    </a:prstGeom>
                    <a:noFill/>
                    <a:ln>
                      <a:noFill/>
                    </a:ln>
                  </pic:spPr>
                </pic:pic>
              </a:graphicData>
            </a:graphic>
          </wp:inline>
        </w:drawing>
      </w:r>
    </w:p>
    <w:p w14:paraId="787F32FE" w14:textId="2EB2C3E9" w:rsidR="007F1C4C" w:rsidRDefault="007F1C4C" w:rsidP="00261AE1">
      <w:pPr>
        <w:rPr>
          <w:rFonts w:eastAsia="Garamond" w:cs="Garamond"/>
        </w:rPr>
      </w:pPr>
    </w:p>
    <w:p w14:paraId="1B128109" w14:textId="77777777" w:rsidR="00AB1541" w:rsidRDefault="00AB1541" w:rsidP="00261AE1">
      <w:pPr>
        <w:rPr>
          <w:rFonts w:eastAsia="Garamond" w:cs="Garamond"/>
        </w:rPr>
      </w:pPr>
    </w:p>
    <w:p w14:paraId="480E3371" w14:textId="421898F0" w:rsidR="001C47EA" w:rsidRDefault="00EB2168" w:rsidP="00261AE1">
      <w:pPr>
        <w:rPr>
          <w:rFonts w:eastAsia="Garamond" w:cs="Garamond"/>
        </w:rPr>
      </w:pPr>
      <w:r>
        <w:rPr>
          <w:rFonts w:eastAsia="Garamond" w:cs="Garamond"/>
          <w:b/>
        </w:rPr>
        <w:t>Seeds</w:t>
      </w:r>
      <w:r w:rsidR="00AB1541">
        <w:rPr>
          <w:rFonts w:eastAsia="Garamond" w:cs="Garamond"/>
        </w:rPr>
        <w:t xml:space="preserve"> – 20 30 40</w:t>
      </w:r>
    </w:p>
    <w:p w14:paraId="46FB9AB6" w14:textId="77777777" w:rsidR="00EB2168" w:rsidRDefault="00EB2168" w:rsidP="00261AE1">
      <w:pPr>
        <w:rPr>
          <w:rFonts w:eastAsia="Garamond" w:cs="Garamond"/>
        </w:rPr>
      </w:pPr>
    </w:p>
    <w:p w14:paraId="4429F3F8" w14:textId="01751D93" w:rsidR="008416E1" w:rsidRDefault="008416E1" w:rsidP="00261AE1">
      <w:pPr>
        <w:rPr>
          <w:rFonts w:eastAsia="Garamond" w:cs="Garamond"/>
        </w:rPr>
      </w:pPr>
      <w:r>
        <w:rPr>
          <w:rFonts w:eastAsia="Garamond" w:cs="Garamond"/>
          <w:lang w:eastAsia="pt-PT"/>
        </w:rPr>
        <w:drawing>
          <wp:inline distT="0" distB="0" distL="0" distR="0" wp14:anchorId="33B9FDC6" wp14:editId="5106C599">
            <wp:extent cx="2451971" cy="3465830"/>
            <wp:effectExtent l="0" t="0" r="12065" b="0"/>
            <wp:docPr id="6" name="Imagem 6" descr="s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d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0691" cy="3492290"/>
                    </a:xfrm>
                    <a:prstGeom prst="rect">
                      <a:avLst/>
                    </a:prstGeom>
                    <a:noFill/>
                    <a:ln>
                      <a:noFill/>
                    </a:ln>
                  </pic:spPr>
                </pic:pic>
              </a:graphicData>
            </a:graphic>
          </wp:inline>
        </w:drawing>
      </w:r>
    </w:p>
    <w:p w14:paraId="71F842AA" w14:textId="77777777" w:rsidR="000750C9" w:rsidRDefault="000750C9" w:rsidP="00261AE1">
      <w:pPr>
        <w:rPr>
          <w:rFonts w:eastAsia="Garamond" w:cs="Garamond"/>
        </w:rPr>
      </w:pPr>
    </w:p>
    <w:p w14:paraId="451D9D5B" w14:textId="1DDEA52C" w:rsidR="001C47EA" w:rsidRDefault="00EB2168" w:rsidP="00261AE1">
      <w:pPr>
        <w:rPr>
          <w:rFonts w:eastAsia="Garamond" w:cs="Garamond"/>
        </w:rPr>
      </w:pPr>
      <w:r>
        <w:rPr>
          <w:rFonts w:eastAsia="Garamond" w:cs="Garamond"/>
          <w:b/>
        </w:rPr>
        <w:t>Seeds</w:t>
      </w:r>
      <w:r w:rsidR="00AB1541">
        <w:rPr>
          <w:rFonts w:eastAsia="Garamond" w:cs="Garamond"/>
        </w:rPr>
        <w:t xml:space="preserve"> – 30 40 50</w:t>
      </w:r>
    </w:p>
    <w:p w14:paraId="66DDEE29" w14:textId="77777777" w:rsidR="00EB2168" w:rsidRDefault="00EB2168" w:rsidP="00261AE1">
      <w:pPr>
        <w:rPr>
          <w:rFonts w:eastAsia="Garamond" w:cs="Garamond"/>
        </w:rPr>
      </w:pPr>
    </w:p>
    <w:p w14:paraId="60482ED1" w14:textId="50EE8493" w:rsidR="008416E1" w:rsidRDefault="008416E1" w:rsidP="00261AE1">
      <w:pPr>
        <w:rPr>
          <w:rFonts w:eastAsia="Garamond" w:cs="Garamond"/>
        </w:rPr>
      </w:pPr>
      <w:r>
        <w:rPr>
          <w:rFonts w:eastAsia="Garamond" w:cs="Garamond"/>
          <w:lang w:eastAsia="pt-PT"/>
        </w:rPr>
        <w:drawing>
          <wp:inline distT="0" distB="0" distL="0" distR="0" wp14:anchorId="40BAC587" wp14:editId="37103F72">
            <wp:extent cx="2646614" cy="3822976"/>
            <wp:effectExtent l="0" t="0" r="0" b="0"/>
            <wp:docPr id="7" name="Imagem 7" descr="see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d_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805" cy="3839142"/>
                    </a:xfrm>
                    <a:prstGeom prst="rect">
                      <a:avLst/>
                    </a:prstGeom>
                    <a:noFill/>
                    <a:ln>
                      <a:noFill/>
                    </a:ln>
                  </pic:spPr>
                </pic:pic>
              </a:graphicData>
            </a:graphic>
          </wp:inline>
        </w:drawing>
      </w:r>
    </w:p>
    <w:p w14:paraId="31852D94" w14:textId="2DA2A563" w:rsidR="000750C9" w:rsidRDefault="000750C9" w:rsidP="00261AE1">
      <w:pPr>
        <w:rPr>
          <w:rFonts w:eastAsia="Garamond" w:cs="Garamond"/>
        </w:rPr>
      </w:pPr>
    </w:p>
    <w:p w14:paraId="53AF8634" w14:textId="77777777" w:rsidR="00AB1541" w:rsidRDefault="00AB1541" w:rsidP="00261AE1">
      <w:pPr>
        <w:rPr>
          <w:rFonts w:eastAsia="Garamond" w:cs="Garamond"/>
        </w:rPr>
      </w:pPr>
    </w:p>
    <w:p w14:paraId="45A46E85" w14:textId="230538CE" w:rsidR="001C47EA" w:rsidRDefault="00EB2168" w:rsidP="00261AE1">
      <w:pPr>
        <w:rPr>
          <w:rFonts w:eastAsia="Garamond" w:cs="Garamond"/>
        </w:rPr>
      </w:pPr>
      <w:r>
        <w:rPr>
          <w:rFonts w:eastAsia="Garamond" w:cs="Garamond"/>
          <w:b/>
        </w:rPr>
        <w:t>Seeds</w:t>
      </w:r>
      <w:r w:rsidR="00AB1541">
        <w:rPr>
          <w:rFonts w:eastAsia="Garamond" w:cs="Garamond"/>
        </w:rPr>
        <w:t>– 50 60 70</w:t>
      </w:r>
    </w:p>
    <w:p w14:paraId="7F75BEB9" w14:textId="77777777" w:rsidR="00EB2168" w:rsidRDefault="00EB2168" w:rsidP="00261AE1">
      <w:pPr>
        <w:rPr>
          <w:rFonts w:eastAsia="Garamond" w:cs="Garamond"/>
        </w:rPr>
      </w:pPr>
    </w:p>
    <w:p w14:paraId="48A357B2" w14:textId="431A14CD" w:rsidR="00EB2168" w:rsidRDefault="008416E1" w:rsidP="00261AE1">
      <w:pPr>
        <w:rPr>
          <w:rFonts w:eastAsia="Garamond" w:cs="Garamond"/>
        </w:rPr>
      </w:pPr>
      <w:r>
        <w:rPr>
          <w:rFonts w:eastAsia="Garamond" w:cs="Garamond"/>
          <w:lang w:eastAsia="pt-PT"/>
        </w:rPr>
        <w:drawing>
          <wp:inline distT="0" distB="0" distL="0" distR="0" wp14:anchorId="3C7BFC16" wp14:editId="164562F9">
            <wp:extent cx="2281531" cy="3281045"/>
            <wp:effectExtent l="0" t="0" r="5080" b="0"/>
            <wp:docPr id="8" name="Imagem 8" descr="see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d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796" cy="3285740"/>
                    </a:xfrm>
                    <a:prstGeom prst="rect">
                      <a:avLst/>
                    </a:prstGeom>
                    <a:noFill/>
                    <a:ln>
                      <a:noFill/>
                    </a:ln>
                  </pic:spPr>
                </pic:pic>
              </a:graphicData>
            </a:graphic>
          </wp:inline>
        </w:drawing>
      </w:r>
    </w:p>
    <w:p w14:paraId="72E5E22D" w14:textId="18260430" w:rsidR="001C47EA" w:rsidRDefault="00EB2168" w:rsidP="00261AE1">
      <w:pPr>
        <w:rPr>
          <w:rFonts w:eastAsia="Garamond" w:cs="Garamond"/>
        </w:rPr>
      </w:pPr>
      <w:r>
        <w:rPr>
          <w:rFonts w:eastAsia="Garamond" w:cs="Garamond"/>
          <w:b/>
        </w:rPr>
        <w:lastRenderedPageBreak/>
        <w:t>Seeds</w:t>
      </w:r>
      <w:r w:rsidR="001C47EA">
        <w:rPr>
          <w:rFonts w:eastAsia="Garamond" w:cs="Garamond"/>
        </w:rPr>
        <w:t>– 60 70 80;</w:t>
      </w:r>
    </w:p>
    <w:p w14:paraId="7787CB43" w14:textId="77777777" w:rsidR="00EB2168" w:rsidRDefault="00EB2168" w:rsidP="00261AE1">
      <w:pPr>
        <w:rPr>
          <w:rFonts w:eastAsia="Garamond" w:cs="Garamond"/>
        </w:rPr>
      </w:pPr>
    </w:p>
    <w:p w14:paraId="7EF299BC" w14:textId="3719B061" w:rsidR="008416E1" w:rsidRDefault="008416E1" w:rsidP="00261AE1">
      <w:pPr>
        <w:rPr>
          <w:rFonts w:eastAsia="Garamond" w:cs="Garamond"/>
        </w:rPr>
      </w:pPr>
      <w:r>
        <w:rPr>
          <w:rFonts w:eastAsia="Garamond" w:cs="Garamond"/>
          <w:lang w:eastAsia="pt-PT"/>
        </w:rPr>
        <w:drawing>
          <wp:inline distT="0" distB="0" distL="0" distR="0" wp14:anchorId="01D5D6CE" wp14:editId="0C992148">
            <wp:extent cx="2630537" cy="3796030"/>
            <wp:effectExtent l="0" t="0" r="11430" b="0"/>
            <wp:docPr id="9" name="Imagem 9" descr="seed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ed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7796" cy="3806505"/>
                    </a:xfrm>
                    <a:prstGeom prst="rect">
                      <a:avLst/>
                    </a:prstGeom>
                    <a:noFill/>
                    <a:ln>
                      <a:noFill/>
                    </a:ln>
                  </pic:spPr>
                </pic:pic>
              </a:graphicData>
            </a:graphic>
          </wp:inline>
        </w:drawing>
      </w:r>
    </w:p>
    <w:p w14:paraId="7079C5EC" w14:textId="5814C912" w:rsidR="00D76ED0" w:rsidRDefault="00D76ED0" w:rsidP="00261AE1">
      <w:pPr>
        <w:rPr>
          <w:rFonts w:eastAsia="Garamond" w:cs="Garamond"/>
        </w:rPr>
      </w:pPr>
    </w:p>
    <w:p w14:paraId="30729846" w14:textId="66B43D6B" w:rsidR="00EB2168" w:rsidRPr="00EB2168" w:rsidRDefault="00EB2168" w:rsidP="00851CE7">
      <w:pPr>
        <w:ind w:firstLine="360"/>
        <w:rPr>
          <w:rFonts w:eastAsia="Garamond" w:cs="Garamond"/>
        </w:rPr>
      </w:pPr>
      <w:r>
        <w:rPr>
          <w:rFonts w:eastAsia="Garamond" w:cs="Garamond"/>
        </w:rPr>
        <w:t>Como os valores se mantém semelhantes para as diferentes seeds, podemos concluir que o nosso simulador está validado internamente.</w:t>
      </w:r>
    </w:p>
    <w:p w14:paraId="22530FAC" w14:textId="77777777" w:rsidR="00261AE1" w:rsidRDefault="00261AE1" w:rsidP="00261AE1">
      <w:pPr>
        <w:spacing w:after="240"/>
        <w:jc w:val="both"/>
        <w:rPr>
          <w:rFonts w:eastAsia="Garamond" w:cs="Garamond"/>
        </w:rPr>
      </w:pPr>
    </w:p>
    <w:p w14:paraId="31F6413C" w14:textId="33BBB7E4" w:rsidR="00FD58D1" w:rsidRDefault="004158E0" w:rsidP="00FD58D1">
      <w:pPr>
        <w:rPr>
          <w:rFonts w:eastAsia="Garamond" w:cs="Garamond"/>
          <w:b/>
        </w:rPr>
      </w:pPr>
      <w:r>
        <w:rPr>
          <w:rFonts w:eastAsia="Garamond" w:cs="Garamond"/>
          <w:b/>
        </w:rPr>
        <w:t>C</w:t>
      </w:r>
      <w:r w:rsidR="00FD58D1">
        <w:rPr>
          <w:rFonts w:eastAsia="Garamond" w:cs="Garamond"/>
          <w:b/>
        </w:rPr>
        <w:t>) Comparação com valores teóricos</w:t>
      </w:r>
    </w:p>
    <w:p w14:paraId="4F3159D0" w14:textId="3EB6B422" w:rsidR="00FD58D1" w:rsidRDefault="00FD58D1" w:rsidP="00FD58D1">
      <w:pPr>
        <w:rPr>
          <w:rFonts w:eastAsia="Garamond" w:cs="Garamond"/>
        </w:rPr>
      </w:pPr>
      <w:r>
        <w:rPr>
          <w:rFonts w:eastAsia="Garamond" w:cs="Garamond"/>
        </w:rPr>
        <w:t>Uma maneira de validarmos o nosso simulador é calcular matemáticamente os valores que seriam esperados tendo em conta as condições simuladas.</w:t>
      </w:r>
    </w:p>
    <w:p w14:paraId="02294F14" w14:textId="3BB3F4B4" w:rsidR="00EB2168" w:rsidRDefault="00EB2168" w:rsidP="00FD58D1">
      <w:pPr>
        <w:rPr>
          <w:rFonts w:eastAsia="Garamond" w:cs="Garamond"/>
        </w:rPr>
      </w:pPr>
    </w:p>
    <w:p w14:paraId="334F5130" w14:textId="77777777" w:rsidR="00FD58D1" w:rsidRDefault="00FD58D1" w:rsidP="00FD58D1">
      <w:pPr>
        <w:rPr>
          <w:rFonts w:eastAsia="Garamond" w:cs="Garamond"/>
        </w:rPr>
      </w:pPr>
    </w:p>
    <w:p w14:paraId="04EA6300" w14:textId="3034589E" w:rsidR="00FD58D1" w:rsidRDefault="004158E0" w:rsidP="00FD58D1">
      <w:pPr>
        <w:rPr>
          <w:rFonts w:eastAsia="Garamond" w:cs="Garamond"/>
        </w:rPr>
      </w:pPr>
      <w:r>
        <w:rPr>
          <w:rFonts w:eastAsia="Garamond" w:cs="Garamond"/>
          <w:b/>
        </w:rPr>
        <w:t>D</w:t>
      </w:r>
      <w:r w:rsidR="00FD58D1">
        <w:rPr>
          <w:rFonts w:eastAsia="Garamond" w:cs="Garamond"/>
          <w:b/>
        </w:rPr>
        <w:t>) Validação Externa</w:t>
      </w:r>
    </w:p>
    <w:p w14:paraId="2EE4B232" w14:textId="77777777" w:rsidR="00FD58D1" w:rsidRDefault="00FD58D1" w:rsidP="00FD58D1">
      <w:pPr>
        <w:rPr>
          <w:rFonts w:eastAsia="Garamond" w:cs="Garamond"/>
        </w:rPr>
      </w:pPr>
      <w:r>
        <w:rPr>
          <w:rFonts w:eastAsia="Garamond" w:cs="Garamond"/>
        </w:rPr>
        <w:t>A validação externa consiste em compararmos o nosso simulador com um simulador já existente e de fiabilidade atestada, como é o caso do GPSS World. Para isso, criámos uma simulação com as mesmas condições, cujo código segue em anexo.</w:t>
      </w:r>
    </w:p>
    <w:p w14:paraId="1694EEAD" w14:textId="77777777" w:rsidR="00FD58D1" w:rsidRDefault="00FD58D1" w:rsidP="00FD58D1">
      <w:pPr>
        <w:rPr>
          <w:rFonts w:eastAsia="Garamond" w:cs="Garamond"/>
        </w:rPr>
      </w:pPr>
    </w:p>
    <w:p w14:paraId="1091394F" w14:textId="7B7F4A10" w:rsidR="00FD58D1" w:rsidRDefault="00D64A8E" w:rsidP="00FD58D1">
      <w:pPr>
        <w:rPr>
          <w:rFonts w:eastAsia="Garamond" w:cs="Garamond"/>
        </w:rPr>
      </w:pPr>
      <w:r>
        <w:rPr>
          <w:rFonts w:eastAsia="Garamond" w:cs="Garamond"/>
          <w:lang w:eastAsia="pt-PT"/>
        </w:rPr>
        <w:drawing>
          <wp:inline distT="0" distB="0" distL="0" distR="0" wp14:anchorId="432C32CF" wp14:editId="091B685C">
            <wp:extent cx="5486400" cy="1444625"/>
            <wp:effectExtent l="0" t="0" r="0" b="3175"/>
            <wp:docPr id="10" name="Imagem 10" descr="../Downloads/13140999_1209336259098984_20528311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13140999_1209336259098984_2052831187_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444625"/>
                    </a:xfrm>
                    <a:prstGeom prst="rect">
                      <a:avLst/>
                    </a:prstGeom>
                    <a:noFill/>
                    <a:ln>
                      <a:noFill/>
                    </a:ln>
                  </pic:spPr>
                </pic:pic>
              </a:graphicData>
            </a:graphic>
          </wp:inline>
        </w:drawing>
      </w:r>
    </w:p>
    <w:p w14:paraId="5D49544D" w14:textId="77777777" w:rsidR="00D64A8E" w:rsidRDefault="00D64A8E" w:rsidP="00FD58D1">
      <w:pPr>
        <w:rPr>
          <w:rFonts w:eastAsia="Garamond" w:cs="Garamond"/>
          <w:b/>
        </w:rPr>
      </w:pPr>
    </w:p>
    <w:p w14:paraId="7FEC9B8F" w14:textId="3383F122" w:rsidR="00EB2168" w:rsidRDefault="00EB2168" w:rsidP="00851CE7">
      <w:pPr>
        <w:ind w:firstLine="360"/>
        <w:rPr>
          <w:rFonts w:eastAsia="Garamond" w:cs="Garamond"/>
        </w:rPr>
      </w:pPr>
      <w:r>
        <w:rPr>
          <w:rFonts w:eastAsia="Garamond" w:cs="Garamond"/>
        </w:rPr>
        <w:lastRenderedPageBreak/>
        <w:t>Verificamos que os valores obtidos são semelhantes. Como partimos do princípio que o GPSS World obtém resultados fiáveis, chegamos também à conclusão de que o nosso simulador em Java apresenta resultados correctos e fidedignos.</w:t>
      </w:r>
    </w:p>
    <w:p w14:paraId="6133FDFD" w14:textId="77777777" w:rsidR="00D64A8E" w:rsidRDefault="00D64A8E" w:rsidP="00FD58D1">
      <w:pPr>
        <w:rPr>
          <w:rFonts w:eastAsia="Garamond" w:cs="Garamond"/>
          <w:b/>
        </w:rPr>
      </w:pPr>
    </w:p>
    <w:p w14:paraId="22A3C1F5" w14:textId="77777777" w:rsidR="00D64A8E" w:rsidRDefault="00D64A8E" w:rsidP="00FD58D1">
      <w:pPr>
        <w:rPr>
          <w:rFonts w:eastAsia="Garamond" w:cs="Garamond"/>
          <w:b/>
        </w:rPr>
      </w:pPr>
    </w:p>
    <w:p w14:paraId="2E504B77" w14:textId="07FD89C7" w:rsidR="00FD58D1" w:rsidRDefault="004158E0" w:rsidP="00FD58D1">
      <w:pPr>
        <w:rPr>
          <w:rFonts w:eastAsia="Garamond" w:cs="Garamond"/>
          <w:b/>
        </w:rPr>
      </w:pPr>
      <w:r>
        <w:rPr>
          <w:rFonts w:eastAsia="Garamond" w:cs="Garamond"/>
          <w:b/>
        </w:rPr>
        <w:t>E</w:t>
      </w:r>
      <w:r w:rsidR="00FD58D1">
        <w:rPr>
          <w:rFonts w:eastAsia="Garamond" w:cs="Garamond"/>
          <w:b/>
        </w:rPr>
        <w:t xml:space="preserve">) Conclusão </w:t>
      </w:r>
    </w:p>
    <w:p w14:paraId="596BDDCF" w14:textId="29C810DD" w:rsidR="00FD58D1" w:rsidRDefault="00FD58D1" w:rsidP="00FD58D1">
      <w:pPr>
        <w:rPr>
          <w:rFonts w:eastAsia="Garamond" w:cs="Garamond"/>
        </w:rPr>
      </w:pPr>
      <w:r>
        <w:rPr>
          <w:rFonts w:eastAsia="Garamond" w:cs="Garamond"/>
        </w:rPr>
        <w:t xml:space="preserve">O nosso simulador passou os testes feitos nas alíneas anteriores. Dizemos, portanto, que o nosso simulador está validado </w:t>
      </w:r>
      <w:r w:rsidR="00EB2168">
        <w:rPr>
          <w:rFonts w:eastAsia="Garamond" w:cs="Garamond"/>
        </w:rPr>
        <w:t xml:space="preserve">e obtém resultados fidedignos, </w:t>
      </w:r>
      <w:r>
        <w:rPr>
          <w:rFonts w:eastAsia="Garamond" w:cs="Garamond"/>
        </w:rPr>
        <w:t>que podemos usar para simular as diferentes condições na estação de serviço.</w:t>
      </w:r>
    </w:p>
    <w:p w14:paraId="1A293647" w14:textId="77777777" w:rsidR="00FD58D1" w:rsidRDefault="00FD58D1" w:rsidP="00FD58D1">
      <w:pPr>
        <w:rPr>
          <w:rFonts w:eastAsia="Garamond" w:cs="Garamond"/>
        </w:rPr>
      </w:pPr>
    </w:p>
    <w:p w14:paraId="340D0208" w14:textId="77777777" w:rsidR="00FD58D1" w:rsidRDefault="00FD58D1" w:rsidP="00FD58D1">
      <w:pPr>
        <w:pStyle w:val="Corpodetexto"/>
        <w:jc w:val="center"/>
      </w:pPr>
    </w:p>
    <w:p w14:paraId="654F1CD6" w14:textId="77777777" w:rsidR="00FD58D1" w:rsidRDefault="00FD58D1" w:rsidP="00FD58D1">
      <w:pPr>
        <w:pStyle w:val="Corpodetexto"/>
        <w:jc w:val="center"/>
      </w:pPr>
    </w:p>
    <w:p w14:paraId="27123A6D" w14:textId="77777777" w:rsidR="00FD58D1" w:rsidRDefault="00FD58D1" w:rsidP="00FD58D1">
      <w:pPr>
        <w:pStyle w:val="Corpodetexto"/>
        <w:jc w:val="center"/>
      </w:pPr>
    </w:p>
    <w:p w14:paraId="015824AB" w14:textId="77777777" w:rsidR="00FD58D1" w:rsidRDefault="00FD58D1" w:rsidP="00FD58D1">
      <w:pPr>
        <w:pStyle w:val="Corpodetexto"/>
        <w:jc w:val="center"/>
      </w:pPr>
    </w:p>
    <w:p w14:paraId="2D836906" w14:textId="77777777" w:rsidR="00FD58D1" w:rsidRDefault="00FD58D1" w:rsidP="00FD58D1">
      <w:pPr>
        <w:pStyle w:val="Corpodetexto"/>
        <w:jc w:val="center"/>
      </w:pPr>
    </w:p>
    <w:p w14:paraId="2560C7CD" w14:textId="77777777" w:rsidR="00FD58D1" w:rsidRDefault="00FD58D1" w:rsidP="00FD58D1">
      <w:pPr>
        <w:pStyle w:val="Corpodetexto"/>
        <w:jc w:val="center"/>
      </w:pPr>
    </w:p>
    <w:p w14:paraId="0CDDC06E" w14:textId="77777777" w:rsidR="00FD58D1" w:rsidRDefault="00FD58D1" w:rsidP="00FD58D1">
      <w:pPr>
        <w:pStyle w:val="Corpodetexto"/>
        <w:jc w:val="center"/>
      </w:pPr>
    </w:p>
    <w:p w14:paraId="322BF997" w14:textId="77777777" w:rsidR="00FD58D1" w:rsidRDefault="00FD58D1" w:rsidP="00FD58D1">
      <w:pPr>
        <w:pStyle w:val="Corpodetexto"/>
        <w:jc w:val="center"/>
      </w:pPr>
    </w:p>
    <w:p w14:paraId="5C12EBD6" w14:textId="77777777" w:rsidR="00FD58D1" w:rsidRDefault="00FD58D1" w:rsidP="00FD58D1">
      <w:pPr>
        <w:pStyle w:val="Corpodetexto"/>
        <w:jc w:val="center"/>
      </w:pPr>
    </w:p>
    <w:p w14:paraId="3C4CDC4D" w14:textId="77777777" w:rsidR="00FD58D1" w:rsidRDefault="00FD58D1" w:rsidP="00FD58D1">
      <w:pPr>
        <w:pStyle w:val="Corpodetexto"/>
        <w:rPr>
          <w:b/>
          <w:caps/>
          <w:spacing w:val="20"/>
          <w:kern w:val="16"/>
          <w:sz w:val="18"/>
        </w:rPr>
      </w:pPr>
    </w:p>
    <w:p w14:paraId="0BBD69E7" w14:textId="77777777" w:rsidR="00FD58D1" w:rsidRDefault="00FD58D1" w:rsidP="00FD58D1">
      <w:pPr>
        <w:pStyle w:val="Corpodetexto"/>
      </w:pPr>
    </w:p>
    <w:p w14:paraId="44EA53AE" w14:textId="77777777" w:rsidR="0043047C" w:rsidRDefault="0043047C" w:rsidP="00FD58D1">
      <w:pPr>
        <w:pStyle w:val="Corpodetexto"/>
      </w:pPr>
    </w:p>
    <w:p w14:paraId="6C990211" w14:textId="77777777" w:rsidR="0043047C" w:rsidRDefault="0043047C" w:rsidP="00FD58D1">
      <w:pPr>
        <w:pStyle w:val="Corpodetexto"/>
      </w:pPr>
    </w:p>
    <w:p w14:paraId="44F1276F" w14:textId="77777777" w:rsidR="0043047C" w:rsidRDefault="0043047C" w:rsidP="00FD58D1">
      <w:pPr>
        <w:pStyle w:val="Corpodetexto"/>
      </w:pPr>
    </w:p>
    <w:p w14:paraId="72829E78" w14:textId="77777777" w:rsidR="0043047C" w:rsidRDefault="0043047C" w:rsidP="00FD58D1">
      <w:pPr>
        <w:pStyle w:val="Corpodetexto"/>
      </w:pPr>
    </w:p>
    <w:p w14:paraId="180656EF" w14:textId="77777777" w:rsidR="0043047C" w:rsidRDefault="0043047C" w:rsidP="00FD58D1">
      <w:pPr>
        <w:pStyle w:val="Corpodetexto"/>
      </w:pPr>
    </w:p>
    <w:p w14:paraId="25093385" w14:textId="77777777" w:rsidR="00FE14AB" w:rsidRDefault="00FE14AB" w:rsidP="00FD58D1">
      <w:pPr>
        <w:pStyle w:val="Corpodetexto"/>
      </w:pPr>
    </w:p>
    <w:p w14:paraId="6D0A3168" w14:textId="77777777" w:rsidR="00FE14AB" w:rsidRDefault="00FE14AB" w:rsidP="00FD58D1">
      <w:pPr>
        <w:pStyle w:val="Corpodetexto"/>
      </w:pPr>
    </w:p>
    <w:p w14:paraId="5FD9B14D" w14:textId="60A6F8E2" w:rsidR="00EB2168" w:rsidRDefault="00EB2168">
      <w:r>
        <w:br w:type="page"/>
      </w:r>
    </w:p>
    <w:p w14:paraId="00A6D08B" w14:textId="77777777" w:rsidR="00FF0D9A" w:rsidRDefault="00FF0D9A" w:rsidP="00EB2168">
      <w:pPr>
        <w:pStyle w:val="Corpodetexto"/>
        <w:ind w:firstLine="0"/>
      </w:pPr>
    </w:p>
    <w:p w14:paraId="7213AC38" w14:textId="2C6978E1" w:rsidR="00FD58D1" w:rsidRDefault="00FD58D1" w:rsidP="00FD58D1">
      <w:pPr>
        <w:pStyle w:val="Cabealho1"/>
      </w:pPr>
      <w:r>
        <w:t>SIMULAÇÃO</w:t>
      </w:r>
    </w:p>
    <w:p w14:paraId="6B245A52" w14:textId="77777777" w:rsidR="00FD58D1" w:rsidRDefault="00FD58D1" w:rsidP="00FD58D1">
      <w:pPr>
        <w:rPr>
          <w:rFonts w:eastAsia="Garamond" w:cs="Garamond"/>
          <w:b/>
        </w:rPr>
      </w:pPr>
    </w:p>
    <w:p w14:paraId="3DB42D80" w14:textId="7DBCFB96" w:rsidR="00EB2168" w:rsidRPr="00EB2168" w:rsidRDefault="00FD58D1" w:rsidP="00EB2168">
      <w:pPr>
        <w:pStyle w:val="PargrafodaLista"/>
        <w:numPr>
          <w:ilvl w:val="0"/>
          <w:numId w:val="9"/>
        </w:numPr>
        <w:rPr>
          <w:rFonts w:eastAsia="Garamond" w:cs="Garamond"/>
          <w:b/>
        </w:rPr>
      </w:pPr>
      <w:r w:rsidRPr="00EB2168">
        <w:rPr>
          <w:rFonts w:eastAsia="Garamond" w:cs="Garamond"/>
          <w:b/>
        </w:rPr>
        <w:t>Cenário Inicial</w:t>
      </w:r>
    </w:p>
    <w:p w14:paraId="48FB8E84" w14:textId="5D5B25EF" w:rsidR="00FD58D1" w:rsidRDefault="00FD58D1" w:rsidP="00FD58D1">
      <w:pPr>
        <w:rPr>
          <w:rFonts w:eastAsia="Garamond" w:cs="Garamond"/>
        </w:rPr>
      </w:pPr>
      <w:r>
        <w:rPr>
          <w:rFonts w:eastAsia="Garamond" w:cs="Garamond"/>
        </w:rPr>
        <w:t xml:space="preserve">Agora que o nosso simulador está devidamente validado, podemos correr o cenário inicial, em que temos 2 funcionários na bomba de gasolina, um funcionário na bomba de gasóleo e 1 funcionário na loja. Sabe-se que os clientes chegam em média com um intervalo de tempo entre chegadas que segue uma distribuição exponencial negativa de média 1.2 minutos. 20% </w:t>
      </w:r>
      <w:r w:rsidR="00EB2168">
        <w:rPr>
          <w:rFonts w:eastAsia="Garamond" w:cs="Garamond"/>
        </w:rPr>
        <w:t xml:space="preserve">dos clientes pretende abastecer </w:t>
      </w:r>
      <w:r>
        <w:rPr>
          <w:rFonts w:eastAsia="Garamond" w:cs="Garamond"/>
        </w:rPr>
        <w:t xml:space="preserve">gasóleo e os restantes gasolina. </w:t>
      </w:r>
    </w:p>
    <w:p w14:paraId="75972D60" w14:textId="77777777" w:rsidR="00FD58D1" w:rsidRDefault="00FD58D1" w:rsidP="00FD58D1">
      <w:pPr>
        <w:rPr>
          <w:rFonts w:eastAsia="Garamond" w:cs="Garamond"/>
        </w:rPr>
      </w:pPr>
      <w:r>
        <w:rPr>
          <w:rFonts w:eastAsia="Garamond" w:cs="Garamond"/>
        </w:rPr>
        <w:t xml:space="preserve">Essa operação demora em ambos os casos em média 4 minutos com desvio padrão de 2.5  minutos segundo uma distribuição normal. </w:t>
      </w:r>
    </w:p>
    <w:p w14:paraId="43B4AA65" w14:textId="22C5F220" w:rsidR="00FD58D1" w:rsidRDefault="00FD58D1" w:rsidP="00FD58D1">
      <w:pPr>
        <w:rPr>
          <w:rFonts w:eastAsia="Garamond" w:cs="Garamond"/>
        </w:rPr>
      </w:pPr>
      <w:r>
        <w:rPr>
          <w:rFonts w:eastAsia="Garamond" w:cs="Garamond"/>
        </w:rPr>
        <w:t xml:space="preserve">Simulamos então este cenário </w:t>
      </w:r>
      <w:r w:rsidR="00EB2168">
        <w:rPr>
          <w:rFonts w:eastAsia="Garamond" w:cs="Garamond"/>
        </w:rPr>
        <w:t>com um tempo de simulação de 10</w:t>
      </w:r>
      <w:r w:rsidR="000C53C2">
        <w:rPr>
          <w:rFonts w:eastAsia="Garamond" w:cs="Garamond"/>
        </w:rPr>
        <w:t xml:space="preserve"> 0</w:t>
      </w:r>
      <w:r w:rsidR="00EB2168">
        <w:rPr>
          <w:rFonts w:eastAsia="Garamond" w:cs="Garamond"/>
        </w:rPr>
        <w:t>00</w:t>
      </w:r>
      <w:r>
        <w:rPr>
          <w:rFonts w:eastAsia="Garamond" w:cs="Garamond"/>
        </w:rPr>
        <w:t xml:space="preserve"> minutos, obtendo os seguintes resultados:</w:t>
      </w:r>
    </w:p>
    <w:p w14:paraId="1EE669A1" w14:textId="77777777" w:rsidR="00EC1539" w:rsidRDefault="00EC1539" w:rsidP="00FD58D1">
      <w:pPr>
        <w:rPr>
          <w:rFonts w:eastAsia="Garamond" w:cs="Garamond"/>
        </w:rPr>
      </w:pPr>
    </w:p>
    <w:p w14:paraId="569BCC37" w14:textId="022C667E" w:rsidR="00FD58D1" w:rsidRDefault="00851CE7" w:rsidP="00851CE7">
      <w:pPr>
        <w:spacing w:after="240"/>
        <w:jc w:val="center"/>
        <w:rPr>
          <w:rFonts w:eastAsia="Garamond" w:cs="Garamond"/>
        </w:rPr>
      </w:pPr>
      <w:r>
        <w:rPr>
          <w:rFonts w:eastAsia="Garamond" w:cs="Garamond"/>
          <w:lang w:eastAsia="pt-PT"/>
        </w:rPr>
        <w:drawing>
          <wp:inline distT="0" distB="0" distL="0" distR="0" wp14:anchorId="766B8F07" wp14:editId="27CF78D8">
            <wp:extent cx="2330966" cy="3353226"/>
            <wp:effectExtent l="0" t="0" r="6350" b="0"/>
            <wp:docPr id="32" name="Imagem 32" descr="../Desktop/10000_s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10000_see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4632" cy="3401657"/>
                    </a:xfrm>
                    <a:prstGeom prst="rect">
                      <a:avLst/>
                    </a:prstGeom>
                    <a:noFill/>
                    <a:ln>
                      <a:noFill/>
                    </a:ln>
                  </pic:spPr>
                </pic:pic>
              </a:graphicData>
            </a:graphic>
          </wp:inline>
        </w:drawing>
      </w:r>
    </w:p>
    <w:p w14:paraId="29238176" w14:textId="1A457BE6" w:rsidR="00EB2168" w:rsidRDefault="00EB2168" w:rsidP="00EB2168">
      <w:pPr>
        <w:spacing w:after="240"/>
        <w:jc w:val="both"/>
        <w:rPr>
          <w:rFonts w:eastAsia="Garamond" w:cs="Garamond"/>
        </w:rPr>
      </w:pPr>
      <w:r>
        <w:rPr>
          <w:rFonts w:eastAsia="Garamond" w:cs="Garamond"/>
          <w:b/>
        </w:rPr>
        <w:t xml:space="preserve">Conclusão- </w:t>
      </w:r>
      <w:r w:rsidR="00AB1541">
        <w:rPr>
          <w:rFonts w:eastAsia="Garamond" w:cs="Garamond"/>
        </w:rPr>
        <w:t>O serviço da Gasolina não consegue escoar os c</w:t>
      </w:r>
      <w:r w:rsidR="00EC1539">
        <w:rPr>
          <w:rFonts w:eastAsia="Garamond" w:cs="Garamond"/>
        </w:rPr>
        <w:t xml:space="preserve">lientes que utilizam o serviço, sendo que a sua taxa de utilização é de aproximadamente de 100%, ou seja, está constantemente ocupado. Os clientes têm então que espera pela sua vez, formando-se filas bastante grandes. Num cenário real, calculamos que os clientes que ao chegar se deparem com uma fila grande decidam ir a outra estação de serviço. Tanto no Gasóleo como na Loja temos taxas de utilização de aproximadamente 65%, sem criar filas. Conseguimos concluir que tanto a Loja como o Gasóleo conseguem lidar com o número de clientes, podendo mesmo lidar com um maior acréscimo de clientes em qualquer um desses serviços. </w:t>
      </w:r>
      <w:r w:rsidR="00E264F8">
        <w:rPr>
          <w:rFonts w:eastAsia="Garamond" w:cs="Garamond"/>
        </w:rPr>
        <w:t>Foram antendidos, ao todo, 6435 clientes neste período de tempo.</w:t>
      </w:r>
    </w:p>
    <w:p w14:paraId="280DD822" w14:textId="5AB554D5" w:rsidR="00EC1539" w:rsidRDefault="00EC1539" w:rsidP="00EC1539">
      <w:pPr>
        <w:rPr>
          <w:rFonts w:eastAsia="Garamond" w:cs="Garamond"/>
        </w:rPr>
      </w:pPr>
    </w:p>
    <w:p w14:paraId="7984556E" w14:textId="5E41C45E" w:rsidR="00EC1539" w:rsidRDefault="00EC1539" w:rsidP="00EC1539">
      <w:pPr>
        <w:rPr>
          <w:rFonts w:eastAsia="Garamond" w:cs="Garamond"/>
        </w:rPr>
      </w:pPr>
    </w:p>
    <w:p w14:paraId="1C172B2F" w14:textId="1803AE62" w:rsidR="00EC1539" w:rsidRDefault="00EC1539" w:rsidP="00EC1539">
      <w:pPr>
        <w:rPr>
          <w:rFonts w:eastAsia="Garamond" w:cs="Garamond"/>
        </w:rPr>
      </w:pPr>
    </w:p>
    <w:p w14:paraId="6045AF2E" w14:textId="77777777" w:rsidR="00EC1539" w:rsidRPr="00AB1541" w:rsidRDefault="00EC1539" w:rsidP="00EC1539">
      <w:pPr>
        <w:rPr>
          <w:rFonts w:eastAsia="Garamond" w:cs="Garamond"/>
        </w:rPr>
      </w:pPr>
    </w:p>
    <w:p w14:paraId="0AFB7FC9" w14:textId="63C1395A" w:rsidR="00B36D93" w:rsidRDefault="00EB2168" w:rsidP="000C53C2">
      <w:pPr>
        <w:pStyle w:val="PargrafodaLista"/>
        <w:numPr>
          <w:ilvl w:val="0"/>
          <w:numId w:val="9"/>
        </w:numPr>
        <w:spacing w:after="240"/>
        <w:jc w:val="both"/>
        <w:rPr>
          <w:rFonts w:eastAsia="Garamond" w:cs="Garamond"/>
          <w:b/>
        </w:rPr>
      </w:pPr>
      <w:r>
        <w:rPr>
          <w:rFonts w:eastAsia="Garamond" w:cs="Garamond"/>
          <w:b/>
        </w:rPr>
        <w:lastRenderedPageBreak/>
        <w:t>Soluções</w:t>
      </w:r>
    </w:p>
    <w:p w14:paraId="06C23067" w14:textId="49B8A43C" w:rsidR="00EC1539" w:rsidRPr="00EC1539" w:rsidRDefault="00EC1539" w:rsidP="00EC1539">
      <w:pPr>
        <w:spacing w:after="240"/>
        <w:jc w:val="both"/>
        <w:rPr>
          <w:rFonts w:eastAsia="Garamond" w:cs="Garamond"/>
        </w:rPr>
      </w:pPr>
      <w:r>
        <w:rPr>
          <w:rFonts w:eastAsia="Garamond" w:cs="Garamond"/>
        </w:rPr>
        <w:t>É evidente que o serviço da Gasolina não permite o atendimento de todos os clientes, sendo por isso necessário investir em soluções que permitam um mais rápido atendimento destes clientes, tornando a estação de serviço mais rentável.</w:t>
      </w:r>
    </w:p>
    <w:p w14:paraId="7FE0A0AC" w14:textId="5E26193E" w:rsidR="000C53C2" w:rsidRDefault="00EB2168" w:rsidP="00B36D93">
      <w:pPr>
        <w:spacing w:after="240"/>
        <w:jc w:val="both"/>
        <w:rPr>
          <w:rFonts w:eastAsia="Garamond" w:cs="Garamond"/>
          <w:b/>
        </w:rPr>
      </w:pPr>
      <w:r w:rsidRPr="000C53C2">
        <w:rPr>
          <w:rFonts w:eastAsia="Garamond" w:cs="Garamond"/>
          <w:b/>
        </w:rPr>
        <w:t>Acrescentar um novo posto de gasolina</w:t>
      </w:r>
    </w:p>
    <w:p w14:paraId="76A34BCB" w14:textId="5CE51FC0" w:rsidR="00EC1539" w:rsidRDefault="00EC1539" w:rsidP="00B36D93">
      <w:pPr>
        <w:spacing w:after="240"/>
        <w:jc w:val="both"/>
        <w:rPr>
          <w:rFonts w:eastAsia="Garamond" w:cs="Garamond"/>
        </w:rPr>
      </w:pPr>
      <w:r>
        <w:rPr>
          <w:rFonts w:eastAsia="Garamond" w:cs="Garamond"/>
        </w:rPr>
        <w:t>Uma das soluções sugeridas foi adicionar um posto de Gasolina, nas mesmas condições dos outros dois pr</w:t>
      </w:r>
      <w:r w:rsidR="00E264F8">
        <w:rPr>
          <w:rFonts w:eastAsia="Garamond" w:cs="Garamond"/>
        </w:rPr>
        <w:t>e</w:t>
      </w:r>
      <w:r>
        <w:rPr>
          <w:rFonts w:eastAsia="Garamond" w:cs="Garamond"/>
        </w:rPr>
        <w:t>viamente existentes.</w:t>
      </w:r>
    </w:p>
    <w:p w14:paraId="742E8A53" w14:textId="56C083D3" w:rsidR="00EC1539" w:rsidRPr="00EC1539" w:rsidRDefault="00EC1539" w:rsidP="00B36D93">
      <w:pPr>
        <w:spacing w:after="240"/>
        <w:jc w:val="both"/>
        <w:rPr>
          <w:rFonts w:eastAsia="Garamond" w:cs="Garamond"/>
        </w:rPr>
      </w:pPr>
      <w:r>
        <w:rPr>
          <w:rFonts w:eastAsia="Garamond" w:cs="Garamond"/>
        </w:rPr>
        <w:t xml:space="preserve">Para percebermos como seria a capacidade do serviço da Gasolina para atender clientes com mais uma bomba de gasolina para os clientes abastecerem, simulámos então este caso, tendo obtido os valores que se seguem: </w:t>
      </w:r>
    </w:p>
    <w:p w14:paraId="75EB7D5B" w14:textId="0BCDBF8F" w:rsidR="00BA6402" w:rsidRDefault="00D06D92" w:rsidP="00D06D92">
      <w:pPr>
        <w:spacing w:after="240"/>
        <w:jc w:val="center"/>
        <w:rPr>
          <w:rFonts w:eastAsia="Garamond" w:cs="Garamond"/>
          <w:b/>
        </w:rPr>
      </w:pPr>
      <w:r>
        <w:rPr>
          <w:rFonts w:eastAsia="Garamond" w:cs="Garamond"/>
          <w:b/>
          <w:lang w:eastAsia="pt-PT"/>
        </w:rPr>
        <w:drawing>
          <wp:inline distT="0" distB="0" distL="0" distR="0" wp14:anchorId="61785220" wp14:editId="432E2CF5">
            <wp:extent cx="2629314" cy="3601458"/>
            <wp:effectExtent l="0" t="0" r="12700" b="5715"/>
            <wp:docPr id="34" name="Imagem 34" descr="../Desktop/Captura%20de%20ecrã%202016-05-01,%20às%2020.30.5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ecrã%202016-05-01,%20às%2020.30.56.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50228" cy="3630105"/>
                    </a:xfrm>
                    <a:prstGeom prst="rect">
                      <a:avLst/>
                    </a:prstGeom>
                    <a:noFill/>
                    <a:ln>
                      <a:noFill/>
                    </a:ln>
                  </pic:spPr>
                </pic:pic>
              </a:graphicData>
            </a:graphic>
          </wp:inline>
        </w:drawing>
      </w:r>
    </w:p>
    <w:p w14:paraId="36DDF26F" w14:textId="3AE1046C" w:rsidR="00E264F8" w:rsidRDefault="00A81252" w:rsidP="00EC1539">
      <w:pPr>
        <w:spacing w:after="240"/>
        <w:rPr>
          <w:rFonts w:eastAsia="Garamond" w:cs="Garamond"/>
        </w:rPr>
      </w:pPr>
      <w:r>
        <w:rPr>
          <w:rFonts w:eastAsia="Garamond" w:cs="Garamond"/>
        </w:rPr>
        <w:t>Verificamos que desta vez todos os clientes são atendidos</w:t>
      </w:r>
      <w:r w:rsidR="00E264F8">
        <w:rPr>
          <w:rFonts w:eastAsia="Garamond" w:cs="Garamond"/>
        </w:rPr>
        <w:t>, embora continue a haver fila no serviço da gasolina.</w:t>
      </w:r>
      <w:r>
        <w:rPr>
          <w:rFonts w:eastAsia="Garamond" w:cs="Garamond"/>
        </w:rPr>
        <w:t xml:space="preserve"> A taxa de utilização das bombas de Gasolina continua alta, perto dos 95%. Esta taxa de utilização </w:t>
      </w:r>
      <w:r w:rsidR="00E264F8">
        <w:rPr>
          <w:rFonts w:eastAsia="Garamond" w:cs="Garamond"/>
        </w:rPr>
        <w:t>permite rentabilizar ao máximo este serviço, embora crie uma fila ainda considerável.</w:t>
      </w:r>
      <w:r>
        <w:rPr>
          <w:rFonts w:eastAsia="Garamond" w:cs="Garamond"/>
        </w:rPr>
        <w:br/>
        <w:t xml:space="preserve">Verificamos também que a taxa de utilização da Loja aumenta bastante, fruto do influxo de clientes que são atendidos a mais no serviço da Gasolina. Este serviço tem uma taxa de utilização saudável de aproximadamente 85%. O serviço do Gasóleo </w:t>
      </w:r>
      <w:r w:rsidR="00E264F8">
        <w:rPr>
          <w:rFonts w:eastAsia="Garamond" w:cs="Garamond"/>
        </w:rPr>
        <w:t xml:space="preserve">continua com a mesma taxa de utilização de aproximadamente 65%. Esta taxa é um pouco baixa, pois quer dizer que em 35% do tempo este serviço não está a ser usado. Desta vez foram atendidos 8416 clientes. </w:t>
      </w:r>
    </w:p>
    <w:p w14:paraId="6573688B" w14:textId="4D500207" w:rsidR="00A16715" w:rsidRDefault="00A16715" w:rsidP="00EC1539">
      <w:pPr>
        <w:spacing w:after="240"/>
        <w:rPr>
          <w:rFonts w:eastAsia="Garamond" w:cs="Garamond"/>
        </w:rPr>
      </w:pPr>
      <w:r>
        <w:rPr>
          <w:rFonts w:eastAsia="Garamond" w:cs="Garamond"/>
        </w:rPr>
        <w:t>Para este serviço são necessários 15 funcionários.</w:t>
      </w:r>
    </w:p>
    <w:p w14:paraId="4094F824" w14:textId="111A1718" w:rsidR="00E264F8" w:rsidRDefault="00E264F8" w:rsidP="00EC1539">
      <w:pPr>
        <w:spacing w:after="240"/>
        <w:rPr>
          <w:rFonts w:eastAsia="Garamond" w:cs="Garamond"/>
        </w:rPr>
      </w:pPr>
    </w:p>
    <w:p w14:paraId="30F4B761" w14:textId="77777777" w:rsidR="00E264F8" w:rsidRPr="00EC1539" w:rsidRDefault="00E264F8" w:rsidP="00EC1539">
      <w:pPr>
        <w:spacing w:after="240"/>
        <w:rPr>
          <w:rFonts w:eastAsia="Garamond" w:cs="Garamond"/>
        </w:rPr>
      </w:pPr>
    </w:p>
    <w:p w14:paraId="53E20F57" w14:textId="30F1F81C" w:rsidR="00EB2168" w:rsidRDefault="000C53C2" w:rsidP="000C53C2">
      <w:pPr>
        <w:rPr>
          <w:rFonts w:eastAsia="Garamond" w:cs="Garamond"/>
          <w:b/>
        </w:rPr>
      </w:pPr>
      <w:r>
        <w:rPr>
          <w:rFonts w:eastAsia="Garamond" w:cs="Garamond"/>
          <w:b/>
        </w:rPr>
        <w:t>Substituir todos os postos por um novo sistema constituído por quatro postos self-service multifuncionais</w:t>
      </w:r>
    </w:p>
    <w:p w14:paraId="4DC80657" w14:textId="1B0283F9" w:rsidR="00E264F8" w:rsidRDefault="00E264F8" w:rsidP="000C53C2">
      <w:pPr>
        <w:rPr>
          <w:rFonts w:eastAsia="Garamond" w:cs="Garamond"/>
          <w:b/>
        </w:rPr>
      </w:pPr>
    </w:p>
    <w:p w14:paraId="4A8DB3CF" w14:textId="0084D418" w:rsidR="00E264F8" w:rsidRPr="00E264F8" w:rsidRDefault="00E264F8" w:rsidP="000C53C2">
      <w:pPr>
        <w:rPr>
          <w:rFonts w:eastAsia="Garamond" w:cs="Garamond"/>
        </w:rPr>
      </w:pPr>
      <w:r>
        <w:rPr>
          <w:rFonts w:eastAsia="Garamond" w:cs="Garamond"/>
        </w:rPr>
        <w:t>A outra solução proposta foi substituir todos os postos por quatro postos self-service, que permitem ao cliente abastecer quer com gasolina como com gasóleo e fazer o pagamento. Simulámos então este novo sistema durante 10 000 minutos:</w:t>
      </w:r>
    </w:p>
    <w:p w14:paraId="3768C9DF" w14:textId="77777777" w:rsidR="00E264F8" w:rsidRDefault="00E264F8" w:rsidP="000C53C2">
      <w:pPr>
        <w:rPr>
          <w:rFonts w:eastAsia="Garamond" w:cs="Garamond"/>
        </w:rPr>
      </w:pPr>
    </w:p>
    <w:p w14:paraId="48A60ADF" w14:textId="29BB7E58" w:rsidR="000C53C2" w:rsidRPr="000C53C2" w:rsidRDefault="00B36D93" w:rsidP="00B36D93">
      <w:pPr>
        <w:jc w:val="center"/>
        <w:rPr>
          <w:rFonts w:eastAsia="Garamond" w:cs="Garamond"/>
          <w:u w:val="single"/>
        </w:rPr>
      </w:pPr>
      <w:r>
        <w:rPr>
          <w:rFonts w:eastAsia="Garamond" w:cs="Garamond"/>
          <w:lang w:eastAsia="pt-PT"/>
        </w:rPr>
        <w:drawing>
          <wp:inline distT="0" distB="0" distL="0" distR="0" wp14:anchorId="72009F93" wp14:editId="103D5FD2">
            <wp:extent cx="3614448" cy="2892813"/>
            <wp:effectExtent l="0" t="0" r="0" b="3175"/>
            <wp:docPr id="35" name="Imagem 35" descr="../Desktop/Captura%20de%20ecrã%202016-05-01,%20às%2020.34.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ecrã%202016-05-01,%20às%2020.34.50.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1662" cy="2906590"/>
                    </a:xfrm>
                    <a:prstGeom prst="rect">
                      <a:avLst/>
                    </a:prstGeom>
                    <a:noFill/>
                    <a:ln>
                      <a:noFill/>
                    </a:ln>
                  </pic:spPr>
                </pic:pic>
              </a:graphicData>
            </a:graphic>
          </wp:inline>
        </w:drawing>
      </w:r>
    </w:p>
    <w:p w14:paraId="61381225" w14:textId="77777777" w:rsidR="00EA5C2A" w:rsidRDefault="00EA5C2A" w:rsidP="00261AE1">
      <w:pPr>
        <w:spacing w:after="240"/>
        <w:jc w:val="both"/>
        <w:rPr>
          <w:rFonts w:eastAsia="Garamond" w:cs="Garamond"/>
        </w:rPr>
      </w:pPr>
    </w:p>
    <w:p w14:paraId="1920B59A" w14:textId="5691FA58" w:rsidR="00D2451E" w:rsidRDefault="00A16715" w:rsidP="00261AE1">
      <w:r>
        <w:t>Através dos valores obtidos, percebemos que a taxa de utilização do serviço é bastante boa, sendo que está ocupado em cerca de 93% do tempo. O comprimento médio da fila é de quase 6, sendo que é um valor aceitável, com um temo médio de espera de cerca de 7 minutos por cliente, tendo sido atendidos ao todo 8218 clientes.</w:t>
      </w:r>
    </w:p>
    <w:p w14:paraId="43425123" w14:textId="37A9AFA4" w:rsidR="00A16715" w:rsidRDefault="00A16715" w:rsidP="00261AE1"/>
    <w:p w14:paraId="03C3F302" w14:textId="2D0B267F" w:rsidR="00A16715" w:rsidRDefault="00A16715" w:rsidP="00261AE1">
      <w:r>
        <w:t>Para este serviço são necessários 6 funcionários.</w:t>
      </w:r>
    </w:p>
    <w:p w14:paraId="1FD0A989" w14:textId="77777777" w:rsidR="00A16715" w:rsidRDefault="00A16715" w:rsidP="00261AE1"/>
    <w:p w14:paraId="35A1617D" w14:textId="77777777" w:rsidR="00D04A36" w:rsidRDefault="00D04A36" w:rsidP="00261AE1">
      <w:pPr>
        <w:rPr>
          <w:b/>
        </w:rPr>
      </w:pPr>
      <w:r>
        <w:rPr>
          <w:b/>
        </w:rPr>
        <w:t>Conclusão</w:t>
      </w:r>
    </w:p>
    <w:p w14:paraId="114D2DFE" w14:textId="77777777" w:rsidR="00D04A36" w:rsidRDefault="00D04A36" w:rsidP="00261AE1">
      <w:pPr>
        <w:rPr>
          <w:b/>
        </w:rPr>
      </w:pPr>
    </w:p>
    <w:p w14:paraId="28A00959" w14:textId="78B6A10B" w:rsidR="00D04A36" w:rsidRDefault="00A16715" w:rsidP="00261AE1">
      <w:r>
        <w:rPr>
          <w:b/>
        </w:rPr>
        <w:t xml:space="preserve"> </w:t>
      </w:r>
      <w:r>
        <w:t xml:space="preserve">No primeiro caso são atendidos mais 200 clientes por semana (10 000 </w:t>
      </w:r>
      <w:r w:rsidR="00D04A36">
        <w:t>minutos equivale</w:t>
      </w:r>
      <w:r>
        <w:t xml:space="preserve"> aproximadamente</w:t>
      </w:r>
      <w:r w:rsidR="00D04A36">
        <w:t xml:space="preserve"> a</w:t>
      </w:r>
      <w:r>
        <w:t xml:space="preserve"> 6.9 dias)</w:t>
      </w:r>
      <w:r w:rsidR="00D04A36">
        <w:t xml:space="preserve"> do que no segundo caso, ou seja, mais 800 clientes por mês. No entanto, são necessários menos 9 funcionários a trabalhar na estação de serviço e todos os serviços são rentabilizados ao máximo. </w:t>
      </w:r>
    </w:p>
    <w:p w14:paraId="1B8043BF" w14:textId="4D72BFCB" w:rsidR="00D04A36" w:rsidRDefault="00D04A36" w:rsidP="00261AE1">
      <w:r>
        <w:t xml:space="preserve">Verificamos que os tempos de abastecimento dos clientes que optam por gasolina são bastente inferiores na segunda solução, sendo que nesta opção estes clientes apenas têm que esperar 7 minutos, contra os aproximadamente 14 minutos que teriam que esperar na primeira opção, melhorando a satisfação dos mesmos. Os tempos de abastecimento dos clientes que optam por gasóleo mantêm-se inalterados. </w:t>
      </w:r>
    </w:p>
    <w:p w14:paraId="4634BCBE" w14:textId="49E53BC5" w:rsidR="00D04A36" w:rsidRDefault="00D04A36" w:rsidP="00261AE1"/>
    <w:p w14:paraId="7A32CABB" w14:textId="5B530ADC" w:rsidR="00D04A36" w:rsidRDefault="00D04A36" w:rsidP="00261AE1">
      <w:r>
        <w:t xml:space="preserve">Concluímos, portanto, que a segunda opção seria mais eficiente que a primeira, quer a nível de rentabilização da estação de serviço como a nível de satisfação dos clientes. </w:t>
      </w:r>
    </w:p>
    <w:p w14:paraId="374A47F2" w14:textId="5B9279AF" w:rsidR="00D04A36" w:rsidRDefault="00D04A36" w:rsidP="00261AE1"/>
    <w:p w14:paraId="1D531108" w14:textId="276A7D4A" w:rsidR="00D04A36" w:rsidRPr="00A16715" w:rsidRDefault="00D04A36" w:rsidP="00261AE1"/>
    <w:p w14:paraId="4A280D77" w14:textId="77777777" w:rsidR="00590CF4" w:rsidRPr="00590CF4" w:rsidRDefault="00590CF4" w:rsidP="00590CF4">
      <w:pPr>
        <w:rPr>
          <w:b/>
        </w:rPr>
      </w:pPr>
      <w:r w:rsidRPr="00590CF4">
        <w:rPr>
          <w:b/>
        </w:rPr>
        <w:lastRenderedPageBreak/>
        <w:t xml:space="preserve">Ao fim de quantos meses a segunda solução da alínea anterior se tornaria mais rentável, </w:t>
      </w:r>
    </w:p>
    <w:p w14:paraId="7D995A94" w14:textId="77777777" w:rsidR="00590CF4" w:rsidRPr="00590CF4" w:rsidRDefault="00590CF4" w:rsidP="00590CF4">
      <w:pPr>
        <w:rPr>
          <w:b/>
        </w:rPr>
      </w:pPr>
      <w:r w:rsidRPr="00590CF4">
        <w:rPr>
          <w:b/>
        </w:rPr>
        <w:t xml:space="preserve">sabendo que a primeira representa um investimento de 30000€ e a segunda 3.5 vezes </w:t>
      </w:r>
    </w:p>
    <w:p w14:paraId="7F34E37C" w14:textId="77777777" w:rsidR="00590CF4" w:rsidRPr="00590CF4" w:rsidRDefault="00590CF4" w:rsidP="00590CF4">
      <w:pPr>
        <w:rPr>
          <w:b/>
        </w:rPr>
      </w:pPr>
      <w:r w:rsidRPr="00590CF4">
        <w:rPr>
          <w:b/>
        </w:rPr>
        <w:t xml:space="preserve">esse valor e que cada cliente atendido contribui em média com 1.5€ para amortização </w:t>
      </w:r>
    </w:p>
    <w:p w14:paraId="4409C470" w14:textId="72C2B1CB" w:rsidR="00D04A36" w:rsidRDefault="00590CF4" w:rsidP="00590CF4">
      <w:pPr>
        <w:rPr>
          <w:b/>
        </w:rPr>
      </w:pPr>
      <w:r w:rsidRPr="00590CF4">
        <w:rPr>
          <w:b/>
        </w:rPr>
        <w:t>desse investimento numa primeira fase e numa fase posterior de lucro para a empresa?</w:t>
      </w:r>
    </w:p>
    <w:p w14:paraId="322BAEE9" w14:textId="77777777" w:rsidR="00590CF4" w:rsidRPr="00590CF4" w:rsidRDefault="00590CF4" w:rsidP="00590CF4">
      <w:pPr>
        <w:rPr>
          <w:b/>
        </w:rPr>
      </w:pPr>
    </w:p>
    <w:p w14:paraId="212A7F27" w14:textId="37BFC5A0" w:rsidR="00D04A36" w:rsidRDefault="00590CF4">
      <w:r>
        <w:t>Para responder a esta pergunta, simulámos cada cenário para um mês, ou seja, 43 200 minutos, obtendo os seguintes resultados:</w:t>
      </w:r>
    </w:p>
    <w:p w14:paraId="0FC1E9BC" w14:textId="07B714ED" w:rsidR="00647764" w:rsidRDefault="00647764" w:rsidP="00647764">
      <w:pPr>
        <w:jc w:val="center"/>
      </w:pPr>
      <w:r>
        <w:rPr>
          <w:lang w:eastAsia="pt-PT"/>
        </w:rPr>
        <w:drawing>
          <wp:inline distT="0" distB="0" distL="0" distR="0" wp14:anchorId="689C1A86" wp14:editId="7B80978F">
            <wp:extent cx="3287214" cy="4762500"/>
            <wp:effectExtent l="0" t="0" r="0" b="0"/>
            <wp:docPr id="19" name="Imagem 19" descr="../Desktop/Captura%20de%20ecrã%202016-05-01,%20às%2022.21.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ecrã%202016-05-01,%20às%2022.21.23.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5291" cy="4788691"/>
                    </a:xfrm>
                    <a:prstGeom prst="rect">
                      <a:avLst/>
                    </a:prstGeom>
                    <a:noFill/>
                    <a:ln>
                      <a:noFill/>
                    </a:ln>
                  </pic:spPr>
                </pic:pic>
              </a:graphicData>
            </a:graphic>
          </wp:inline>
        </w:drawing>
      </w:r>
    </w:p>
    <w:p w14:paraId="222AF404" w14:textId="7CD0BCCF" w:rsidR="00590CF4" w:rsidRDefault="00590CF4"/>
    <w:p w14:paraId="48F70EF7" w14:textId="4FE56C07" w:rsidR="00835F0D" w:rsidRDefault="00835F0D" w:rsidP="00835F0D">
      <w:pPr>
        <w:jc w:val="center"/>
      </w:pPr>
      <w:r>
        <w:rPr>
          <w:lang w:eastAsia="pt-PT"/>
        </w:rPr>
        <w:lastRenderedPageBreak/>
        <w:drawing>
          <wp:inline distT="0" distB="0" distL="0" distR="0" wp14:anchorId="0418FCD2" wp14:editId="01824915">
            <wp:extent cx="4923155" cy="3886102"/>
            <wp:effectExtent l="0" t="0" r="4445" b="635"/>
            <wp:docPr id="20" name="Imagem 20" descr="../Desktop/Captura%20de%20ecrã%202016-05-01,%20às%2022.31.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ecrã%202016-05-01,%20às%2022.31.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8587" cy="3890390"/>
                    </a:xfrm>
                    <a:prstGeom prst="rect">
                      <a:avLst/>
                    </a:prstGeom>
                    <a:noFill/>
                    <a:ln>
                      <a:noFill/>
                    </a:ln>
                  </pic:spPr>
                </pic:pic>
              </a:graphicData>
            </a:graphic>
          </wp:inline>
        </w:drawing>
      </w:r>
    </w:p>
    <w:p w14:paraId="5A44D0E9" w14:textId="77777777" w:rsidR="009E5AC0" w:rsidRDefault="009E5AC0"/>
    <w:p w14:paraId="272F1E37" w14:textId="3E416DFE" w:rsidR="00590CF4" w:rsidRDefault="009E5AC0">
      <w:r>
        <w:t>Tanto no</w:t>
      </w:r>
      <w:r w:rsidR="00590CF4">
        <w:t xml:space="preserve"> primeiro cenário </w:t>
      </w:r>
      <w:r>
        <w:t xml:space="preserve"> como no segundo são</w:t>
      </w:r>
      <w:r w:rsidR="00590CF4">
        <w:t xml:space="preserve"> atendidos</w:t>
      </w:r>
      <w:r>
        <w:t xml:space="preserve"> aproximadamente</w:t>
      </w:r>
      <w:r w:rsidR="00590CF4">
        <w:t xml:space="preserve"> 35950 clientes. Assumimos então que, por mês, são atendidos 35950 clientes nesta estação de serviço.</w:t>
      </w:r>
    </w:p>
    <w:p w14:paraId="6F25862F" w14:textId="6603DE32" w:rsidR="009E5AC0" w:rsidRDefault="009E5AC0"/>
    <w:p w14:paraId="3D702497" w14:textId="7AA54302" w:rsidR="00544153" w:rsidRDefault="00544153">
      <w:r>
        <w:t>Fizemos então um pequeno programa em python, que segue em anexo,</w:t>
      </w:r>
      <w:bookmarkStart w:id="0" w:name="_GoBack"/>
      <w:bookmarkEnd w:id="0"/>
      <w:r>
        <w:t xml:space="preserve"> que nos permite calcular ao fim de quantos meses é que a solução do self-service se torna mais rentável do que acrescentar mais um posto de gasolina, tendo obtido o seguinte resultado:</w:t>
      </w:r>
    </w:p>
    <w:p w14:paraId="14B6773D" w14:textId="324044A1" w:rsidR="00544153" w:rsidRDefault="00544153">
      <w:r w:rsidRPr="00544153">
        <w:t xml:space="preserve">Ao fim de </w:t>
      </w:r>
      <w:r>
        <w:t>27 meses, o lucro do cenario A é</w:t>
      </w:r>
      <w:r w:rsidRPr="00544153">
        <w:t xml:space="preserve"> de: 12</w:t>
      </w:r>
      <w:r>
        <w:t>23475.0 e o lucro do cenario b é</w:t>
      </w:r>
      <w:r w:rsidRPr="00544153">
        <w:t xml:space="preserve"> de 1224732.0</w:t>
      </w:r>
      <w:r>
        <w:t>.</w:t>
      </w:r>
    </w:p>
    <w:p w14:paraId="66959227" w14:textId="158E8A07" w:rsidR="00544153" w:rsidRDefault="00544153">
      <w:r>
        <w:t xml:space="preserve">Ou seja, ao fim de 27 meses , o cenário B torna-se mais rentável do que o cenário A. </w:t>
      </w:r>
    </w:p>
    <w:p w14:paraId="1DDDEC65" w14:textId="6DBEC8E8" w:rsidR="009E5AC0" w:rsidRDefault="009E5AC0"/>
    <w:p w14:paraId="4B2E4FB6" w14:textId="1528052D" w:rsidR="009E5AC0" w:rsidRDefault="009E5AC0"/>
    <w:p w14:paraId="3B5B4AD7" w14:textId="2EF041DE" w:rsidR="009E5AC0" w:rsidRDefault="009E5AC0">
      <w:pPr>
        <w:rPr>
          <w:b/>
        </w:rPr>
      </w:pPr>
      <w:r>
        <w:rPr>
          <w:b/>
        </w:rPr>
        <w:t>Divisão de Tarefas:</w:t>
      </w:r>
    </w:p>
    <w:p w14:paraId="521BAA2E" w14:textId="19C373E3" w:rsidR="009E5AC0" w:rsidRDefault="009E5AC0">
      <w:pPr>
        <w:rPr>
          <w:b/>
        </w:rPr>
      </w:pPr>
    </w:p>
    <w:p w14:paraId="7A417F16" w14:textId="4FF68FD5" w:rsidR="009E5AC0" w:rsidRPr="009E5AC0" w:rsidRDefault="009E5AC0">
      <w:r>
        <w:t>O código do trabalho foi, quase na sua totalidade, feito nas aulas PL, tendo sido posteriormente terminado pelo Miguel Freitas enquanto o João Oliveira e o Tomás Conceição se encarregaram do relatório.</w:t>
      </w:r>
    </w:p>
    <w:sectPr w:rsidR="009E5AC0" w:rsidRPr="009E5AC0">
      <w:headerReference w:type="even" r:id="rId37"/>
      <w:headerReference w:type="default" r:id="rId38"/>
      <w:headerReference w:type="first" r:id="rId39"/>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6E6B89" w14:textId="77777777" w:rsidR="00F839C2" w:rsidRDefault="00F839C2">
      <w:r>
        <w:separator/>
      </w:r>
    </w:p>
  </w:endnote>
  <w:endnote w:type="continuationSeparator" w:id="0">
    <w:p w14:paraId="7A9D3859" w14:textId="77777777" w:rsidR="00F839C2" w:rsidRDefault="00F83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Verdana">
    <w:panose1 w:val="020B0604030504040204"/>
    <w:charset w:val="4D"/>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76252" w14:textId="7FED02C8" w:rsidR="001B540A" w:rsidRDefault="001B540A">
    <w:pPr>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44153">
      <w:rPr>
        <w:rStyle w:val="Nmerodepgina"/>
      </w:rPr>
      <w:t>18</w:t>
    </w:r>
    <w:r>
      <w:rPr>
        <w:rStyle w:val="Nmerodepgina"/>
      </w:rPr>
      <w:fldChar w:fldCharType="end"/>
    </w:r>
  </w:p>
  <w:p w14:paraId="7193D6A7" w14:textId="77777777" w:rsidR="001B540A" w:rsidRDefault="001B540A">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454B7" w14:textId="1689306A" w:rsidR="001B540A" w:rsidRDefault="001B540A">
    <w:pPr>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44153">
      <w:rPr>
        <w:rStyle w:val="Nmerodepgina"/>
      </w:rPr>
      <w:t>19</w:t>
    </w:r>
    <w:r>
      <w:rPr>
        <w:rStyle w:val="Nmerodepgina"/>
      </w:rPr>
      <w:fldChar w:fldCharType="end"/>
    </w:r>
  </w:p>
  <w:p w14:paraId="0DC2A53C" w14:textId="77777777" w:rsidR="001B540A" w:rsidRDefault="001B540A">
    <w:pPr>
      <w:rPr>
        <w:b/>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C9BC" w14:textId="77777777" w:rsidR="001B540A" w:rsidRDefault="001B540A">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C4C950" w14:textId="77777777" w:rsidR="00F839C2" w:rsidRDefault="00F839C2">
      <w:r>
        <w:separator/>
      </w:r>
    </w:p>
  </w:footnote>
  <w:footnote w:type="continuationSeparator" w:id="0">
    <w:p w14:paraId="5364BB2C" w14:textId="77777777" w:rsidR="00F839C2" w:rsidRDefault="00F839C2">
      <w:r>
        <w:separator/>
      </w:r>
    </w:p>
  </w:footnote>
  <w:footnote w:type="continuationNotice" w:id="1">
    <w:p w14:paraId="2F98C24D" w14:textId="77777777" w:rsidR="00F839C2" w:rsidRDefault="00F839C2">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931BC" w14:textId="77777777" w:rsidR="001B540A" w:rsidRDefault="0082236F">
    <w:r>
      <w:rPr>
        <w:lang w:eastAsia="pt-PT"/>
      </w:rPr>
      <mc:AlternateContent>
        <mc:Choice Requires="wps">
          <w:drawing>
            <wp:anchor distT="0" distB="0" distL="114300" distR="114300" simplePos="0" relativeHeight="251657216" behindDoc="0" locked="1" layoutInCell="0" allowOverlap="1" wp14:anchorId="6BC4BA03" wp14:editId="7520FC99">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43288"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BaEB7qAgAANAYA&#10;AA4AAAAAAAAAAAAAAAAALgIAAGRycy9lMm9Eb2MueG1sUEsBAi0AFAAGAAgAAAAhAKOvNVjhAAAA&#10;CwEAAA8AAAAAAAAAAAAAAAAARAUAAGRycy9kb3ducmV2LnhtbFBLBQYAAAAABAAEAPMAAABSBgAA&#10;AAA=&#10;" o:allowincell="f" fillcolor="#e5e5e5" stroked="f" strokecolor="#e5e5e5">
              <w10:wrap anchorx="page" anchory="page"/>
              <w10:anchorlock/>
            </v:rect>
          </w:pict>
        </mc:Fallback>
      </mc:AlternateContent>
    </w:r>
    <w:r>
      <w:rPr>
        <w:lang w:eastAsia="pt-PT"/>
      </w:rPr>
      <mc:AlternateContent>
        <mc:Choice Requires="wps">
          <w:drawing>
            <wp:anchor distT="0" distB="0" distL="114300" distR="114300" simplePos="0" relativeHeight="251658240" behindDoc="0" locked="1" layoutInCell="0" allowOverlap="1" wp14:anchorId="0D876F00" wp14:editId="1FB9F864">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p w14:paraId="0F28699E" w14:textId="77777777"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C688D12" w14:textId="77777777" w:rsidR="001B540A" w:rsidRDefault="001B540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76F00"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BKrQxW4AIAAGEGAAAOAAAAAAAAAAAAAAAA&#10;AC4CAABkcnMvZTJvRG9jLnhtbFBLAQItABQABgAIAAAAIQAhM6F63QAAAAoBAAAPAAAAAAAAAAAA&#10;AAAAADoFAABkcnMvZG93bnJldi54bWxQSwUGAAAAAAQABADzAAAARAYAAAAA&#10;" o:allowincell="f" filled="f" stroked="f" strokecolor="white" strokeweight="6pt">
              <v:textbox inset="0,0,0,0">
                <w:txbxContent>
                  <w:p w14:paraId="0F28699E" w14:textId="77777777" w:rsidR="001B540A" w:rsidRDefault="001B540A">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14:paraId="1C688D12" w14:textId="77777777" w:rsidR="001B540A" w:rsidRDefault="001B540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B3161" w14:textId="77777777" w:rsidR="001B540A" w:rsidRDefault="001B540A">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9535" w14:textId="77777777" w:rsidR="001B540A" w:rsidRDefault="001B540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5E50" w14:textId="77777777" w:rsidR="001B540A" w:rsidRDefault="001B540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A28E" w14:textId="77777777"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acommarcas"/>
      <w:lvlText w:val="*"/>
      <w:lvlJc w:val="left"/>
    </w:lvl>
  </w:abstractNum>
  <w:abstractNum w:abstractNumId="1" w15:restartNumberingAfterBreak="0">
    <w:nsid w:val="09496AB6"/>
    <w:multiLevelType w:val="hybridMultilevel"/>
    <w:tmpl w:val="15B6563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83D3692"/>
    <w:multiLevelType w:val="hybridMultilevel"/>
    <w:tmpl w:val="9F3C5660"/>
    <w:lvl w:ilvl="0" w:tplc="9DF6971C">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15:restartNumberingAfterBreak="0">
    <w:nsid w:val="525831B5"/>
    <w:multiLevelType w:val="hybridMultilevel"/>
    <w:tmpl w:val="75FCA38E"/>
    <w:lvl w:ilvl="0" w:tplc="5B2E602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7133D50"/>
    <w:multiLevelType w:val="multilevel"/>
    <w:tmpl w:val="B0E603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9E4BE1"/>
    <w:multiLevelType w:val="hybridMultilevel"/>
    <w:tmpl w:val="3670EAF4"/>
    <w:lvl w:ilvl="0" w:tplc="294A7E48">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9" w15:restartNumberingAfterBreak="0">
    <w:nsid w:val="61134E9F"/>
    <w:multiLevelType w:val="hybridMultilevel"/>
    <w:tmpl w:val="3788D930"/>
    <w:lvl w:ilvl="0" w:tplc="08160001">
      <w:numFmt w:val="bullet"/>
      <w:lvlText w:val=""/>
      <w:lvlJc w:val="left"/>
      <w:pPr>
        <w:ind w:left="720" w:hanging="360"/>
      </w:pPr>
      <w:rPr>
        <w:rFonts w:ascii="Symbol" w:eastAsia="Times New Roman" w:hAnsi="Symbol"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lvlOverride w:ilvl="0">
      <w:lvl w:ilvl="0">
        <w:start w:val="1"/>
        <w:numFmt w:val="bullet"/>
        <w:pStyle w:val="Listacommarcas"/>
        <w:lvlText w:val=""/>
        <w:legacy w:legacy="1" w:legacySpace="0" w:legacyIndent="360"/>
        <w:lvlJc w:val="left"/>
        <w:pPr>
          <w:ind w:left="720" w:hanging="360"/>
        </w:pPr>
        <w:rPr>
          <w:rFonts w:ascii="Wingdings" w:hAnsi="Wingdings" w:hint="default"/>
          <w:sz w:val="12"/>
        </w:rPr>
      </w:lvl>
    </w:lvlOverride>
  </w:num>
  <w:num w:numId="3">
    <w:abstractNumId w:val="8"/>
  </w:num>
  <w:num w:numId="4">
    <w:abstractNumId w:val="10"/>
  </w:num>
  <w:num w:numId="5">
    <w:abstractNumId w:val="3"/>
  </w:num>
  <w:num w:numId="6">
    <w:abstractNumId w:val="3"/>
    <w:lvlOverride w:ilvl="0">
      <w:startOverride w:val="1"/>
    </w:lvlOverride>
  </w:num>
  <w:num w:numId="7">
    <w:abstractNumId w:val="9"/>
  </w:num>
  <w:num w:numId="8">
    <w:abstractNumId w:val="6"/>
  </w:num>
  <w:num w:numId="9">
    <w:abstractNumId w:val="1"/>
  </w:num>
  <w:num w:numId="10">
    <w:abstractNumId w:val="7"/>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activeWritingStyle w:appName="MSWord" w:lang="pt-PT"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9B9"/>
    <w:rsid w:val="00023B65"/>
    <w:rsid w:val="000750C9"/>
    <w:rsid w:val="000870BA"/>
    <w:rsid w:val="000C53C2"/>
    <w:rsid w:val="000D1500"/>
    <w:rsid w:val="000D2942"/>
    <w:rsid w:val="00104BE6"/>
    <w:rsid w:val="00181919"/>
    <w:rsid w:val="001A46B5"/>
    <w:rsid w:val="001B540A"/>
    <w:rsid w:val="001C47EA"/>
    <w:rsid w:val="002021A5"/>
    <w:rsid w:val="002615CB"/>
    <w:rsid w:val="00261AE1"/>
    <w:rsid w:val="002672A4"/>
    <w:rsid w:val="002B50FD"/>
    <w:rsid w:val="002C06B7"/>
    <w:rsid w:val="002D01CA"/>
    <w:rsid w:val="002D2C28"/>
    <w:rsid w:val="002E1DA3"/>
    <w:rsid w:val="002E49F4"/>
    <w:rsid w:val="002F5B64"/>
    <w:rsid w:val="003649EE"/>
    <w:rsid w:val="003C1940"/>
    <w:rsid w:val="003D5BAF"/>
    <w:rsid w:val="004158E0"/>
    <w:rsid w:val="0043047C"/>
    <w:rsid w:val="00485166"/>
    <w:rsid w:val="00491D51"/>
    <w:rsid w:val="004B0DFC"/>
    <w:rsid w:val="004D6BEC"/>
    <w:rsid w:val="004E1A1A"/>
    <w:rsid w:val="004E2615"/>
    <w:rsid w:val="00544153"/>
    <w:rsid w:val="00556051"/>
    <w:rsid w:val="00590CF4"/>
    <w:rsid w:val="005B0469"/>
    <w:rsid w:val="005D2047"/>
    <w:rsid w:val="005D250A"/>
    <w:rsid w:val="0060159E"/>
    <w:rsid w:val="00604956"/>
    <w:rsid w:val="00620137"/>
    <w:rsid w:val="0062257A"/>
    <w:rsid w:val="00647764"/>
    <w:rsid w:val="00697ACE"/>
    <w:rsid w:val="006F5CFA"/>
    <w:rsid w:val="00751275"/>
    <w:rsid w:val="007A562A"/>
    <w:rsid w:val="007A5914"/>
    <w:rsid w:val="007B22F7"/>
    <w:rsid w:val="007F1C4C"/>
    <w:rsid w:val="0082236F"/>
    <w:rsid w:val="00835F0D"/>
    <w:rsid w:val="008416E1"/>
    <w:rsid w:val="00851CE7"/>
    <w:rsid w:val="0089544F"/>
    <w:rsid w:val="008B4348"/>
    <w:rsid w:val="008D0557"/>
    <w:rsid w:val="008E6876"/>
    <w:rsid w:val="009213D9"/>
    <w:rsid w:val="009351A9"/>
    <w:rsid w:val="009934E3"/>
    <w:rsid w:val="009E5AC0"/>
    <w:rsid w:val="00A15A1F"/>
    <w:rsid w:val="00A16715"/>
    <w:rsid w:val="00A43BBC"/>
    <w:rsid w:val="00A80E58"/>
    <w:rsid w:val="00A81252"/>
    <w:rsid w:val="00A83514"/>
    <w:rsid w:val="00AB1541"/>
    <w:rsid w:val="00AC4729"/>
    <w:rsid w:val="00AD13DC"/>
    <w:rsid w:val="00AD2C69"/>
    <w:rsid w:val="00AE4E69"/>
    <w:rsid w:val="00AF28C0"/>
    <w:rsid w:val="00B34FE7"/>
    <w:rsid w:val="00B36D93"/>
    <w:rsid w:val="00B72078"/>
    <w:rsid w:val="00B806C8"/>
    <w:rsid w:val="00BA6402"/>
    <w:rsid w:val="00BC0532"/>
    <w:rsid w:val="00BD6F08"/>
    <w:rsid w:val="00BF2C01"/>
    <w:rsid w:val="00C5286C"/>
    <w:rsid w:val="00C6565B"/>
    <w:rsid w:val="00CC1E4D"/>
    <w:rsid w:val="00CD6ECF"/>
    <w:rsid w:val="00CE17F5"/>
    <w:rsid w:val="00CF1D6D"/>
    <w:rsid w:val="00D04A36"/>
    <w:rsid w:val="00D06D92"/>
    <w:rsid w:val="00D2451E"/>
    <w:rsid w:val="00D64A8E"/>
    <w:rsid w:val="00D76ED0"/>
    <w:rsid w:val="00E264F8"/>
    <w:rsid w:val="00EA5C2A"/>
    <w:rsid w:val="00EB2168"/>
    <w:rsid w:val="00EB49B9"/>
    <w:rsid w:val="00EC1539"/>
    <w:rsid w:val="00ED30FB"/>
    <w:rsid w:val="00F178BC"/>
    <w:rsid w:val="00F300C2"/>
    <w:rsid w:val="00F33ED0"/>
    <w:rsid w:val="00F36644"/>
    <w:rsid w:val="00F826A4"/>
    <w:rsid w:val="00F839C2"/>
    <w:rsid w:val="00F909B4"/>
    <w:rsid w:val="00FD5529"/>
    <w:rsid w:val="00FD58D1"/>
    <w:rsid w:val="00FE14AB"/>
    <w:rsid w:val="00FF0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DA5D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noProof/>
      <w:sz w:val="22"/>
      <w:lang w:val="pt-PT"/>
    </w:rPr>
  </w:style>
  <w:style w:type="paragraph" w:styleId="Cabealho1">
    <w:name w:val="heading 1"/>
    <w:basedOn w:val="Normal"/>
    <w:next w:val="Corpodetexto"/>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Cabealho2">
    <w:name w:val="heading 2"/>
    <w:basedOn w:val="Normal"/>
    <w:next w:val="Corpodetexto"/>
    <w:qFormat/>
    <w:rsid w:val="00AD13DC"/>
    <w:pPr>
      <w:keepNext/>
      <w:keepLines/>
      <w:spacing w:after="180" w:line="240" w:lineRule="atLeast"/>
      <w:jc w:val="center"/>
      <w:outlineLvl w:val="1"/>
    </w:pPr>
    <w:rPr>
      <w:b/>
      <w:caps/>
      <w:spacing w:val="10"/>
      <w:kern w:val="20"/>
      <w:sz w:val="18"/>
    </w:rPr>
  </w:style>
  <w:style w:type="paragraph" w:styleId="Cabealho3">
    <w:name w:val="heading 3"/>
    <w:basedOn w:val="Normal"/>
    <w:next w:val="Corpodetexto"/>
    <w:qFormat/>
    <w:rsid w:val="00AD13DC"/>
    <w:pPr>
      <w:keepNext/>
      <w:keepLines/>
      <w:spacing w:before="240" w:after="180" w:line="240" w:lineRule="atLeast"/>
      <w:outlineLvl w:val="2"/>
    </w:pPr>
    <w:rPr>
      <w:caps/>
      <w:kern w:val="20"/>
      <w:sz w:val="20"/>
    </w:rPr>
  </w:style>
  <w:style w:type="paragraph" w:styleId="Cabealho4">
    <w:name w:val="heading 4"/>
    <w:basedOn w:val="Normal"/>
    <w:next w:val="Corpodetexto"/>
    <w:qFormat/>
    <w:rsid w:val="00AD13DC"/>
    <w:pPr>
      <w:keepNext/>
      <w:keepLines/>
      <w:spacing w:before="240" w:after="240" w:line="240" w:lineRule="atLeast"/>
      <w:ind w:left="360"/>
      <w:outlineLvl w:val="3"/>
    </w:pPr>
    <w:rPr>
      <w:i/>
      <w:spacing w:val="5"/>
      <w:kern w:val="20"/>
      <w:sz w:val="24"/>
    </w:rPr>
  </w:style>
  <w:style w:type="paragraph" w:styleId="Cabealho5">
    <w:name w:val="heading 5"/>
    <w:basedOn w:val="Normal"/>
    <w:next w:val="Corpodetexto"/>
    <w:qFormat/>
    <w:rsid w:val="00AD13DC"/>
    <w:pPr>
      <w:keepNext/>
      <w:keepLines/>
      <w:spacing w:line="240" w:lineRule="atLeast"/>
      <w:outlineLvl w:val="4"/>
    </w:pPr>
    <w:rPr>
      <w:b/>
      <w:kern w:val="20"/>
    </w:rPr>
  </w:style>
  <w:style w:type="paragraph" w:styleId="Cabealho6">
    <w:name w:val="heading 6"/>
    <w:basedOn w:val="Normal"/>
    <w:next w:val="Corpodetexto"/>
    <w:qFormat/>
    <w:rsid w:val="00AD13DC"/>
    <w:pPr>
      <w:keepNext/>
      <w:keepLines/>
      <w:spacing w:line="240" w:lineRule="atLeast"/>
      <w:outlineLvl w:val="5"/>
    </w:pPr>
    <w:rPr>
      <w:i/>
      <w:spacing w:val="5"/>
      <w:kern w:val="20"/>
    </w:rPr>
  </w:style>
  <w:style w:type="paragraph" w:styleId="Cabealho7">
    <w:name w:val="heading 7"/>
    <w:basedOn w:val="Normal"/>
    <w:next w:val="Corpodetexto"/>
    <w:qFormat/>
    <w:rsid w:val="00AD13DC"/>
    <w:pPr>
      <w:keepNext/>
      <w:keepLines/>
      <w:spacing w:line="240" w:lineRule="atLeast"/>
      <w:outlineLvl w:val="6"/>
    </w:pPr>
    <w:rPr>
      <w:caps/>
      <w:kern w:val="20"/>
      <w:sz w:val="18"/>
    </w:rPr>
  </w:style>
  <w:style w:type="paragraph" w:styleId="Cabealho8">
    <w:name w:val="heading 8"/>
    <w:basedOn w:val="Normal"/>
    <w:next w:val="Corpodetexto"/>
    <w:qFormat/>
    <w:rsid w:val="00AD13DC"/>
    <w:pPr>
      <w:keepNext/>
      <w:keepLines/>
      <w:spacing w:line="240" w:lineRule="atLeast"/>
      <w:ind w:firstLine="360"/>
      <w:outlineLvl w:val="7"/>
    </w:pPr>
    <w:rPr>
      <w:i/>
      <w:spacing w:val="5"/>
      <w:kern w:val="20"/>
    </w:rPr>
  </w:style>
  <w:style w:type="paragraph" w:styleId="Cabealho9">
    <w:name w:val="heading 9"/>
    <w:basedOn w:val="Normal"/>
    <w:next w:val="Corpodetexto"/>
    <w:qFormat/>
    <w:rsid w:val="00AD13DC"/>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pPr>
      <w:spacing w:after="240" w:line="240" w:lineRule="atLeast"/>
      <w:ind w:firstLine="360"/>
      <w:jc w:val="both"/>
    </w:pPr>
  </w:style>
  <w:style w:type="character" w:customStyle="1" w:styleId="CorpodetextoCarter">
    <w:name w:val="Corpo de texto Caráter"/>
    <w:basedOn w:val="Tipodeletrapredefinidodopargrafo"/>
    <w:link w:val="Corpodetexto"/>
    <w:rsid w:val="00D2451E"/>
    <w:rPr>
      <w:rFonts w:ascii="Garamond" w:hAnsi="Garamond"/>
      <w:sz w:val="22"/>
      <w:lang w:val="en-US" w:eastAsia="en-US" w:bidi="ar-SA"/>
    </w:rPr>
  </w:style>
  <w:style w:type="paragraph" w:customStyle="1" w:styleId="BlockQuotation">
    <w:name w:val="Block Quotation"/>
    <w:basedOn w:val="Corpodetex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Tipodeletrapredefinidodopargrafo"/>
    <w:link w:val="BlockQuotation"/>
    <w:rsid w:val="00D2451E"/>
    <w:rPr>
      <w:rFonts w:ascii="Garamond" w:hAnsi="Garamond"/>
      <w:i/>
      <w:sz w:val="22"/>
      <w:lang w:val="en-US" w:eastAsia="en-US" w:bidi="ar-SA"/>
    </w:rPr>
  </w:style>
  <w:style w:type="paragraph" w:styleId="Legenda">
    <w:name w:val="caption"/>
    <w:basedOn w:val="Normal"/>
    <w:next w:val="Corpodetexto"/>
    <w:qFormat/>
    <w:rsid w:val="00697ACE"/>
    <w:pPr>
      <w:spacing w:after="240"/>
      <w:contextualSpacing/>
      <w:jc w:val="center"/>
    </w:pPr>
    <w:rPr>
      <w:i/>
    </w:rPr>
  </w:style>
  <w:style w:type="character" w:styleId="Refdenotadefim">
    <w:name w:val="endnote reference"/>
    <w:semiHidden/>
    <w:rPr>
      <w:vertAlign w:val="superscript"/>
    </w:rPr>
  </w:style>
  <w:style w:type="paragraph" w:styleId="Textodenotadefim">
    <w:name w:val="endnote text"/>
    <w:basedOn w:val="Normal"/>
    <w:semiHidden/>
    <w:rsid w:val="00AD13DC"/>
  </w:style>
  <w:style w:type="character" w:styleId="Refdenotaderodap">
    <w:name w:val="footnote reference"/>
    <w:semiHidden/>
    <w:rPr>
      <w:vertAlign w:val="superscript"/>
    </w:rPr>
  </w:style>
  <w:style w:type="paragraph" w:styleId="Textodenotaderodap">
    <w:name w:val="footnote text"/>
    <w:basedOn w:val="Normal"/>
    <w:semiHidden/>
    <w:rsid w:val="00AD13DC"/>
  </w:style>
  <w:style w:type="paragraph" w:styleId="ndiceremissivo1">
    <w:name w:val="index 1"/>
    <w:basedOn w:val="Normal"/>
    <w:semiHidden/>
    <w:rsid w:val="00AD13DC"/>
    <w:rPr>
      <w:sz w:val="21"/>
    </w:rPr>
  </w:style>
  <w:style w:type="paragraph" w:styleId="ndiceremissivo2">
    <w:name w:val="index 2"/>
    <w:basedOn w:val="Normal"/>
    <w:semiHidden/>
    <w:rsid w:val="00AD13DC"/>
    <w:pPr>
      <w:ind w:hanging="240"/>
    </w:pPr>
    <w:rPr>
      <w:sz w:val="21"/>
    </w:rPr>
  </w:style>
  <w:style w:type="paragraph" w:styleId="ndiceremissivo3">
    <w:name w:val="index 3"/>
    <w:basedOn w:val="Normal"/>
    <w:semiHidden/>
    <w:rsid w:val="00AD13DC"/>
    <w:pPr>
      <w:ind w:left="480" w:hanging="240"/>
    </w:pPr>
    <w:rPr>
      <w:sz w:val="21"/>
    </w:rPr>
  </w:style>
  <w:style w:type="paragraph" w:styleId="ndiceremissivo4">
    <w:name w:val="index 4"/>
    <w:basedOn w:val="Normal"/>
    <w:semiHidden/>
    <w:rsid w:val="00AD13DC"/>
    <w:pPr>
      <w:ind w:left="600" w:hanging="240"/>
    </w:pPr>
    <w:rPr>
      <w:sz w:val="21"/>
    </w:rPr>
  </w:style>
  <w:style w:type="paragraph" w:styleId="ndiceremissivo5">
    <w:name w:val="index 5"/>
    <w:basedOn w:val="Normal"/>
    <w:semiHidden/>
    <w:rsid w:val="00AD13DC"/>
    <w:pPr>
      <w:ind w:left="840"/>
    </w:pPr>
    <w:rPr>
      <w:sz w:val="21"/>
    </w:rPr>
  </w:style>
  <w:style w:type="paragraph" w:styleId="Cabealhodendiceremissivo">
    <w:name w:val="index heading"/>
    <w:basedOn w:val="Normal"/>
    <w:next w:val="ndiceremissivo1"/>
    <w:semiHidden/>
    <w:rsid w:val="00AD13DC"/>
    <w:pPr>
      <w:spacing w:line="480" w:lineRule="atLeast"/>
    </w:pPr>
    <w:rPr>
      <w:spacing w:val="-5"/>
      <w:sz w:val="28"/>
    </w:rPr>
  </w:style>
  <w:style w:type="character" w:customStyle="1" w:styleId="Lead-inEmphasis">
    <w:name w:val="Lead-in Emphasis"/>
    <w:rPr>
      <w:caps/>
      <w:sz w:val="18"/>
    </w:rPr>
  </w:style>
  <w:style w:type="paragraph" w:styleId="Listacommarcas">
    <w:name w:val="List Bullet"/>
    <w:basedOn w:val="Normal"/>
    <w:rsid w:val="00AD13DC"/>
    <w:pPr>
      <w:numPr>
        <w:numId w:val="2"/>
      </w:numPr>
      <w:spacing w:after="240" w:line="240" w:lineRule="atLeast"/>
      <w:ind w:right="720"/>
      <w:jc w:val="both"/>
    </w:pPr>
  </w:style>
  <w:style w:type="paragraph" w:styleId="Textodemacro">
    <w:name w:val="macro"/>
    <w:basedOn w:val="Corpodetexto"/>
    <w:semiHidden/>
    <w:pPr>
      <w:spacing w:line="240" w:lineRule="auto"/>
      <w:jc w:val="left"/>
    </w:pPr>
    <w:rPr>
      <w:rFonts w:ascii="Courier New" w:hAnsi="Courier New"/>
    </w:rPr>
  </w:style>
  <w:style w:type="character" w:styleId="Nmerodepgina">
    <w:name w:val="page number"/>
    <w:rPr>
      <w:sz w:val="24"/>
    </w:rPr>
  </w:style>
  <w:style w:type="paragraph" w:customStyle="1" w:styleId="SubtitleCover">
    <w:name w:val="Subtitle Cover"/>
    <w:basedOn w:val="TitleCover"/>
    <w:next w:val="Corpodetexto"/>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ndicedeilustraes">
    <w:name w:val="table of figures"/>
    <w:basedOn w:val="Normal"/>
    <w:semiHidden/>
    <w:rsid w:val="00AD13DC"/>
  </w:style>
  <w:style w:type="paragraph" w:styleId="ndice1">
    <w:name w:val="toc 1"/>
    <w:basedOn w:val="Normal"/>
    <w:semiHidden/>
    <w:rsid w:val="00AD13DC"/>
    <w:pPr>
      <w:tabs>
        <w:tab w:val="right" w:leader="dot" w:pos="5040"/>
      </w:tabs>
    </w:pPr>
  </w:style>
  <w:style w:type="paragraph" w:styleId="ndice2">
    <w:name w:val="toc 2"/>
    <w:basedOn w:val="Normal"/>
    <w:semiHidden/>
    <w:rsid w:val="00AD13DC"/>
    <w:pPr>
      <w:tabs>
        <w:tab w:val="right" w:leader="dot" w:pos="5040"/>
      </w:tabs>
    </w:pPr>
  </w:style>
  <w:style w:type="paragraph" w:styleId="ndice3">
    <w:name w:val="toc 3"/>
    <w:basedOn w:val="Normal"/>
    <w:semiHidden/>
    <w:rsid w:val="00AD13DC"/>
    <w:pPr>
      <w:tabs>
        <w:tab w:val="right" w:leader="dot" w:pos="5040"/>
      </w:tabs>
    </w:pPr>
    <w:rPr>
      <w:i/>
    </w:rPr>
  </w:style>
  <w:style w:type="paragraph" w:styleId="ndice4">
    <w:name w:val="toc 4"/>
    <w:basedOn w:val="Normal"/>
    <w:semiHidden/>
    <w:rsid w:val="00AD13DC"/>
    <w:pPr>
      <w:tabs>
        <w:tab w:val="right" w:leader="dot" w:pos="5040"/>
      </w:tabs>
    </w:pPr>
    <w:rPr>
      <w:i/>
    </w:rPr>
  </w:style>
  <w:style w:type="paragraph" w:styleId="ndice5">
    <w:name w:val="toc 5"/>
    <w:basedOn w:val="Normal"/>
    <w:semiHidden/>
    <w:rsid w:val="00AD13DC"/>
    <w:rPr>
      <w:i/>
    </w:rPr>
  </w:style>
  <w:style w:type="paragraph" w:styleId="Subttulo">
    <w:name w:val="Subtitle"/>
    <w:basedOn w:val="Ttulo"/>
    <w:next w:val="Corpodetexto"/>
    <w:qFormat/>
    <w:pPr>
      <w:spacing w:after="420"/>
    </w:pPr>
    <w:rPr>
      <w:spacing w:val="20"/>
      <w:sz w:val="22"/>
    </w:rPr>
  </w:style>
  <w:style w:type="paragraph" w:styleId="Ttulo">
    <w:name w:val="Title"/>
    <w:basedOn w:val="Normal"/>
    <w:next w:val="Subttulo"/>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Refdecomentrio">
    <w:name w:val="annotation reference"/>
    <w:semiHidden/>
    <w:rPr>
      <w:sz w:val="16"/>
    </w:rPr>
  </w:style>
  <w:style w:type="paragraph" w:styleId="Textodecomentrio">
    <w:name w:val="annotation text"/>
    <w:basedOn w:val="Normal"/>
    <w:semiHidden/>
    <w:rsid w:val="00AD13DC"/>
  </w:style>
  <w:style w:type="paragraph" w:customStyle="1" w:styleId="CompanyName">
    <w:name w:val="Company Name"/>
    <w:basedOn w:val="Corpodetexto"/>
    <w:pPr>
      <w:keepLines/>
      <w:framePr w:w="8640" w:h="1440" w:wrap="notBeside" w:vAnchor="page" w:hAnchor="margin" w:xAlign="center" w:y="889"/>
      <w:spacing w:after="40"/>
      <w:ind w:firstLine="0"/>
      <w:jc w:val="center"/>
    </w:pPr>
    <w:rPr>
      <w:caps/>
      <w:spacing w:val="75"/>
      <w:kern w:val="18"/>
    </w:rPr>
  </w:style>
  <w:style w:type="paragraph" w:styleId="ndicedeautoridades">
    <w:name w:val="table of authorities"/>
    <w:basedOn w:val="Normal"/>
    <w:semiHidden/>
    <w:pPr>
      <w:tabs>
        <w:tab w:val="right" w:leader="dot" w:pos="7560"/>
      </w:tabs>
    </w:pPr>
  </w:style>
  <w:style w:type="paragraph" w:styleId="Cabealhodendicedeautoridades">
    <w:name w:val="toa heading"/>
    <w:basedOn w:val="Normal"/>
    <w:next w:val="ndicedeautoridad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Tipodeletrapredefinidodopargrafo"/>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PargrafodaLista">
    <w:name w:val="List Paragraph"/>
    <w:basedOn w:val="Normal"/>
    <w:uiPriority w:val="34"/>
    <w:qFormat/>
    <w:rsid w:val="00EB2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8289c1ac-6532-4c62-99f0-6d047703163c" xsi:nil="true"/>
    <AssetExpire xmlns="8289c1ac-6532-4c62-99f0-6d047703163c">2035-01-01T08:00:00+00:00</AssetExpire>
    <CampaignTagsTaxHTField0 xmlns="8289c1ac-6532-4c62-99f0-6d047703163c">
      <Terms xmlns="http://schemas.microsoft.com/office/infopath/2007/PartnerControls"/>
    </CampaignTagsTaxHTField0>
    <IntlLangReviewDate xmlns="8289c1ac-6532-4c62-99f0-6d047703163c" xsi:nil="true"/>
    <TPFriendlyName xmlns="8289c1ac-6532-4c62-99f0-6d047703163c" xsi:nil="true"/>
    <IntlLangReview xmlns="8289c1ac-6532-4c62-99f0-6d047703163c">false</IntlLangReview>
    <LocLastLocAttemptVersionLookup xmlns="8289c1ac-6532-4c62-99f0-6d047703163c">729657</LocLastLocAttemptVersionLookup>
    <PolicheckWords xmlns="8289c1ac-6532-4c62-99f0-6d047703163c" xsi:nil="true"/>
    <SubmitterId xmlns="8289c1ac-6532-4c62-99f0-6d047703163c" xsi:nil="true"/>
    <AcquiredFrom xmlns="8289c1ac-6532-4c62-99f0-6d047703163c">Internal MS</AcquiredFrom>
    <EditorialStatus xmlns="8289c1ac-6532-4c62-99f0-6d047703163c">Complete</EditorialStatus>
    <Markets xmlns="8289c1ac-6532-4c62-99f0-6d047703163c"/>
    <OriginAsset xmlns="8289c1ac-6532-4c62-99f0-6d047703163c" xsi:nil="true"/>
    <AssetStart xmlns="8289c1ac-6532-4c62-99f0-6d047703163c">2011-12-21T15:37:00+00:00</AssetStart>
    <FriendlyTitle xmlns="8289c1ac-6532-4c62-99f0-6d047703163c" xsi:nil="true"/>
    <MarketSpecific xmlns="8289c1ac-6532-4c62-99f0-6d047703163c">false</MarketSpecific>
    <TPNamespace xmlns="8289c1ac-6532-4c62-99f0-6d047703163c" xsi:nil="true"/>
    <PublishStatusLookup xmlns="8289c1ac-6532-4c62-99f0-6d047703163c">
      <Value>329011</Value>
      <Value>329012</Value>
    </PublishStatusLookup>
    <APAuthor xmlns="8289c1ac-6532-4c62-99f0-6d047703163c">
      <UserInfo>
        <DisplayName>REDMOND\v-gakel</DisplayName>
        <AccountId>2721</AccountId>
        <AccountType/>
      </UserInfo>
    </APAuthor>
    <TPCommandLine xmlns="8289c1ac-6532-4c62-99f0-6d047703163c" xsi:nil="true"/>
    <IntlLangReviewer xmlns="8289c1ac-6532-4c62-99f0-6d047703163c" xsi:nil="true"/>
    <OpenTemplate xmlns="8289c1ac-6532-4c62-99f0-6d047703163c">true</OpenTemplate>
    <CSXSubmissionDate xmlns="8289c1ac-6532-4c62-99f0-6d047703163c" xsi:nil="true"/>
    <TaxCatchAll xmlns="8289c1ac-6532-4c62-99f0-6d047703163c"/>
    <Manager xmlns="8289c1ac-6532-4c62-99f0-6d047703163c" xsi:nil="true"/>
    <NumericId xmlns="8289c1ac-6532-4c62-99f0-6d047703163c" xsi:nil="true"/>
    <ParentAssetId xmlns="8289c1ac-6532-4c62-99f0-6d047703163c" xsi:nil="true"/>
    <OriginalSourceMarket xmlns="8289c1ac-6532-4c62-99f0-6d047703163c">english</OriginalSourceMarket>
    <ApprovalStatus xmlns="8289c1ac-6532-4c62-99f0-6d047703163c">InProgress</ApprovalStatus>
    <TPComponent xmlns="8289c1ac-6532-4c62-99f0-6d047703163c" xsi:nil="true"/>
    <EditorialTags xmlns="8289c1ac-6532-4c62-99f0-6d047703163c" xsi:nil="true"/>
    <TPExecutable xmlns="8289c1ac-6532-4c62-99f0-6d047703163c" xsi:nil="true"/>
    <TPLaunchHelpLink xmlns="8289c1ac-6532-4c62-99f0-6d047703163c" xsi:nil="true"/>
    <LocComments xmlns="8289c1ac-6532-4c62-99f0-6d047703163c" xsi:nil="true"/>
    <LocRecommendedHandoff xmlns="8289c1ac-6532-4c62-99f0-6d047703163c" xsi:nil="true"/>
    <SourceTitle xmlns="8289c1ac-6532-4c62-99f0-6d047703163c">Business report (Elegant design)</SourceTitle>
    <CSXUpdate xmlns="8289c1ac-6532-4c62-99f0-6d047703163c">false</CSXUpdate>
    <IntlLocPriority xmlns="8289c1ac-6532-4c62-99f0-6d047703163c" xsi:nil="true"/>
    <UAProjectedTotalWords xmlns="8289c1ac-6532-4c62-99f0-6d047703163c" xsi:nil="true"/>
    <AssetType xmlns="8289c1ac-6532-4c62-99f0-6d047703163c">TP</AssetType>
    <MachineTranslated xmlns="8289c1ac-6532-4c62-99f0-6d047703163c">false</MachineTranslated>
    <OutputCachingOn xmlns="8289c1ac-6532-4c62-99f0-6d047703163c">false</OutputCachingOn>
    <TemplateStatus xmlns="8289c1ac-6532-4c62-99f0-6d047703163c">Complete</TemplateStatus>
    <IsSearchable xmlns="8289c1ac-6532-4c62-99f0-6d047703163c">true</IsSearchable>
    <ContentItem xmlns="8289c1ac-6532-4c62-99f0-6d047703163c" xsi:nil="true"/>
    <HandoffToMSDN xmlns="8289c1ac-6532-4c62-99f0-6d047703163c" xsi:nil="true"/>
    <ShowIn xmlns="8289c1ac-6532-4c62-99f0-6d047703163c">Show everywhere</ShowIn>
    <ThumbnailAssetId xmlns="8289c1ac-6532-4c62-99f0-6d047703163c" xsi:nil="true"/>
    <UALocComments xmlns="8289c1ac-6532-4c62-99f0-6d047703163c">2007 Template UpLeveling Do Not HandOff</UALocComments>
    <UALocRecommendation xmlns="8289c1ac-6532-4c62-99f0-6d047703163c">Localize</UALocRecommendation>
    <LastModifiedDateTime xmlns="8289c1ac-6532-4c62-99f0-6d047703163c" xsi:nil="true"/>
    <LegacyData xmlns="8289c1ac-6532-4c62-99f0-6d047703163c" xsi:nil="true"/>
    <LocManualTestRequired xmlns="8289c1ac-6532-4c62-99f0-6d047703163c">false</LocManualTestRequired>
    <ClipArtFilename xmlns="8289c1ac-6532-4c62-99f0-6d047703163c" xsi:nil="true"/>
    <TPApplication xmlns="8289c1ac-6532-4c62-99f0-6d047703163c" xsi:nil="true"/>
    <CSXHash xmlns="8289c1ac-6532-4c62-99f0-6d047703163c" xsi:nil="true"/>
    <DirectSourceMarket xmlns="8289c1ac-6532-4c62-99f0-6d047703163c">english</DirectSourceMarket>
    <PrimaryImageGen xmlns="8289c1ac-6532-4c62-99f0-6d047703163c">true</PrimaryImageGen>
    <PlannedPubDate xmlns="8289c1ac-6532-4c62-99f0-6d047703163c" xsi:nil="true"/>
    <CSXSubmissionMarket xmlns="8289c1ac-6532-4c62-99f0-6d047703163c" xsi:nil="true"/>
    <Downloads xmlns="8289c1ac-6532-4c62-99f0-6d047703163c">0</Downloads>
    <ArtSampleDocs xmlns="8289c1ac-6532-4c62-99f0-6d047703163c" xsi:nil="true"/>
    <TrustLevel xmlns="8289c1ac-6532-4c62-99f0-6d047703163c">1 Microsoft Managed Content</TrustLevel>
    <BlockPublish xmlns="8289c1ac-6532-4c62-99f0-6d047703163c">false</BlockPublish>
    <TPLaunchHelpLinkType xmlns="8289c1ac-6532-4c62-99f0-6d047703163c">Template</TPLaunchHelpLinkType>
    <LocalizationTagsTaxHTField0 xmlns="8289c1ac-6532-4c62-99f0-6d047703163c">
      <Terms xmlns="http://schemas.microsoft.com/office/infopath/2007/PartnerControls"/>
    </LocalizationTagsTaxHTField0>
    <BusinessGroup xmlns="8289c1ac-6532-4c62-99f0-6d047703163c" xsi:nil="true"/>
    <Providers xmlns="8289c1ac-6532-4c62-99f0-6d047703163c" xsi:nil="true"/>
    <TemplateTemplateType xmlns="8289c1ac-6532-4c62-99f0-6d047703163c">Word 2007 Default</TemplateTemplateType>
    <TimesCloned xmlns="8289c1ac-6532-4c62-99f0-6d047703163c" xsi:nil="true"/>
    <TPAppVersion xmlns="8289c1ac-6532-4c62-99f0-6d047703163c" xsi:nil="true"/>
    <VoteCount xmlns="8289c1ac-6532-4c62-99f0-6d047703163c" xsi:nil="true"/>
    <FeatureTagsTaxHTField0 xmlns="8289c1ac-6532-4c62-99f0-6d047703163c">
      <Terms xmlns="http://schemas.microsoft.com/office/infopath/2007/PartnerControls"/>
    </FeatureTagsTaxHTField0>
    <Provider xmlns="8289c1ac-6532-4c62-99f0-6d047703163c" xsi:nil="true"/>
    <UACurrentWords xmlns="8289c1ac-6532-4c62-99f0-6d047703163c" xsi:nil="true"/>
    <AssetId xmlns="8289c1ac-6532-4c62-99f0-6d047703163c">TP102806160</AssetId>
    <TPClientViewer xmlns="8289c1ac-6532-4c62-99f0-6d047703163c" xsi:nil="true"/>
    <DSATActionTaken xmlns="8289c1ac-6532-4c62-99f0-6d047703163c" xsi:nil="true"/>
    <APEditor xmlns="8289c1ac-6532-4c62-99f0-6d047703163c">
      <UserInfo>
        <DisplayName/>
        <AccountId xsi:nil="true"/>
        <AccountType/>
      </UserInfo>
    </APEditor>
    <TPInstallLocation xmlns="8289c1ac-6532-4c62-99f0-6d047703163c" xsi:nil="true"/>
    <OOCacheId xmlns="8289c1ac-6532-4c62-99f0-6d047703163c" xsi:nil="true"/>
    <IsDeleted xmlns="8289c1ac-6532-4c62-99f0-6d047703163c">false</IsDeleted>
    <PublishTargets xmlns="8289c1ac-6532-4c62-99f0-6d047703163c">OfficeOnline,OfficeOnlineVNext</PublishTargets>
    <ApprovalLog xmlns="8289c1ac-6532-4c62-99f0-6d047703163c" xsi:nil="true"/>
    <BugNumber xmlns="8289c1ac-6532-4c62-99f0-6d047703163c" xsi:nil="true"/>
    <CrawlForDependencies xmlns="8289c1ac-6532-4c62-99f0-6d047703163c">false</CrawlForDependencies>
    <InternalTagsTaxHTField0 xmlns="8289c1ac-6532-4c62-99f0-6d047703163c">
      <Terms xmlns="http://schemas.microsoft.com/office/infopath/2007/PartnerControls"/>
    </InternalTagsTaxHTField0>
    <LastHandOff xmlns="8289c1ac-6532-4c62-99f0-6d047703163c" xsi:nil="true"/>
    <Milestone xmlns="8289c1ac-6532-4c62-99f0-6d047703163c" xsi:nil="true"/>
    <OriginalRelease xmlns="8289c1ac-6532-4c62-99f0-6d047703163c">14</OriginalRelease>
    <RecommendationsModifier xmlns="8289c1ac-6532-4c62-99f0-6d047703163c" xsi:nil="true"/>
    <ScenarioTagsTaxHTField0 xmlns="8289c1ac-6532-4c62-99f0-6d047703163c">
      <Terms xmlns="http://schemas.microsoft.com/office/infopath/2007/PartnerControls"/>
    </ScenarioTagsTaxHTField0>
    <UANotes xmlns="8289c1ac-6532-4c62-99f0-6d047703163c" xsi:nil="true"/>
    <LocMarketGroupTiers2 xmlns="8289c1ac-6532-4c62-99f0-6d047703163c">,t:Tier 1,t:Tier 2,t:Tier 3,</LocMarketGroupTiers2>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5EB5FCBB1E5ECD4D83FA6E62BA4F98FF04003B76559807ED7042AFCC9CD6E0E16B7A" ma:contentTypeVersion="56" ma:contentTypeDescription="Create a new document." ma:contentTypeScope="" ma:versionID="1bb8166288bc6583df760821a8465e9a">
  <xsd:schema xmlns:xsd="http://www.w3.org/2001/XMLSchema" xmlns:xs="http://www.w3.org/2001/XMLSchema" xmlns:p="http://schemas.microsoft.com/office/2006/metadata/properties" xmlns:ns2="8289c1ac-6532-4c62-99f0-6d047703163c" targetNamespace="http://schemas.microsoft.com/office/2006/metadata/properties" ma:root="true" ma:fieldsID="72dad6d391a7c203314e0cd163637bed" ns2:_="">
    <xsd:import namespace="8289c1ac-6532-4c62-99f0-6d047703163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89c1ac-6532-4c62-99f0-6d047703163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bdf52740-a1d7-4610-92ff-f21b5e9dc0f6}"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96D3B97A-7091-4962-A628-1341EA054D1C}" ma:internalName="CSXSubmissionMarket" ma:readOnly="false" ma:showField="MarketName" ma:web="8289c1ac-6532-4c62-99f0-6d047703163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b1724e4d-c2fd-4cce-a4dc-25a6fb8b18d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A3699821-3E8B-4D34-8D50-9149D36CA131}" ma:internalName="InProjectListLookup" ma:readOnly="true" ma:showField="InProjectList"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cedb78af-5ed4-499f-9639-632dc4fda4cc}"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A3699821-3E8B-4D34-8D50-9149D36CA131}" ma:internalName="LastCompleteVersionLookup" ma:readOnly="true" ma:showField="LastCompleteVersion"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A3699821-3E8B-4D34-8D50-9149D36CA131}" ma:internalName="LastPreviewErrorLookup" ma:readOnly="true" ma:showField="LastPreviewError"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A3699821-3E8B-4D34-8D50-9149D36CA131}" ma:internalName="LastPreviewResultLookup" ma:readOnly="true" ma:showField="LastPreviewResult"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A3699821-3E8B-4D34-8D50-9149D36CA131}" ma:internalName="LastPreviewAttemptDateLookup" ma:readOnly="true" ma:showField="LastPreviewAttemptDate"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A3699821-3E8B-4D34-8D50-9149D36CA131}" ma:internalName="LastPreviewedByLookup" ma:readOnly="true" ma:showField="LastPreviewedBy"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A3699821-3E8B-4D34-8D50-9149D36CA131}" ma:internalName="LastPreviewTimeLookup" ma:readOnly="true" ma:showField="LastPreviewTime"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A3699821-3E8B-4D34-8D50-9149D36CA131}" ma:internalName="LastPreviewVersionLookup" ma:readOnly="true" ma:showField="LastPreviewVersion"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A3699821-3E8B-4D34-8D50-9149D36CA131}" ma:internalName="LastPublishErrorLookup" ma:readOnly="true" ma:showField="LastPublishError"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A3699821-3E8B-4D34-8D50-9149D36CA131}" ma:internalName="LastPublishResultLookup" ma:readOnly="true" ma:showField="LastPublishResult"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A3699821-3E8B-4D34-8D50-9149D36CA131}" ma:internalName="LastPublishAttemptDateLookup" ma:readOnly="true" ma:showField="LastPublishAttemptDate"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A3699821-3E8B-4D34-8D50-9149D36CA131}" ma:internalName="LastPublishedByLookup" ma:readOnly="true" ma:showField="LastPublishedBy"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A3699821-3E8B-4D34-8D50-9149D36CA131}" ma:internalName="LastPublishTimeLookup" ma:readOnly="true" ma:showField="LastPublishTime"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A3699821-3E8B-4D34-8D50-9149D36CA131}" ma:internalName="LastPublishVersionLookup" ma:readOnly="true" ma:showField="LastPublishVersion"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D2B51FE6-7DF0-4C74-A55C-454F0900EEA3}" ma:internalName="LocLastLocAttemptVersionLookup" ma:readOnly="false" ma:showField="LastLocAttemptVersion" ma:web="8289c1ac-6532-4c62-99f0-6d047703163c">
      <xsd:simpleType>
        <xsd:restriction base="dms:Lookup"/>
      </xsd:simpleType>
    </xsd:element>
    <xsd:element name="LocLastLocAttemptVersionTypeLookup" ma:index="71" nillable="true" ma:displayName="Loc Last Loc Attempt Version Type" ma:default="" ma:list="{D2B51FE6-7DF0-4C74-A55C-454F0900EEA3}" ma:internalName="LocLastLocAttemptVersionTypeLookup" ma:readOnly="true" ma:showField="LastLocAttemptVersionType" ma:web="8289c1ac-6532-4c62-99f0-6d047703163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D2B51FE6-7DF0-4C74-A55C-454F0900EEA3}" ma:internalName="LocNewPublishedVersionLookup" ma:readOnly="true" ma:showField="NewPublishedVersion" ma:web="8289c1ac-6532-4c62-99f0-6d047703163c">
      <xsd:simpleType>
        <xsd:restriction base="dms:Lookup"/>
      </xsd:simpleType>
    </xsd:element>
    <xsd:element name="LocOverallHandbackStatusLookup" ma:index="75" nillable="true" ma:displayName="Loc Overall Handback Status" ma:default="" ma:list="{D2B51FE6-7DF0-4C74-A55C-454F0900EEA3}" ma:internalName="LocOverallHandbackStatusLookup" ma:readOnly="true" ma:showField="OverallHandbackStatus" ma:web="8289c1ac-6532-4c62-99f0-6d047703163c">
      <xsd:simpleType>
        <xsd:restriction base="dms:Lookup"/>
      </xsd:simpleType>
    </xsd:element>
    <xsd:element name="LocOverallLocStatusLookup" ma:index="76" nillable="true" ma:displayName="Loc Overall Localize Status" ma:default="" ma:list="{D2B51FE6-7DF0-4C74-A55C-454F0900EEA3}" ma:internalName="LocOverallLocStatusLookup" ma:readOnly="true" ma:showField="OverallLocStatus" ma:web="8289c1ac-6532-4c62-99f0-6d047703163c">
      <xsd:simpleType>
        <xsd:restriction base="dms:Lookup"/>
      </xsd:simpleType>
    </xsd:element>
    <xsd:element name="LocOverallPreviewStatusLookup" ma:index="77" nillable="true" ma:displayName="Loc Overall Preview Status" ma:default="" ma:list="{D2B51FE6-7DF0-4C74-A55C-454F0900EEA3}" ma:internalName="LocOverallPreviewStatusLookup" ma:readOnly="true" ma:showField="OverallPreviewStatus" ma:web="8289c1ac-6532-4c62-99f0-6d047703163c">
      <xsd:simpleType>
        <xsd:restriction base="dms:Lookup"/>
      </xsd:simpleType>
    </xsd:element>
    <xsd:element name="LocOverallPublishStatusLookup" ma:index="78" nillable="true" ma:displayName="Loc Overall Publish Status" ma:default="" ma:list="{D2B51FE6-7DF0-4C74-A55C-454F0900EEA3}" ma:internalName="LocOverallPublishStatusLookup" ma:readOnly="true" ma:showField="OverallPublishStatus" ma:web="8289c1ac-6532-4c62-99f0-6d047703163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D2B51FE6-7DF0-4C74-A55C-454F0900EEA3}" ma:internalName="LocProcessedForHandoffsLookup" ma:readOnly="true" ma:showField="ProcessedForHandoffs" ma:web="8289c1ac-6532-4c62-99f0-6d047703163c">
      <xsd:simpleType>
        <xsd:restriction base="dms:Lookup"/>
      </xsd:simpleType>
    </xsd:element>
    <xsd:element name="LocProcessedForMarketsLookup" ma:index="81" nillable="true" ma:displayName="Loc Processed For Markets" ma:default="" ma:list="{D2B51FE6-7DF0-4C74-A55C-454F0900EEA3}" ma:internalName="LocProcessedForMarketsLookup" ma:readOnly="true" ma:showField="ProcessedForMarkets" ma:web="8289c1ac-6532-4c62-99f0-6d047703163c">
      <xsd:simpleType>
        <xsd:restriction base="dms:Lookup"/>
      </xsd:simpleType>
    </xsd:element>
    <xsd:element name="LocPublishedDependentAssetsLookup" ma:index="82" nillable="true" ma:displayName="Loc Published Dependent Assets" ma:default="" ma:list="{D2B51FE6-7DF0-4C74-A55C-454F0900EEA3}" ma:internalName="LocPublishedDependentAssetsLookup" ma:readOnly="true" ma:showField="PublishedDependentAssets" ma:web="8289c1ac-6532-4c62-99f0-6d047703163c">
      <xsd:simpleType>
        <xsd:restriction base="dms:Lookup"/>
      </xsd:simpleType>
    </xsd:element>
    <xsd:element name="LocPublishedLinkedAssetsLookup" ma:index="83" nillable="true" ma:displayName="Loc Published Linked Assets" ma:default="" ma:list="{D2B51FE6-7DF0-4C74-A55C-454F0900EEA3}" ma:internalName="LocPublishedLinkedAssetsLookup" ma:readOnly="true" ma:showField="PublishedLinkedAssets" ma:web="8289c1ac-6532-4c62-99f0-6d047703163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bfba7468-1461-4c33-b276-c6b0f11e56ac}"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96D3B97A-7091-4962-A628-1341EA054D1C}" ma:internalName="Markets" ma:readOnly="false" ma:showField="MarketName"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A3699821-3E8B-4D34-8D50-9149D36CA131}" ma:internalName="NumOfRatingsLookup" ma:readOnly="true" ma:showField="NumOfRatings"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A3699821-3E8B-4D34-8D50-9149D36CA131}" ma:internalName="PublishStatusLookup" ma:readOnly="false" ma:showField="PublishStatus"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7d04b479-8c6f-495c-aa6e-33bcaa9037bb}"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2877ee78-c716-4f0a-ba73-cc9f8391e772}" ma:internalName="TaxCatchAll" ma:showField="CatchAllData"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2877ee78-c716-4f0a-ba73-cc9f8391e772}" ma:internalName="TaxCatchAllLabel" ma:readOnly="true" ma:showField="CatchAllDataLabel" ma:web="8289c1ac-6532-4c62-99f0-6d047703163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5D7C5B-2CAC-4399-BCB0-C0C758184058}">
  <ds:schemaRefs>
    <ds:schemaRef ds:uri="http://schemas.microsoft.com/sharepoint/v3/contenttype/forms"/>
  </ds:schemaRefs>
</ds:datastoreItem>
</file>

<file path=customXml/itemProps2.xml><?xml version="1.0" encoding="utf-8"?>
<ds:datastoreItem xmlns:ds="http://schemas.openxmlformats.org/officeDocument/2006/customXml" ds:itemID="{597F272F-D482-4917-85B7-6E2E138F5784}">
  <ds:schemaRefs>
    <ds:schemaRef ds:uri="http://schemas.microsoft.com/office/2006/metadata/properties"/>
    <ds:schemaRef ds:uri="http://schemas.microsoft.com/office/infopath/2007/PartnerControls"/>
    <ds:schemaRef ds:uri="8289c1ac-6532-4c62-99f0-6d047703163c"/>
  </ds:schemaRefs>
</ds:datastoreItem>
</file>

<file path=customXml/itemProps3.xml><?xml version="1.0" encoding="utf-8"?>
<ds:datastoreItem xmlns:ds="http://schemas.openxmlformats.org/officeDocument/2006/customXml" ds:itemID="{01DA253F-FEEB-4A1C-A9A3-91B5383E9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89c1ac-6532-4c62-99f0-6d04770316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19</Pages>
  <Words>1848</Words>
  <Characters>9984</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Business report (Elegant design)</vt:lpstr>
    </vt:vector>
  </TitlesOfParts>
  <Company>Microsoft Corporation</Company>
  <LinksUpToDate>false</LinksUpToDate>
  <CharactersWithSpaces>11809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 (Elegant design)</dc:title>
  <dc:creator>Utilizador do Microsoft Office</dc:creator>
  <cp:lastModifiedBy>Tomás Carvalho</cp:lastModifiedBy>
  <cp:revision>74</cp:revision>
  <cp:lastPrinted>1900-01-01T00:36:00Z</cp:lastPrinted>
  <dcterms:created xsi:type="dcterms:W3CDTF">2016-04-29T15:49:00Z</dcterms:created>
  <dcterms:modified xsi:type="dcterms:W3CDTF">2016-05-01T21:52:00Z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y fmtid="{D5CDD505-2E9C-101B-9397-08002B2CF9AE}" pid="3" name="ContentTypeId">
    <vt:lpwstr>0x0101005EB5FCBB1E5ECD4D83FA6E62BA4F98FF04003B76559807ED7042AFCC9CD6E0E16B7A</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5651000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