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AD780" w14:textId="77777777" w:rsidR="000417F1" w:rsidRDefault="000417F1">
      <w:pPr>
        <w:rPr>
          <w:noProof/>
        </w:rPr>
      </w:pPr>
    </w:p>
    <w:p w14:paraId="73A8FA65" w14:textId="1AB477A8" w:rsidR="000417F1" w:rsidRDefault="000417F1" w:rsidP="000417F1">
      <w:pPr>
        <w:rPr>
          <w:noProof/>
        </w:rPr>
      </w:pPr>
      <w:r>
        <w:rPr>
          <w:noProof/>
        </w:rPr>
        <w:t xml:space="preserve">Creación de un conjunto de escalado de máquinas virtuales </w:t>
      </w:r>
      <w:r w:rsidR="00F763C0">
        <w:rPr>
          <w:noProof/>
        </w:rPr>
        <w:t xml:space="preserve">(VMSS) con un load balancer </w:t>
      </w:r>
      <w:r>
        <w:rPr>
          <w:noProof/>
        </w:rPr>
        <w:t>de Azure mediante Terraform</w:t>
      </w:r>
    </w:p>
    <w:p w14:paraId="3701E614" w14:textId="03BA43DD" w:rsidR="00516024" w:rsidRDefault="000417F1">
      <w:bookmarkStart w:id="0" w:name="_GoBack"/>
      <w:bookmarkEnd w:id="0"/>
      <w:r>
        <w:rPr>
          <w:noProof/>
        </w:rPr>
        <w:drawing>
          <wp:inline distT="0" distB="0" distL="0" distR="0" wp14:anchorId="61C1E7FE" wp14:editId="53813EA9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F1"/>
    <w:rsid w:val="000417F1"/>
    <w:rsid w:val="00516024"/>
    <w:rsid w:val="00F7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5084"/>
  <w15:chartTrackingRefBased/>
  <w15:docId w15:val="{819F3EF4-F9CD-4951-ACF8-E7D853AE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Casillas, Tomas</dc:creator>
  <cp:keywords/>
  <dc:description/>
  <cp:lastModifiedBy>Casillas, Tomas</cp:lastModifiedBy>
  <cp:revision>1</cp:revision>
  <dcterms:created xsi:type="dcterms:W3CDTF">2020-11-02T19:14:00Z</dcterms:created>
  <dcterms:modified xsi:type="dcterms:W3CDTF">2020-11-02T19:30:00Z</dcterms:modified>
</cp:coreProperties>
</file>