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D5C5" w14:textId="17F5CD40" w:rsidR="00DC34E7" w:rsidRDefault="009534D0" w:rsidP="009534D0">
      <w:pPr>
        <w:jc w:val="center"/>
      </w:pPr>
      <w:r>
        <w:t>UNIDAD TEMÁTICA 2 – REQUERIMIENTOS NOFUNCIONALES– Trabajo de Aplicación 7</w:t>
      </w:r>
    </w:p>
    <w:p w14:paraId="5AA9715B" w14:textId="542B8630" w:rsidR="009534D0" w:rsidRDefault="009534D0" w:rsidP="009534D0">
      <w:r>
        <w:t>Ejercicio 1:</w:t>
      </w:r>
    </w:p>
    <w:p w14:paraId="149833E6" w14:textId="12D080A6" w:rsidR="009534D0" w:rsidRDefault="009534D0" w:rsidP="009534D0">
      <w:pPr>
        <w:pStyle w:val="Prrafodelista"/>
        <w:numPr>
          <w:ilvl w:val="0"/>
          <w:numId w:val="1"/>
        </w:numPr>
      </w:pPr>
      <w:r>
        <w:t>Operacional y ambiental.</w:t>
      </w:r>
    </w:p>
    <w:p w14:paraId="40506BE6" w14:textId="1758351F" w:rsidR="009534D0" w:rsidRDefault="009534D0" w:rsidP="009534D0">
      <w:pPr>
        <w:pStyle w:val="Prrafodelista"/>
        <w:numPr>
          <w:ilvl w:val="0"/>
          <w:numId w:val="1"/>
        </w:numPr>
      </w:pPr>
      <w:r>
        <w:t>Mantenimiento y soporte.</w:t>
      </w:r>
    </w:p>
    <w:p w14:paraId="036CC7E1" w14:textId="29A11777" w:rsidR="009534D0" w:rsidRDefault="009534D0" w:rsidP="009534D0">
      <w:pPr>
        <w:pStyle w:val="Prrafodelista"/>
        <w:numPr>
          <w:ilvl w:val="0"/>
          <w:numId w:val="1"/>
        </w:numPr>
      </w:pPr>
      <w:r>
        <w:t>Cultura y política / legal.</w:t>
      </w:r>
    </w:p>
    <w:p w14:paraId="2D6CB27C" w14:textId="53BD49DD" w:rsidR="009534D0" w:rsidRDefault="009534D0" w:rsidP="009534D0">
      <w:pPr>
        <w:pStyle w:val="Prrafodelista"/>
        <w:numPr>
          <w:ilvl w:val="0"/>
          <w:numId w:val="1"/>
        </w:numPr>
      </w:pPr>
      <w:r>
        <w:t>Cultura.</w:t>
      </w:r>
    </w:p>
    <w:p w14:paraId="437CA1C5" w14:textId="0D053DEC" w:rsidR="009534D0" w:rsidRDefault="009534D0" w:rsidP="009534D0">
      <w:pPr>
        <w:pStyle w:val="Prrafodelista"/>
        <w:numPr>
          <w:ilvl w:val="0"/>
          <w:numId w:val="1"/>
        </w:numPr>
      </w:pPr>
      <w:r>
        <w:t>Seguridad.</w:t>
      </w:r>
    </w:p>
    <w:p w14:paraId="3B3678C2" w14:textId="5AEC1315" w:rsidR="009534D0" w:rsidRDefault="009534D0" w:rsidP="009534D0">
      <w:pPr>
        <w:pStyle w:val="Prrafodelista"/>
        <w:numPr>
          <w:ilvl w:val="0"/>
          <w:numId w:val="1"/>
        </w:numPr>
      </w:pPr>
      <w:r>
        <w:t>Apariencia y sensación.</w:t>
      </w:r>
    </w:p>
    <w:p w14:paraId="2D99F3B1" w14:textId="6584E128" w:rsidR="009534D0" w:rsidRDefault="009534D0" w:rsidP="009534D0">
      <w:pPr>
        <w:pStyle w:val="Prrafodelista"/>
        <w:numPr>
          <w:ilvl w:val="0"/>
          <w:numId w:val="1"/>
        </w:numPr>
      </w:pPr>
      <w:r>
        <w:t>Seguridad.</w:t>
      </w:r>
    </w:p>
    <w:p w14:paraId="6C7503AC" w14:textId="3A1238EA" w:rsidR="009534D0" w:rsidRDefault="009534D0" w:rsidP="009534D0">
      <w:pPr>
        <w:pStyle w:val="Prrafodelista"/>
        <w:numPr>
          <w:ilvl w:val="0"/>
          <w:numId w:val="1"/>
        </w:numPr>
      </w:pPr>
      <w:r>
        <w:t>Rendimiento.</w:t>
      </w:r>
    </w:p>
    <w:p w14:paraId="6D8C9E44" w14:textId="043E4157" w:rsidR="009534D0" w:rsidRDefault="009534D0" w:rsidP="009534D0">
      <w:pPr>
        <w:pStyle w:val="Prrafodelista"/>
        <w:numPr>
          <w:ilvl w:val="0"/>
          <w:numId w:val="1"/>
        </w:numPr>
      </w:pPr>
      <w:r>
        <w:t>Usabilidad.</w:t>
      </w:r>
    </w:p>
    <w:p w14:paraId="1094BAF3" w14:textId="4DF6897D" w:rsidR="009534D0" w:rsidRDefault="009534D0" w:rsidP="009534D0">
      <w:r>
        <w:t>Ejercicio 2:</w:t>
      </w:r>
    </w:p>
    <w:p w14:paraId="297190E6" w14:textId="5F3C37FA" w:rsidR="009534D0" w:rsidRDefault="009534D0" w:rsidP="009534D0">
      <w:pPr>
        <w:pStyle w:val="Prrafodelista"/>
        <w:numPr>
          <w:ilvl w:val="0"/>
          <w:numId w:val="4"/>
        </w:numPr>
      </w:pPr>
    </w:p>
    <w:p w14:paraId="1BDD4F94" w14:textId="77777777" w:rsidR="009534D0" w:rsidRDefault="009534D0" w:rsidP="009534D0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login</w:t>
      </w:r>
      <w:proofErr w:type="spellEnd"/>
      <w:r>
        <w:t xml:space="preserve"> del sistema debe de durar menos de 5 segundos.</w:t>
      </w:r>
    </w:p>
    <w:p w14:paraId="00A66E8B" w14:textId="06664121" w:rsidR="009534D0" w:rsidRDefault="009534D0" w:rsidP="009534D0">
      <w:pPr>
        <w:pStyle w:val="Prrafodelista"/>
        <w:numPr>
          <w:ilvl w:val="0"/>
          <w:numId w:val="3"/>
        </w:numPr>
      </w:pPr>
      <w:r>
        <w:t xml:space="preserve">Los servidores del sistema </w:t>
      </w:r>
      <w:r>
        <w:t xml:space="preserve">deberán </w:t>
      </w:r>
      <w:r>
        <w:t xml:space="preserve">estar alojados en </w:t>
      </w:r>
      <w:proofErr w:type="spellStart"/>
      <w:r>
        <w:t>datacenters</w:t>
      </w:r>
      <w:proofErr w:type="spellEnd"/>
      <w:r>
        <w:t xml:space="preserve"> con una temperatura constante de 5°C.</w:t>
      </w:r>
    </w:p>
    <w:p w14:paraId="68717CB2" w14:textId="196B5213" w:rsidR="009534D0" w:rsidRPr="009534D0" w:rsidRDefault="000B1CE2" w:rsidP="000B1CE2">
      <w:pPr>
        <w:pStyle w:val="Prrafodelista"/>
        <w:numPr>
          <w:ilvl w:val="0"/>
          <w:numId w:val="4"/>
        </w:numPr>
      </w:pPr>
      <w:r>
        <w:t xml:space="preserve">El primero iría relacionado con el requerimiento funcional de hacer un </w:t>
      </w:r>
      <w:proofErr w:type="spellStart"/>
      <w:r>
        <w:t>login</w:t>
      </w:r>
      <w:proofErr w:type="spellEnd"/>
      <w:r>
        <w:t xml:space="preserve"> de usuarios. Mientras que el segundo no se relaciona con ningún requisito funcional.</w:t>
      </w:r>
    </w:p>
    <w:sectPr w:rsidR="009534D0" w:rsidRPr="0095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242"/>
    <w:multiLevelType w:val="hybridMultilevel"/>
    <w:tmpl w:val="EFCAA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D5E"/>
    <w:multiLevelType w:val="hybridMultilevel"/>
    <w:tmpl w:val="02749AB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5D11"/>
    <w:multiLevelType w:val="hybridMultilevel"/>
    <w:tmpl w:val="2BFCEB24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64309"/>
    <w:multiLevelType w:val="hybridMultilevel"/>
    <w:tmpl w:val="CD6AD53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25343">
    <w:abstractNumId w:val="2"/>
  </w:num>
  <w:num w:numId="2" w16cid:durableId="145167997">
    <w:abstractNumId w:val="1"/>
  </w:num>
  <w:num w:numId="3" w16cid:durableId="1753433896">
    <w:abstractNumId w:val="0"/>
  </w:num>
  <w:num w:numId="4" w16cid:durableId="2010598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A9"/>
    <w:rsid w:val="00021AAB"/>
    <w:rsid w:val="000B1CE2"/>
    <w:rsid w:val="005B5A31"/>
    <w:rsid w:val="006B01A9"/>
    <w:rsid w:val="009534D0"/>
    <w:rsid w:val="00AB0443"/>
    <w:rsid w:val="00DC34E7"/>
    <w:rsid w:val="00F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6A73"/>
  <w15:chartTrackingRefBased/>
  <w15:docId w15:val="{9D4BEC51-D55D-4B39-AA92-9E264CA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2</cp:revision>
  <dcterms:created xsi:type="dcterms:W3CDTF">2024-04-11T23:56:00Z</dcterms:created>
  <dcterms:modified xsi:type="dcterms:W3CDTF">2024-04-11T23:56:00Z</dcterms:modified>
</cp:coreProperties>
</file>