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drawing>
          <wp:inline distT="0" distB="0" distL="0" distR="0">
            <wp:extent cx="2587752" cy="3087624"/>
            <wp:effectExtent l="0" t="0" r="317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30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DD" w:rsidRDefault="00EC33DD" w:rsidP="00EC33DD">
      <w:pPr>
        <w:pStyle w:val="Textosinforma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:rsidR="00EC33DD" w:rsidRPr="00EC33DD" w:rsidRDefault="00EC33DD" w:rsidP="00EC33DD">
      <w:pPr>
        <w:pStyle w:val="Textosinforma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EC33DD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Universidad Tecnológica Nacional, Facultad Regional Buenos Aires</w:t>
      </w:r>
    </w:p>
    <w:p w:rsidR="00EC33DD" w:rsidRDefault="00EC33DD">
      <w:pPr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EC33DD" w:rsidRDefault="00EC33DD">
      <w:pPr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EC33DD" w:rsidRDefault="00EC33DD" w:rsidP="00EC33DD">
      <w:pPr>
        <w:rPr>
          <w:rFonts w:ascii="Times New Roman" w:hAnsi="Times New Roman" w:cs="Times New Roman"/>
          <w:b/>
          <w:sz w:val="28"/>
          <w:szCs w:val="28"/>
        </w:rPr>
      </w:pPr>
    </w:p>
    <w:p w:rsidR="00EC33DD" w:rsidRPr="00EC33DD" w:rsidRDefault="00EC33DD" w:rsidP="00EC33DD">
      <w:pPr>
        <w:ind w:left="3540"/>
        <w:rPr>
          <w:rFonts w:ascii="Times New Roman" w:hAnsi="Times New Roman" w:cs="Times New Roman"/>
          <w:b/>
          <w:sz w:val="28"/>
          <w:szCs w:val="28"/>
        </w:rPr>
      </w:pPr>
      <w:r w:rsidRPr="00EC33DD">
        <w:rPr>
          <w:rFonts w:ascii="Times New Roman" w:hAnsi="Times New Roman" w:cs="Times New Roman"/>
          <w:b/>
          <w:sz w:val="28"/>
          <w:szCs w:val="28"/>
        </w:rPr>
        <w:t>De Pietro, Tomás</w:t>
      </w:r>
    </w:p>
    <w:p w:rsidR="00EC33DD" w:rsidRPr="00EC33DD" w:rsidRDefault="00EC33DD" w:rsidP="00EC33DD">
      <w:pPr>
        <w:ind w:left="3540"/>
        <w:rPr>
          <w:rFonts w:ascii="Times New Roman" w:eastAsia="Arial" w:hAnsi="Times New Roman" w:cs="Times New Roman"/>
          <w:b/>
          <w:sz w:val="28"/>
          <w:szCs w:val="28"/>
        </w:rPr>
      </w:pPr>
      <w:r w:rsidRPr="00EC33DD">
        <w:rPr>
          <w:rFonts w:ascii="Times New Roman" w:eastAsia="Arial" w:hAnsi="Times New Roman" w:cs="Times New Roman"/>
          <w:b/>
          <w:sz w:val="28"/>
          <w:szCs w:val="28"/>
        </w:rPr>
        <w:t>Anderson, Nicolás</w:t>
      </w:r>
    </w:p>
    <w:p w:rsidR="00EC33DD" w:rsidRPr="00EC33DD" w:rsidRDefault="00EC33DD" w:rsidP="00EC33DD">
      <w:pPr>
        <w:ind w:left="3540"/>
        <w:rPr>
          <w:rFonts w:ascii="Times New Roman" w:eastAsia="Arial" w:hAnsi="Times New Roman" w:cs="Times New Roman"/>
          <w:b/>
          <w:sz w:val="28"/>
          <w:szCs w:val="28"/>
        </w:rPr>
      </w:pPr>
      <w:r w:rsidRPr="00EC33DD">
        <w:rPr>
          <w:rFonts w:ascii="Times New Roman" w:eastAsia="Arial" w:hAnsi="Times New Roman" w:cs="Times New Roman"/>
          <w:b/>
          <w:sz w:val="28"/>
          <w:szCs w:val="28"/>
        </w:rPr>
        <w:t>Zapata, Mauro</w:t>
      </w:r>
    </w:p>
    <w:p w:rsidR="00EC33DD" w:rsidRPr="00EC33DD" w:rsidRDefault="00EC33D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33DD" w:rsidRDefault="00EC33DD"/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046FAF" w:rsidRPr="00046FAF" w:rsidRDefault="002D789A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46FAF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Abstract</w:t>
      </w:r>
    </w:p>
    <w:p w:rsidR="00C5147C" w:rsidRPr="00046FAF" w:rsidRDefault="00046FA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46FAF">
        <w:rPr>
          <w:lang w:val="en-US"/>
        </w:rPr>
        <w:br/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>This research tries to show if it is possible the introduction of a new network device that functions as a firewall, being able to analyze the packets that circulate through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it and detect possible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 attacks in the second and third layers of the OSI m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odel, such 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US"/>
        </w:rPr>
        <w:t>arp</w:t>
      </w:r>
      <w:proofErr w:type="spellEnd"/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spoofing and 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US"/>
        </w:rPr>
        <w:t>dns</w:t>
      </w:r>
      <w:proofErr w:type="spellEnd"/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spoofing for example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. The main parameter that we must </w:t>
      </w:r>
      <w:r>
        <w:rPr>
          <w:rFonts w:ascii="Arial" w:hAnsi="Arial" w:cs="Arial"/>
          <w:color w:val="212121"/>
          <w:shd w:val="clear" w:color="auto" w:fill="FFFFFF"/>
          <w:lang w:val="en-US"/>
        </w:rPr>
        <w:t>consider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 will be the time it takes to process the network packets, so </w:t>
      </w:r>
      <w:r>
        <w:rPr>
          <w:rFonts w:ascii="Arial" w:hAnsi="Arial" w:cs="Arial"/>
          <w:color w:val="212121"/>
          <w:shd w:val="clear" w:color="auto" w:fill="FFFFFF"/>
          <w:lang w:val="en-US"/>
        </w:rPr>
        <w:t>in order to have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 approximate values, 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we are going to do 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>an event-</w:t>
      </w:r>
      <w:r>
        <w:rPr>
          <w:rFonts w:ascii="Arial" w:hAnsi="Arial" w:cs="Arial"/>
          <w:color w:val="212121"/>
          <w:shd w:val="clear" w:color="auto" w:fill="FFFFFF"/>
          <w:lang w:val="en-US"/>
        </w:rPr>
        <w:t>to-event simulation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>.</w:t>
      </w:r>
    </w:p>
    <w:p w:rsidR="002D789A" w:rsidRPr="00EC33DD" w:rsidRDefault="002D789A">
      <w:pPr>
        <w:rPr>
          <w:rFonts w:ascii="Times New Roman" w:hAnsi="Times New Roman" w:cs="Times New Roman"/>
          <w:b/>
          <w:sz w:val="20"/>
          <w:szCs w:val="20"/>
        </w:rPr>
      </w:pPr>
      <w:r w:rsidRPr="00EC33DD">
        <w:rPr>
          <w:rFonts w:ascii="Times New Roman" w:hAnsi="Times New Roman" w:cs="Times New Roman"/>
          <w:b/>
          <w:sz w:val="20"/>
          <w:szCs w:val="20"/>
        </w:rPr>
        <w:t>Palabras clave</w:t>
      </w:r>
    </w:p>
    <w:p w:rsidR="008D6506" w:rsidRDefault="00DA7584">
      <w:pPr>
        <w:rPr>
          <w:rFonts w:ascii="Times New Roman" w:hAnsi="Times New Roman" w:cs="Times New Roman"/>
          <w:sz w:val="20"/>
          <w:szCs w:val="20"/>
        </w:rPr>
      </w:pPr>
      <w:r w:rsidRPr="008D6506">
        <w:rPr>
          <w:rFonts w:ascii="Times New Roman" w:hAnsi="Times New Roman" w:cs="Times New Roman"/>
          <w:sz w:val="20"/>
          <w:szCs w:val="20"/>
        </w:rPr>
        <w:t>R</w:t>
      </w:r>
      <w:r w:rsidR="002D789A" w:rsidRPr="008D6506">
        <w:rPr>
          <w:rFonts w:ascii="Times New Roman" w:hAnsi="Times New Roman" w:cs="Times New Roman"/>
          <w:sz w:val="20"/>
          <w:szCs w:val="20"/>
        </w:rPr>
        <w:t>edes</w:t>
      </w:r>
      <w:r w:rsidRPr="008D6506">
        <w:rPr>
          <w:rFonts w:ascii="Times New Roman" w:hAnsi="Times New Roman" w:cs="Times New Roman"/>
          <w:sz w:val="20"/>
          <w:szCs w:val="20"/>
        </w:rPr>
        <w:t>, ARP, DNS, Proxy</w:t>
      </w:r>
      <w:r w:rsidR="008D6506" w:rsidRPr="008D6506">
        <w:rPr>
          <w:rFonts w:ascii="Times New Roman" w:hAnsi="Times New Roman" w:cs="Times New Roman"/>
          <w:sz w:val="20"/>
          <w:szCs w:val="20"/>
        </w:rPr>
        <w:t>, Ataques de Red</w:t>
      </w:r>
    </w:p>
    <w:p w:rsidR="008D6506" w:rsidRPr="008D6506" w:rsidRDefault="008D6506">
      <w:pPr>
        <w:rPr>
          <w:rFonts w:ascii="Times New Roman" w:hAnsi="Times New Roman" w:cs="Times New Roman"/>
          <w:sz w:val="20"/>
          <w:szCs w:val="20"/>
        </w:rPr>
      </w:pPr>
    </w:p>
    <w:p w:rsidR="002D789A" w:rsidRPr="00EC33DD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EC33DD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0725E1" w:rsidRDefault="008D6506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de los principales protocolos </w:t>
      </w:r>
      <w:r w:rsidR="000725E1">
        <w:rPr>
          <w:rFonts w:ascii="Times New Roman" w:hAnsi="Times New Roman" w:cs="Times New Roman"/>
          <w:sz w:val="24"/>
          <w:szCs w:val="24"/>
        </w:rPr>
        <w:t>que utilizan las redes de internet es el protocolo ARP (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). Este permite vincular o asociar direcciones lógicas con direcciones físicas, en otras palabras asociar una dirección IP con su respectiva MAC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725E1" w:rsidRDefault="000725E1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se realiza una petición ARP, se manda dicha petición a todos los dispositivos de la red (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>) preguntando quien tiene la MAC en cuestión, el dispositivo que efectivamente la tiene responde; luego el dispositivo que recibe la respuesta guarda en una tabla esta relación para evitar tener que hacer peticiones iguales en el futuro.</w:t>
      </w:r>
    </w:p>
    <w:p w:rsidR="002D789A" w:rsidRDefault="00072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 este protocolo tiene dos problemas: primero que nada, cuando un dispositivo recibe una respuesta no puede validar que esta sea legitima, y segundo se acepta una respuesta aunque nunca se haya enviado una </w:t>
      </w:r>
      <w:r w:rsidR="009F739D">
        <w:rPr>
          <w:rFonts w:ascii="Times New Roman" w:hAnsi="Times New Roman" w:cs="Times New Roman"/>
          <w:sz w:val="24"/>
          <w:szCs w:val="24"/>
        </w:rPr>
        <w:t>petición. Esto conlleva a que un dispositivo de la red pueda hacerse pasar otro, e</w:t>
      </w:r>
      <w:r w:rsidR="009204FC">
        <w:rPr>
          <w:rFonts w:ascii="Times New Roman" w:hAnsi="Times New Roman" w:cs="Times New Roman"/>
          <w:sz w:val="24"/>
          <w:szCs w:val="24"/>
        </w:rPr>
        <w:t>n la mayoría de los casos por el</w:t>
      </w:r>
      <w:r w:rsidR="009F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9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9F739D">
        <w:rPr>
          <w:rFonts w:ascii="Times New Roman" w:hAnsi="Times New Roman" w:cs="Times New Roman"/>
          <w:sz w:val="24"/>
          <w:szCs w:val="24"/>
        </w:rPr>
        <w:t xml:space="preserve">, a su vez esto conlleva a que el tráfico de la red pase por el dispositivo que realiza este ataque, logrando espiar que </w:t>
      </w:r>
      <w:r w:rsidR="009204FC">
        <w:rPr>
          <w:rFonts w:ascii="Times New Roman" w:hAnsi="Times New Roman" w:cs="Times New Roman"/>
          <w:sz w:val="24"/>
          <w:szCs w:val="24"/>
        </w:rPr>
        <w:t>paquetes circulan, pudiendo descartarlos o modificarlo</w:t>
      </w:r>
      <w:r w:rsidR="009F739D">
        <w:rPr>
          <w:rFonts w:ascii="Times New Roman" w:hAnsi="Times New Roman" w:cs="Times New Roman"/>
          <w:sz w:val="24"/>
          <w:szCs w:val="24"/>
        </w:rPr>
        <w:t>s.</w:t>
      </w:r>
    </w:p>
    <w:p w:rsidR="009204FC" w:rsidRDefault="00920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 esto se logran realizar ataques </w:t>
      </w:r>
      <w:r w:rsidR="00C30544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complejos, por ejemplo DNS </w:t>
      </w:r>
      <w:proofErr w:type="spellStart"/>
      <w:r>
        <w:rPr>
          <w:rFonts w:ascii="Times New Roman" w:hAnsi="Times New Roman" w:cs="Times New Roman"/>
          <w:sz w:val="24"/>
          <w:szCs w:val="24"/>
        </w:rPr>
        <w:t>spoofing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que al modificar las respuestas de un servidor DNS permite conectar con equipos maliciosos.</w:t>
      </w:r>
    </w:p>
    <w:p w:rsidR="009F739D" w:rsidRDefault="009F7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solucionar est</w:t>
      </w:r>
      <w:r w:rsidR="003A25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problemática se propone diseñar un </w:t>
      </w:r>
      <w:r w:rsidR="008C34C7">
        <w:rPr>
          <w:rFonts w:ascii="Times New Roman" w:hAnsi="Times New Roman" w:cs="Times New Roman"/>
          <w:sz w:val="24"/>
          <w:szCs w:val="24"/>
        </w:rPr>
        <w:t>dispositivo</w:t>
      </w:r>
      <w:r>
        <w:rPr>
          <w:rFonts w:ascii="Times New Roman" w:hAnsi="Times New Roman" w:cs="Times New Roman"/>
          <w:sz w:val="24"/>
          <w:szCs w:val="24"/>
        </w:rPr>
        <w:t xml:space="preserve"> de red </w:t>
      </w:r>
      <w:r w:rsidR="003A2533">
        <w:rPr>
          <w:rFonts w:ascii="Times New Roman" w:hAnsi="Times New Roman" w:cs="Times New Roman"/>
          <w:sz w:val="24"/>
          <w:szCs w:val="24"/>
        </w:rPr>
        <w:t xml:space="preserve">que </w:t>
      </w:r>
      <w:r w:rsidR="008C34C7">
        <w:rPr>
          <w:rFonts w:ascii="Times New Roman" w:hAnsi="Times New Roman" w:cs="Times New Roman"/>
          <w:sz w:val="24"/>
          <w:szCs w:val="24"/>
        </w:rPr>
        <w:t>actué</w:t>
      </w:r>
      <w:r w:rsidR="003A2533">
        <w:rPr>
          <w:rFonts w:ascii="Times New Roman" w:hAnsi="Times New Roman" w:cs="Times New Roman"/>
          <w:sz w:val="24"/>
          <w:szCs w:val="24"/>
        </w:rPr>
        <w:t xml:space="preserve"> como proxy entre la computadora que se desea proteger y el </w:t>
      </w:r>
      <w:proofErr w:type="spellStart"/>
      <w:r w:rsidR="003A2533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3A2533">
        <w:rPr>
          <w:rFonts w:ascii="Times New Roman" w:hAnsi="Times New Roman" w:cs="Times New Roman"/>
          <w:sz w:val="24"/>
          <w:szCs w:val="24"/>
        </w:rPr>
        <w:t xml:space="preserve">, analizando el tráfico que pase por él y detectando el ataque descripto anteriormente, entre otros. Es fundamental que el </w:t>
      </w:r>
      <w:r w:rsidR="008C34C7">
        <w:rPr>
          <w:rFonts w:ascii="Times New Roman" w:hAnsi="Times New Roman" w:cs="Times New Roman"/>
          <w:sz w:val="24"/>
          <w:szCs w:val="24"/>
        </w:rPr>
        <w:t>tráfico</w:t>
      </w:r>
      <w:r w:rsidR="003A2533">
        <w:rPr>
          <w:rFonts w:ascii="Times New Roman" w:hAnsi="Times New Roman" w:cs="Times New Roman"/>
          <w:sz w:val="24"/>
          <w:szCs w:val="24"/>
        </w:rPr>
        <w:t xml:space="preserve"> no se vea </w:t>
      </w:r>
      <w:r w:rsidR="008C34C7">
        <w:rPr>
          <w:rFonts w:ascii="Times New Roman" w:hAnsi="Times New Roman" w:cs="Times New Roman"/>
          <w:sz w:val="24"/>
          <w:szCs w:val="24"/>
        </w:rPr>
        <w:t>ralentizado</w:t>
      </w:r>
      <w:r w:rsidR="003A2533">
        <w:rPr>
          <w:rFonts w:ascii="Times New Roman" w:hAnsi="Times New Roman" w:cs="Times New Roman"/>
          <w:sz w:val="24"/>
          <w:szCs w:val="24"/>
        </w:rPr>
        <w:t xml:space="preserve"> demasiado debido al análisis </w:t>
      </w:r>
      <w:r w:rsidR="008C34C7">
        <w:rPr>
          <w:rFonts w:ascii="Times New Roman" w:hAnsi="Times New Roman" w:cs="Times New Roman"/>
          <w:sz w:val="24"/>
          <w:szCs w:val="24"/>
        </w:rPr>
        <w:t>y que el usuario lo siga notando fluido.</w:t>
      </w:r>
    </w:p>
    <w:p w:rsidR="008C34C7" w:rsidRPr="009F739D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al dispositivo físico la idea es utilizar una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ya que es sistema embebido que corre sistemas operativos basados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además es de fácil acceso en el mercado</w:t>
      </w:r>
    </w:p>
    <w:p w:rsidR="002D789A" w:rsidRPr="009345E0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Elementos del trabajo y </w:t>
      </w:r>
      <w:r w:rsidR="009345E0" w:rsidRPr="009345E0">
        <w:rPr>
          <w:rFonts w:ascii="Times New Roman" w:hAnsi="Times New Roman" w:cs="Times New Roman"/>
          <w:b/>
          <w:sz w:val="24"/>
          <w:szCs w:val="24"/>
        </w:rPr>
        <w:t>metodología</w:t>
      </w:r>
    </w:p>
    <w:p w:rsidR="002D789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realizó una simulación evento a evento para evaluar si los tiempos de respuesta son factibles y </w:t>
      </w:r>
      <w:r w:rsidR="00047CDE">
        <w:rPr>
          <w:rFonts w:ascii="Times New Roman" w:hAnsi="Times New Roman" w:cs="Times New Roman"/>
          <w:sz w:val="24"/>
          <w:szCs w:val="24"/>
        </w:rPr>
        <w:t>cuánto</w:t>
      </w:r>
      <w:r>
        <w:rPr>
          <w:rFonts w:ascii="Times New Roman" w:hAnsi="Times New Roman" w:cs="Times New Roman"/>
          <w:sz w:val="24"/>
          <w:szCs w:val="24"/>
        </w:rPr>
        <w:t xml:space="preserve"> tiempo están los paquetes de red esperando a ser procesados.</w:t>
      </w:r>
    </w:p>
    <w:p w:rsidR="00CA4DBA" w:rsidRDefault="009345E0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>Análisis</w:t>
      </w:r>
      <w:r w:rsidR="00CA4DBA" w:rsidRPr="00C72FC3">
        <w:rPr>
          <w:rFonts w:ascii="Times New Roman" w:hAnsi="Times New Roman" w:cs="Times New Roman"/>
          <w:sz w:val="24"/>
          <w:szCs w:val="24"/>
        </w:rPr>
        <w:t xml:space="preserve"> previo:</w:t>
      </w:r>
    </w:p>
    <w:p w:rsidR="006F3257" w:rsidRPr="006F3257" w:rsidRDefault="009345E0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Metodología</w:t>
      </w:r>
      <w:r w:rsidR="006F3257">
        <w:rPr>
          <w:rFonts w:ascii="Times New Roman" w:hAnsi="Times New Roman" w:cs="Times New Roman"/>
          <w:sz w:val="24"/>
          <w:szCs w:val="24"/>
        </w:rPr>
        <w:t>: Evento a Evento</w:t>
      </w:r>
    </w:p>
    <w:p w:rsidR="00CA4DBA" w:rsidRPr="00C72FC3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>Variables exó</w:t>
      </w:r>
      <w:r w:rsidR="00CA4DBA" w:rsidRPr="00C72FC3">
        <w:rPr>
          <w:rFonts w:ascii="Times New Roman" w:hAnsi="Times New Roman" w:cs="Times New Roman"/>
          <w:sz w:val="24"/>
          <w:szCs w:val="24"/>
        </w:rPr>
        <w:t>genas:</w:t>
      </w:r>
    </w:p>
    <w:p w:rsidR="00CA4DBA" w:rsidRPr="00C72FC3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  <w:t>Datos: IA,  TE</w:t>
      </w:r>
    </w:p>
    <w:p w:rsidR="00CA4DBA" w:rsidRPr="00EF20B1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</w:r>
      <w:r w:rsidRPr="00EF20B1">
        <w:rPr>
          <w:rFonts w:ascii="Times New Roman" w:hAnsi="Times New Roman" w:cs="Times New Roman"/>
          <w:sz w:val="24"/>
          <w:szCs w:val="24"/>
        </w:rPr>
        <w:t>Control: CT</w:t>
      </w:r>
    </w:p>
    <w:p w:rsidR="00CA4DBA" w:rsidRPr="009A5240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240">
        <w:rPr>
          <w:rFonts w:ascii="Times New Roman" w:hAnsi="Times New Roman" w:cs="Times New Roman"/>
          <w:sz w:val="24"/>
          <w:szCs w:val="24"/>
        </w:rPr>
        <w:t>Variables endó</w:t>
      </w:r>
      <w:r w:rsidR="00CA4DBA" w:rsidRPr="009A5240">
        <w:rPr>
          <w:rFonts w:ascii="Times New Roman" w:hAnsi="Times New Roman" w:cs="Times New Roman"/>
          <w:sz w:val="24"/>
          <w:szCs w:val="24"/>
        </w:rPr>
        <w:t>genas:</w:t>
      </w:r>
    </w:p>
    <w:p w:rsidR="00CA4DBA" w:rsidRPr="00F72E50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240">
        <w:rPr>
          <w:rFonts w:ascii="Times New Roman" w:hAnsi="Times New Roman" w:cs="Times New Roman"/>
          <w:sz w:val="24"/>
          <w:szCs w:val="24"/>
        </w:rPr>
        <w:tab/>
      </w:r>
      <w:r w:rsidRPr="00F72E50">
        <w:rPr>
          <w:rFonts w:ascii="Times New Roman" w:hAnsi="Times New Roman" w:cs="Times New Roman"/>
          <w:sz w:val="24"/>
          <w:szCs w:val="24"/>
          <w:lang w:val="en-US"/>
        </w:rPr>
        <w:t xml:space="preserve">Estado: PARP, </w:t>
      </w:r>
      <w:proofErr w:type="gramStart"/>
      <w:r w:rsidRPr="00F72E50">
        <w:rPr>
          <w:rFonts w:ascii="Times New Roman" w:hAnsi="Times New Roman" w:cs="Times New Roman"/>
          <w:sz w:val="24"/>
          <w:szCs w:val="24"/>
          <w:lang w:val="en-US"/>
        </w:rPr>
        <w:t>PT(</w:t>
      </w:r>
      <w:proofErr w:type="spellStart"/>
      <w:proofErr w:type="gramEnd"/>
      <w:r w:rsidRPr="00F72E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E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4DBA" w:rsidRPr="0060717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E5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PPS</w:t>
      </w:r>
      <w:r w:rsidR="00CC20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CC20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C203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>, PEC(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), PTO(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4DBA" w:rsidRPr="0060717A" w:rsidRDefault="00CA4D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4DBA" w:rsidRPr="00EF20B1" w:rsidRDefault="00C72FC3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Explicació</w:t>
      </w:r>
      <w:r w:rsidR="00CA4DBA" w:rsidRPr="00EF20B1">
        <w:rPr>
          <w:rFonts w:ascii="Times New Roman" w:hAnsi="Times New Roman" w:cs="Times New Roman"/>
          <w:sz w:val="24"/>
          <w:szCs w:val="24"/>
        </w:rPr>
        <w:t>n de las variables:</w:t>
      </w:r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DBA">
        <w:rPr>
          <w:rFonts w:ascii="Times New Roman" w:hAnsi="Times New Roman" w:cs="Times New Roman"/>
          <w:sz w:val="24"/>
          <w:szCs w:val="24"/>
        </w:rPr>
        <w:t>IA:  interval</w:t>
      </w:r>
      <w:r w:rsidR="00C72FC3">
        <w:rPr>
          <w:rFonts w:ascii="Times New Roman" w:hAnsi="Times New Roman" w:cs="Times New Roman"/>
          <w:sz w:val="24"/>
          <w:szCs w:val="24"/>
        </w:rPr>
        <w:t>o</w:t>
      </w:r>
      <w:r w:rsidRPr="00CA4DBA">
        <w:rPr>
          <w:rFonts w:ascii="Times New Roman" w:hAnsi="Times New Roman" w:cs="Times New Roman"/>
          <w:sz w:val="24"/>
          <w:szCs w:val="24"/>
        </w:rPr>
        <w:t xml:space="preserve"> de arribo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TE:  tiempo de evaluación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CT:  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PARP: cantidad de paquetes con prioridad que están encolados en la cola virtual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PT(i): cantidad de paquetes que tiene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PPS: promedio de permanencia en el sistema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PEC(i):  promedio de espera en cola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PTO(i):  porcentaje de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>
      <w:pPr>
        <w:rPr>
          <w:rFonts w:ascii="Times New Roman" w:hAnsi="Times New Roman" w:cs="Times New Roman"/>
          <w:sz w:val="24"/>
          <w:szCs w:val="24"/>
        </w:rPr>
      </w:pPr>
    </w:p>
    <w:p w:rsidR="00FF6FE8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Obtención</w:t>
      </w:r>
      <w:r w:rsidR="00FF6FE8">
        <w:rPr>
          <w:rFonts w:ascii="Times New Roman" w:hAnsi="Times New Roman" w:cs="Times New Roman"/>
          <w:sz w:val="24"/>
          <w:szCs w:val="24"/>
        </w:rPr>
        <w:t xml:space="preserve"> de las FDP: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 simulación tuvimos que conseguimos dos FDP: IA y TE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IA lo que hicimos fue correr un programa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capturar los paquetes de red que llegaban. El programa nos </w:t>
      </w:r>
      <w:r w:rsidR="00EF20B1">
        <w:rPr>
          <w:rFonts w:ascii="Times New Roman" w:hAnsi="Times New Roman" w:cs="Times New Roman"/>
          <w:sz w:val="24"/>
          <w:szCs w:val="24"/>
        </w:rPr>
        <w:t>proporcionó</w:t>
      </w:r>
      <w:r>
        <w:rPr>
          <w:rFonts w:ascii="Times New Roman" w:hAnsi="Times New Roman" w:cs="Times New Roman"/>
          <w:sz w:val="24"/>
          <w:szCs w:val="24"/>
        </w:rPr>
        <w:t xml:space="preserve"> el tiempo de llegada relativo según el primer paquete (siendo para este t=0) entonces exportamos esto a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mediante </w:t>
      </w:r>
      <w:r w:rsidR="00A9053E">
        <w:rPr>
          <w:rFonts w:ascii="Times New Roman" w:hAnsi="Times New Roman" w:cs="Times New Roman"/>
          <w:sz w:val="24"/>
          <w:szCs w:val="24"/>
        </w:rPr>
        <w:t xml:space="preserve">un script hicimos los respectivos cálculos para sacar el intervalo de arribo, luego cargamos los valores en el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y la distribución que nos </w:t>
      </w:r>
      <w:r w:rsidR="00EF20B1">
        <w:rPr>
          <w:rFonts w:ascii="Times New Roman" w:hAnsi="Times New Roman" w:cs="Times New Roman"/>
          <w:sz w:val="24"/>
          <w:szCs w:val="24"/>
        </w:rPr>
        <w:t>sugería</w:t>
      </w:r>
      <w:r w:rsidR="00A9053E">
        <w:rPr>
          <w:rFonts w:ascii="Times New Roman" w:hAnsi="Times New Roman" w:cs="Times New Roman"/>
          <w:sz w:val="24"/>
          <w:szCs w:val="24"/>
        </w:rPr>
        <w:t xml:space="preserve"> fue la de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Gumbel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Max, cuya función de </w:t>
      </w:r>
      <w:r w:rsidR="00EF20B1">
        <w:rPr>
          <w:rFonts w:ascii="Times New Roman" w:hAnsi="Times New Roman" w:cs="Times New Roman"/>
          <w:sz w:val="24"/>
          <w:szCs w:val="24"/>
        </w:rPr>
        <w:t>densidad</w:t>
      </w:r>
      <w:r w:rsidR="00A9053E">
        <w:rPr>
          <w:rFonts w:ascii="Times New Roman" w:hAnsi="Times New Roman" w:cs="Times New Roman"/>
          <w:sz w:val="24"/>
          <w:szCs w:val="24"/>
        </w:rPr>
        <w:t xml:space="preserve"> de probabilidad </w:t>
      </w:r>
      <w:r w:rsidR="0065479C">
        <w:rPr>
          <w:rFonts w:ascii="Times New Roman" w:hAnsi="Times New Roman" w:cs="Times New Roman"/>
          <w:sz w:val="24"/>
          <w:szCs w:val="24"/>
        </w:rPr>
        <w:t xml:space="preserve">acumulada </w:t>
      </w:r>
      <w:r w:rsidR="00A9053E">
        <w:rPr>
          <w:rFonts w:ascii="Times New Roman" w:hAnsi="Times New Roman" w:cs="Times New Roman"/>
          <w:sz w:val="24"/>
          <w:szCs w:val="24"/>
        </w:rPr>
        <w:t>es: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-(x-μ)/θ</m:t>
                  </m:r>
                </m:sup>
              </m:sSup>
            </m:sup>
          </m:sSup>
        </m:oMath>
      </m:oMathPara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μ=1573.3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θ=2853.8</m:t>
        </m:r>
      </m:oMath>
    </w:p>
    <w:p w:rsidR="003E671D" w:rsidRDefault="00AC33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Grafico obtenido:</w:t>
      </w:r>
    </w:p>
    <w:p w:rsidR="009345E0" w:rsidRDefault="003E67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59CA7E" wp14:editId="4D4D0B04">
            <wp:extent cx="5643075" cy="310439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411" cy="31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9345E0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 xml:space="preserve">Figura 1 – Función de densidad de probabilidad </w:t>
      </w:r>
      <w:proofErr w:type="spellStart"/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>Gumbel</w:t>
      </w:r>
      <w:proofErr w:type="spellEnd"/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 xml:space="preserve"> Max para los tiempos de arribo obtenidos</w:t>
      </w:r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Usamos la metodología de función inversa, quedando</w:t>
      </w:r>
      <w:r w:rsidR="00B06F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FF6FE8" w:rsidRPr="00A9053E" w:rsidRDefault="00A9053E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μ-θ*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(x))</m:t>
          </m:r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la TE corrimos un programa prototipo, similar al que correría en la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Pi. El input de este programa fue la misma captura de paquetes que para la obtención de la IA, por cada paquete analizado se </w:t>
      </w:r>
      <w:r w:rsidR="003E671D">
        <w:rPr>
          <w:rFonts w:ascii="Times New Roman" w:hAnsi="Times New Roman" w:cs="Times New Roman"/>
          <w:sz w:val="24"/>
          <w:szCs w:val="24"/>
        </w:rPr>
        <w:t>guardó</w:t>
      </w:r>
      <w:r>
        <w:rPr>
          <w:rFonts w:ascii="Times New Roman" w:hAnsi="Times New Roman" w:cs="Times New Roman"/>
          <w:sz w:val="24"/>
          <w:szCs w:val="24"/>
        </w:rPr>
        <w:t xml:space="preserve"> en un archivo la diferencia de tiempo en microsegundos respecto al paquete anterior, luego ese archivo se </w:t>
      </w:r>
      <w:r w:rsidR="003E671D">
        <w:rPr>
          <w:rFonts w:ascii="Times New Roman" w:hAnsi="Times New Roman" w:cs="Times New Roman"/>
          <w:sz w:val="24"/>
          <w:szCs w:val="24"/>
        </w:rPr>
        <w:t>cargó</w:t>
      </w:r>
      <w:r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22368A">
        <w:rPr>
          <w:rFonts w:ascii="Times New Roman" w:hAnsi="Times New Roman" w:cs="Times New Roman"/>
          <w:sz w:val="24"/>
          <w:szCs w:val="24"/>
        </w:rPr>
        <w:t>. La distribución que sugirió fue</w:t>
      </w:r>
      <w:r w:rsidR="00B0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E7">
        <w:rPr>
          <w:rFonts w:ascii="Times New Roman" w:hAnsi="Times New Roman" w:cs="Times New Roman"/>
          <w:sz w:val="24"/>
          <w:szCs w:val="24"/>
        </w:rPr>
        <w:t>Logistica</w:t>
      </w:r>
      <w:proofErr w:type="spellEnd"/>
      <w:r w:rsidR="0022368A">
        <w:rPr>
          <w:rFonts w:ascii="Times New Roman" w:hAnsi="Times New Roman" w:cs="Times New Roman"/>
          <w:sz w:val="24"/>
          <w:szCs w:val="24"/>
        </w:rPr>
        <w:t>, cuya función de densidad acumulada es:</w:t>
      </w:r>
    </w:p>
    <w:p w:rsidR="0022368A" w:rsidRPr="00B06FE7" w:rsidRDefault="00B06F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/θ</m:t>
                  </m:r>
                </m:sup>
              </m:sSup>
            </m:den>
          </m:f>
        </m:oMath>
      </m:oMathPara>
    </w:p>
    <w:p w:rsidR="00B06FE7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μ=2505.6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θ=722.3</m:t>
        </m:r>
      </m:oMath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Grafico obtenido: </w:t>
      </w: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231F82E" wp14:editId="4B104EF1">
            <wp:extent cx="5810250" cy="325289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591" cy="32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9345E0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45E0">
        <w:rPr>
          <w:rFonts w:ascii="Times New Roman" w:hAnsi="Times New Roman" w:cs="Times New Roman"/>
          <w:i/>
          <w:sz w:val="20"/>
          <w:szCs w:val="20"/>
        </w:rPr>
        <w:t>Figura 2 – Función de densidad de probabilidad logística para el tiempo de evaluación de paquetes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Usamos la metodología de función inversa, quedando:</w:t>
      </w:r>
    </w:p>
    <w:p w:rsidR="00B06FE7" w:rsidRPr="00A9053E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B06FE7" w:rsidRPr="00A9053E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B06FE7" w:rsidRPr="00A9053E" w:rsidRDefault="00B06FE7" w:rsidP="00B06F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μ-θ*ln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Diagrama:</w:t>
      </w:r>
    </w:p>
    <w:p w:rsidR="009345E0" w:rsidRDefault="00CC2035" w:rsidP="009345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400040" cy="79311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E8" w:rsidRPr="009345E0" w:rsidRDefault="009345E0" w:rsidP="009345E0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45E0">
        <w:rPr>
          <w:rFonts w:ascii="Times New Roman" w:hAnsi="Times New Roman" w:cs="Times New Roman"/>
          <w:i/>
          <w:sz w:val="20"/>
          <w:szCs w:val="20"/>
        </w:rPr>
        <w:t xml:space="preserve">Figura 3 – Rutina Principal de la </w:t>
      </w:r>
      <w:proofErr w:type="spellStart"/>
      <w:r w:rsidRPr="009345E0">
        <w:rPr>
          <w:rFonts w:ascii="Times New Roman" w:hAnsi="Times New Roman" w:cs="Times New Roman"/>
          <w:i/>
          <w:sz w:val="20"/>
          <w:szCs w:val="20"/>
        </w:rPr>
        <w:t>simulacion</w:t>
      </w:r>
      <w:proofErr w:type="spellEnd"/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4429125" cy="510540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CC2035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45E0">
        <w:rPr>
          <w:rFonts w:ascii="Times New Roman" w:hAnsi="Times New Roman" w:cs="Times New Roman"/>
          <w:i/>
          <w:sz w:val="20"/>
          <w:szCs w:val="20"/>
        </w:rPr>
        <w:t>Figura 4 – Rutinas auxiliares</w:t>
      </w: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717A" w:rsidRPr="00D95EA3" w:rsidRDefault="009345E0">
      <w:pPr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lastRenderedPageBreak/>
        <w:t>Có</w:t>
      </w:r>
      <w:r w:rsidR="0060717A" w:rsidRPr="00D95EA3">
        <w:rPr>
          <w:rFonts w:ascii="Times New Roman" w:hAnsi="Times New Roman" w:cs="Times New Roman"/>
          <w:sz w:val="24"/>
          <w:szCs w:val="24"/>
        </w:rPr>
        <w:t>digo: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random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sys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># CONDICIONES INICIALES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CT = </w:t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[1])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>T = 0 # tiempo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5EA3">
        <w:rPr>
          <w:rFonts w:ascii="Times New Roman" w:hAnsi="Times New Roman" w:cs="Times New Roman"/>
          <w:sz w:val="24"/>
          <w:szCs w:val="24"/>
        </w:rPr>
        <w:t>HighValue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= 10000000000000000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SS = [0] * CT # sumatoria tiempo de salida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SLL = [0] * CT # sumatoria tiempo de llegada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STE = [0] * CT # sumatoria tiempo de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evaliacion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ITO = [0] * CT # inicio tiempo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STO = [0] * CT # sumatoria tiempo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TPLL = 0 # tiempo de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proxima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llegada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>TPS = [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HighValue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] * CT # tiempo de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proxima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salia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>PARP = 0 # cantidad de paquetes ARP encolados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PT = [0] * CT # cantidad de paquetes en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TF = </w:t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[2]) # tiempo final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TPT = [0] * CT # total paquetes que pasaron por el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>STPS = [0] * CT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[3]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de Threads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(CT))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print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Simulacion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para " +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(TF) + " Microsegundos")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(list):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list.index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(min(list))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getIntervaloArribo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rand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(0,1)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157.33 - 285.38 * math.log(-1*math.log(rand))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&lt; 0: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getIntervaloArribo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getTiempoEvaluacion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rand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(0,1)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2505.6 - math.log((1/rand) - 1)*722.3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&lt; 0: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getTiempoEvaluacion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resultado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atenderPaquete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TPS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ITO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STO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STE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  <w:t xml:space="preserve">TE = </w:t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getTiempoEvaluacion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= T + TE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STO[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T - ITO[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STE[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TE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 &lt;= TF: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(TPS)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TPLL &lt;= TPS[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]: #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llegada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(PT)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thread in range(0, CT):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STPS[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thread] += (TPLL - T)*PT[thread]</w:t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de-DE"/>
        </w:rPr>
        <w:t>T = TPLL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  <w:t>IA = getIntervaloArribo()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  <w:t>TPLL = T + IA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>0,99)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>R &lt;= 9): # paquete de prioridad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>PARP +=1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PARP == 1 and PT[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== 0):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>PARP -= 1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1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TPT[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1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atenderPaquete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>: # paquete baja prioridad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1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+= 1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PT[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== 1):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atenderPaquete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: #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salida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thread in range(0, CT):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STPS[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thread] += (TPS[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- T)*PT[thread]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-= 1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PARP &gt; 0 or (PARP == 0 and PT[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&gt; 0):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PARP &gt; 0):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  <w:t>PARP -= 1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+= 1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TPT[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1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  <w:t xml:space="preserve">TE = </w:t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getTiempoEvaluacion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= T + TE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STE[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TE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: # el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pasa a estar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oscioso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ITO[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= T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HighValue</w:t>
      </w:r>
      <w:proofErr w:type="spellEnd"/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, "w")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thread in range(0, CT):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Informacion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Thread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(thread+1))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Informacion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Thread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(thread+1)+"\n")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"PPS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(STPS[thread] / TPT[thread]))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"PPS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(STPS[thread] / TPT[thread])+"\n")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"PEC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((STPS[thread] - STE[thread]) / TPT[thread]))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"PEC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((STPS[thread] - STE[thread]) / TPT[thread])+"\n")</w:t>
      </w:r>
    </w:p>
    <w:p w:rsidR="00D95EA3" w:rsidRPr="00D95EA3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"PTO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((STO[thread] * 100 / T)))</w:t>
      </w:r>
    </w:p>
    <w:p w:rsidR="0060717A" w:rsidRPr="0060717A" w:rsidRDefault="00D95EA3" w:rsidP="00D95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"PTO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((STO[thread] * 100 / T))+"\n")</w:t>
      </w: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60717A" w:rsidRDefault="00D95E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5B08" w:rsidRPr="009345E0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lastRenderedPageBreak/>
        <w:t>Resultados</w:t>
      </w:r>
    </w:p>
    <w:p w:rsidR="00725B08" w:rsidRPr="00725B08" w:rsidRDefault="00725B08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Corrimos la simulación variando la cantidad de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EA18AF">
        <w:rPr>
          <w:rFonts w:ascii="Times New Roman" w:hAnsi="Times New Roman" w:cs="Times New Roman"/>
          <w:sz w:val="24"/>
          <w:szCs w:val="24"/>
        </w:rPr>
        <w:t xml:space="preserve"> y siendo la duración de 2 segundos</w:t>
      </w:r>
      <w:r w:rsidRPr="00725B08">
        <w:rPr>
          <w:rFonts w:ascii="Times New Roman" w:hAnsi="Times New Roman" w:cs="Times New Roman"/>
          <w:sz w:val="24"/>
          <w:szCs w:val="24"/>
        </w:rPr>
        <w:t>, los resultados fueron los siguientes</w:t>
      </w:r>
      <w:r w:rsidR="00D40994">
        <w:rPr>
          <w:rFonts w:ascii="Times New Roman" w:hAnsi="Times New Roman" w:cs="Times New Roman"/>
          <w:sz w:val="24"/>
          <w:szCs w:val="24"/>
        </w:rPr>
        <w:t xml:space="preserve"> (recordar que los valores están en microsegundos)</w:t>
      </w:r>
      <w:r w:rsidRPr="00725B08">
        <w:rPr>
          <w:rFonts w:ascii="Times New Roman" w:hAnsi="Times New Roman" w:cs="Times New Roman"/>
          <w:sz w:val="24"/>
          <w:szCs w:val="24"/>
        </w:rPr>
        <w:t>:</w:t>
      </w:r>
    </w:p>
    <w:p w:rsidR="002D789A" w:rsidRPr="00725B08" w:rsidRDefault="00CF72FD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F72FD" w:rsidRPr="00725B08" w:rsidTr="00CF72FD"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CF72FD" w:rsidRPr="00725B08" w:rsidTr="00CF72FD"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CF72FD" w:rsidRPr="00725B08" w:rsidRDefault="00EA18AF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830142.51</w:t>
            </w:r>
          </w:p>
        </w:tc>
        <w:tc>
          <w:tcPr>
            <w:tcW w:w="2161" w:type="dxa"/>
          </w:tcPr>
          <w:p w:rsidR="00CF72FD" w:rsidRPr="00725B08" w:rsidRDefault="00EA18AF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829726.51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F72FD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B7BD7">
        <w:rPr>
          <w:rFonts w:ascii="Times New Roman" w:hAnsi="Times New Roman" w:cs="Times New Roman"/>
          <w:i/>
          <w:sz w:val="20"/>
          <w:szCs w:val="20"/>
        </w:rPr>
        <w:t xml:space="preserve">Tabla 1 – Resultado simulación para 1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F2BE7" w:rsidRPr="00725B08" w:rsidRDefault="007F2BE7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511014.84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509750.67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508667.44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507409.24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508263.09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507004.87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</w:tr>
    </w:tbl>
    <w:p w:rsidR="007A24CB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18AF">
        <w:rPr>
          <w:rFonts w:ascii="Times New Roman" w:hAnsi="Times New Roman" w:cs="Times New Roman"/>
          <w:i/>
          <w:sz w:val="20"/>
          <w:szCs w:val="20"/>
        </w:rPr>
        <w:t>Tabla 2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3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r w:rsidR="00CA33AF">
        <w:rPr>
          <w:rFonts w:ascii="Times New Roman" w:hAnsi="Times New Roman" w:cs="Times New Roman"/>
          <w:i/>
          <w:sz w:val="20"/>
          <w:szCs w:val="20"/>
        </w:rPr>
        <w:t>s</w:t>
      </w:r>
      <w:proofErr w:type="spellEnd"/>
    </w:p>
    <w:p w:rsidR="007A24CB" w:rsidRPr="00725B08" w:rsidRDefault="007A24CB" w:rsidP="007A24CB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218132.16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216078.74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218605.81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216547.13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222123.87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220029.87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220983.83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218897.01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222435.62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220331.56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</w:tr>
    </w:tbl>
    <w:p w:rsidR="00725B08" w:rsidRPr="00EA18AF" w:rsidRDefault="00EA18AF" w:rsidP="00EA18A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3</w:t>
      </w:r>
      <w:r w:rsidR="004B7BD7"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 w:rsidR="004B7BD7">
        <w:rPr>
          <w:rFonts w:ascii="Times New Roman" w:hAnsi="Times New Roman" w:cs="Times New Roman"/>
          <w:i/>
          <w:sz w:val="20"/>
          <w:szCs w:val="20"/>
        </w:rPr>
        <w:t>para 5</w:t>
      </w:r>
      <w:r w:rsidR="004B7BD7"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4B7BD7" w:rsidRPr="004B7BD7">
        <w:rPr>
          <w:rFonts w:ascii="Times New Roman" w:hAnsi="Times New Roman" w:cs="Times New Roman"/>
          <w:i/>
          <w:sz w:val="20"/>
          <w:szCs w:val="20"/>
        </w:rPr>
        <w:t>Thread</w:t>
      </w:r>
      <w:r w:rsidR="00CA33AF">
        <w:rPr>
          <w:rFonts w:ascii="Times New Roman" w:hAnsi="Times New Roman" w:cs="Times New Roman"/>
          <w:i/>
          <w:sz w:val="20"/>
          <w:szCs w:val="20"/>
        </w:rPr>
        <w:t>s</w:t>
      </w:r>
      <w:proofErr w:type="spellEnd"/>
    </w:p>
    <w:p w:rsidR="00CA33AF" w:rsidRPr="00725B08" w:rsidRDefault="00CA33AF" w:rsidP="00CA3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25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3637.66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tabs>
                <w:tab w:val="center" w:pos="972"/>
                <w:tab w:val="right" w:pos="1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1065.89</w:t>
            </w: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5.40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3387.26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800.36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7.57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3237.09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594.49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11.58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3113.10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443.95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15.17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2933.81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256.39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20.77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2761.78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161.26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25.91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2704.52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113.39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33.89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2700.93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72.77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43.43</w:t>
            </w:r>
          </w:p>
        </w:tc>
      </w:tr>
    </w:tbl>
    <w:p w:rsidR="00CA33AF" w:rsidRPr="004B7BD7" w:rsidRDefault="00CA33AF" w:rsidP="00CA33A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4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8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CA33AF" w:rsidRDefault="00CA33AF">
      <w:pPr>
        <w:rPr>
          <w:rFonts w:ascii="Times New Roman" w:hAnsi="Times New Roman" w:cs="Times New Roman"/>
          <w:sz w:val="24"/>
          <w:szCs w:val="24"/>
        </w:rPr>
      </w:pPr>
    </w:p>
    <w:p w:rsidR="00CA33AF" w:rsidRDefault="00CA33AF">
      <w:pPr>
        <w:rPr>
          <w:rFonts w:ascii="Times New Roman" w:hAnsi="Times New Roman" w:cs="Times New Roman"/>
          <w:sz w:val="24"/>
          <w:szCs w:val="24"/>
        </w:rPr>
      </w:pPr>
    </w:p>
    <w:p w:rsidR="00CA33AF" w:rsidRDefault="00CA33AF">
      <w:pPr>
        <w:rPr>
          <w:rFonts w:ascii="Times New Roman" w:hAnsi="Times New Roman" w:cs="Times New Roman"/>
          <w:sz w:val="24"/>
          <w:szCs w:val="24"/>
        </w:rPr>
      </w:pPr>
    </w:p>
    <w:p w:rsidR="00CA33AF" w:rsidRDefault="00CA33AF">
      <w:pPr>
        <w:rPr>
          <w:rFonts w:ascii="Times New Roman" w:hAnsi="Times New Roman" w:cs="Times New Roman"/>
          <w:sz w:val="24"/>
          <w:szCs w:val="24"/>
        </w:rPr>
      </w:pPr>
    </w:p>
    <w:p w:rsidR="00D95EA3" w:rsidRDefault="00D95EA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24CB" w:rsidRPr="00725B08" w:rsidRDefault="00EA1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2665AE" w:rsidRPr="00725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AE"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2665AE"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2866.38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289.98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9.91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2718.27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137.95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13.36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2725.69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66.48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15.91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2737.52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31.73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19.41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2756.96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6.35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24.76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2669.83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35.10</w:t>
            </w:r>
          </w:p>
        </w:tc>
      </w:tr>
      <w:tr w:rsidR="00EA18AF" w:rsidRPr="00725B08" w:rsidTr="009F7CD7">
        <w:tc>
          <w:tcPr>
            <w:tcW w:w="2161" w:type="dxa"/>
          </w:tcPr>
          <w:p w:rsidR="00EA18AF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2630.18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43.14</w:t>
            </w:r>
          </w:p>
        </w:tc>
      </w:tr>
      <w:tr w:rsidR="00EA18AF" w:rsidRPr="00725B08" w:rsidTr="009F7CD7">
        <w:tc>
          <w:tcPr>
            <w:tcW w:w="2161" w:type="dxa"/>
          </w:tcPr>
          <w:p w:rsidR="00EA18AF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2732.40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8.63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53.48</w:t>
            </w:r>
          </w:p>
        </w:tc>
      </w:tr>
      <w:tr w:rsidR="00EA18AF" w:rsidRPr="00725B08" w:rsidTr="009F7CD7">
        <w:tc>
          <w:tcPr>
            <w:tcW w:w="2161" w:type="dxa"/>
          </w:tcPr>
          <w:p w:rsidR="00EA18AF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2665.58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17.27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66.37</w:t>
            </w:r>
          </w:p>
        </w:tc>
      </w:tr>
      <w:tr w:rsidR="00EA18AF" w:rsidRPr="00725B08" w:rsidTr="009F7CD7">
        <w:tc>
          <w:tcPr>
            <w:tcW w:w="2161" w:type="dxa"/>
          </w:tcPr>
          <w:p w:rsidR="00EA18AF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2506.90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9.71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75.88</w:t>
            </w:r>
          </w:p>
        </w:tc>
      </w:tr>
    </w:tbl>
    <w:p w:rsidR="004B7BD7" w:rsidRPr="004B7BD7" w:rsidRDefault="00CA33AF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5</w:t>
      </w:r>
      <w:r w:rsidR="004B7BD7"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10</w:t>
      </w:r>
      <w:r w:rsidR="004B7BD7"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4B7BD7" w:rsidRPr="004B7BD7">
        <w:rPr>
          <w:rFonts w:ascii="Times New Roman" w:hAnsi="Times New Roman" w:cs="Times New Roman"/>
          <w:i/>
          <w:sz w:val="20"/>
          <w:szCs w:val="20"/>
        </w:rPr>
        <w:t>Thread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proofErr w:type="spellEnd"/>
    </w:p>
    <w:p w:rsidR="00725B08" w:rsidRPr="009345E0" w:rsidRDefault="009345E0">
      <w:pPr>
        <w:rPr>
          <w:rFonts w:ascii="Times New Roman" w:hAnsi="Times New Roman" w:cs="Times New Roman"/>
          <w:sz w:val="20"/>
          <w:szCs w:val="20"/>
        </w:rPr>
      </w:pPr>
      <w:r>
        <w:tab/>
      </w:r>
    </w:p>
    <w:p w:rsidR="002665AE" w:rsidRDefault="002665AE"/>
    <w:p w:rsidR="002665AE" w:rsidRDefault="002665AE"/>
    <w:p w:rsidR="002665AE" w:rsidRDefault="002665AE"/>
    <w:p w:rsidR="002665AE" w:rsidRDefault="002665AE"/>
    <w:p w:rsidR="002665AE" w:rsidRDefault="002665AE"/>
    <w:p w:rsidR="009A5240" w:rsidRDefault="009A5240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8D2F39" w:rsidRDefault="008D2F39"/>
    <w:p w:rsidR="008D2F39" w:rsidRDefault="008D2F39"/>
    <w:p w:rsidR="008D2F39" w:rsidRDefault="008D2F39"/>
    <w:p w:rsidR="008D2F39" w:rsidRDefault="008D2F39"/>
    <w:p w:rsidR="002D789A" w:rsidRP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lastRenderedPageBreak/>
        <w:t>Discusión</w:t>
      </w:r>
    </w:p>
    <w:p w:rsidR="00376A7A" w:rsidRDefault="00572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experiencia los programas que por cuyo objetivo necesitan una gran capacidad de computo (por ejemplo algoritmos de fuerza bruta) utilizan por default diez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</w:rPr>
        <w:t>, así que se puede tomar como referencia este número. Al realizar las simul</w:t>
      </w:r>
      <w:r w:rsidR="00814AB2">
        <w:rPr>
          <w:rFonts w:ascii="Times New Roman" w:hAnsi="Times New Roman" w:cs="Times New Roman"/>
          <w:sz w:val="24"/>
          <w:szCs w:val="24"/>
        </w:rPr>
        <w:t xml:space="preserve">aciones </w:t>
      </w:r>
      <w:r w:rsidR="008D2F39">
        <w:rPr>
          <w:rFonts w:ascii="Times New Roman" w:hAnsi="Times New Roman" w:cs="Times New Roman"/>
          <w:sz w:val="24"/>
          <w:szCs w:val="24"/>
        </w:rPr>
        <w:t xml:space="preserve">fuimos aumentando la cantidad de </w:t>
      </w:r>
      <w:proofErr w:type="spellStart"/>
      <w:r w:rsidR="008D2F3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8D2F39">
        <w:rPr>
          <w:rFonts w:ascii="Times New Roman" w:hAnsi="Times New Roman" w:cs="Times New Roman"/>
          <w:sz w:val="24"/>
          <w:szCs w:val="24"/>
        </w:rPr>
        <w:t>, cuando llegam</w:t>
      </w:r>
      <w:r w:rsidR="00376A7A">
        <w:rPr>
          <w:rFonts w:ascii="Times New Roman" w:hAnsi="Times New Roman" w:cs="Times New Roman"/>
          <w:sz w:val="24"/>
          <w:szCs w:val="24"/>
        </w:rPr>
        <w:t>os a diez vimos que el tiempo o</w:t>
      </w:r>
      <w:r w:rsidR="008D2F39">
        <w:rPr>
          <w:rFonts w:ascii="Times New Roman" w:hAnsi="Times New Roman" w:cs="Times New Roman"/>
          <w:sz w:val="24"/>
          <w:szCs w:val="24"/>
        </w:rPr>
        <w:t>ci</w:t>
      </w:r>
      <w:r w:rsidR="00376A7A">
        <w:rPr>
          <w:rFonts w:ascii="Times New Roman" w:hAnsi="Times New Roman" w:cs="Times New Roman"/>
          <w:sz w:val="24"/>
          <w:szCs w:val="24"/>
        </w:rPr>
        <w:t>o</w:t>
      </w:r>
      <w:r w:rsidR="008D2F39">
        <w:rPr>
          <w:rFonts w:ascii="Times New Roman" w:hAnsi="Times New Roman" w:cs="Times New Roman"/>
          <w:sz w:val="24"/>
          <w:szCs w:val="24"/>
        </w:rPr>
        <w:t>so de algunos era muy elevado, por lo tanto decimos detenernos en ese punto</w:t>
      </w:r>
      <w:r w:rsidR="00376A7A">
        <w:rPr>
          <w:rFonts w:ascii="Times New Roman" w:hAnsi="Times New Roman" w:cs="Times New Roman"/>
          <w:sz w:val="24"/>
          <w:szCs w:val="24"/>
        </w:rPr>
        <w:t xml:space="preserve">. Algunos </w:t>
      </w:r>
      <w:proofErr w:type="spellStart"/>
      <w:r w:rsidR="00376A7A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376A7A">
        <w:rPr>
          <w:rFonts w:ascii="Times New Roman" w:hAnsi="Times New Roman" w:cs="Times New Roman"/>
          <w:sz w:val="24"/>
          <w:szCs w:val="24"/>
        </w:rPr>
        <w:t xml:space="preserve"> superaban el 50 % de tiempo ocioso, por lo tanto la cantidad óptima debe ser menor. </w:t>
      </w:r>
    </w:p>
    <w:p w:rsidR="00BC2320" w:rsidRPr="005724D6" w:rsidRDefault="0037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parece correcto usar ocho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que el tiempo de respuesta es rápido, aproximadamente tres milisegundos de permanencia en el sistema. </w:t>
      </w:r>
      <w:r w:rsidR="00355989">
        <w:rPr>
          <w:rFonts w:ascii="Times New Roman" w:hAnsi="Times New Roman" w:cs="Times New Roman"/>
          <w:sz w:val="24"/>
          <w:szCs w:val="24"/>
        </w:rPr>
        <w:t>Si tenemos en cuenta que la idea original es que el dispositivo se pueda integrar en una red hogareña o a lo sumo en un</w:t>
      </w:r>
      <w:r w:rsidR="00541B32">
        <w:rPr>
          <w:rFonts w:ascii="Times New Roman" w:hAnsi="Times New Roman" w:cs="Times New Roman"/>
          <w:sz w:val="24"/>
          <w:szCs w:val="24"/>
        </w:rPr>
        <w:t>a</w:t>
      </w:r>
      <w:r w:rsidR="00355989">
        <w:rPr>
          <w:rFonts w:ascii="Times New Roman" w:hAnsi="Times New Roman" w:cs="Times New Roman"/>
          <w:sz w:val="24"/>
          <w:szCs w:val="24"/>
        </w:rPr>
        <w:t xml:space="preserve"> red de </w:t>
      </w:r>
      <w:r w:rsidR="00541B32">
        <w:rPr>
          <w:rFonts w:ascii="Times New Roman" w:hAnsi="Times New Roman" w:cs="Times New Roman"/>
          <w:sz w:val="24"/>
          <w:szCs w:val="24"/>
        </w:rPr>
        <w:t xml:space="preserve">una </w:t>
      </w:r>
      <w:r w:rsidR="00355989">
        <w:rPr>
          <w:rFonts w:ascii="Times New Roman" w:hAnsi="Times New Roman" w:cs="Times New Roman"/>
          <w:sz w:val="24"/>
          <w:szCs w:val="24"/>
        </w:rPr>
        <w:t xml:space="preserve">empresa que cumpla funciones administrativas, es decir, redes que no participen en tareas de gran importancia o que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355989">
        <w:rPr>
          <w:rFonts w:ascii="Times New Roman" w:hAnsi="Times New Roman" w:cs="Times New Roman"/>
          <w:sz w:val="24"/>
          <w:szCs w:val="24"/>
        </w:rPr>
        <w:t>necesiten tiempos de respuesta inmediatos, este valor nos parece acertado.</w:t>
      </w:r>
    </w:p>
    <w:p w:rsidR="005724D6" w:rsidRPr="009345E0" w:rsidRDefault="005724D6">
      <w:pPr>
        <w:rPr>
          <w:rFonts w:ascii="Times New Roman" w:hAnsi="Times New Roman" w:cs="Times New Roman"/>
          <w:b/>
          <w:sz w:val="24"/>
          <w:szCs w:val="24"/>
        </w:rPr>
      </w:pPr>
    </w:p>
    <w:p w:rsidR="002D789A" w:rsidRDefault="009345E0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t>Conclusión</w:t>
      </w:r>
    </w:p>
    <w:p w:rsidR="00355989" w:rsidRPr="00355989" w:rsidRDefault="0035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lo logro a partir de la simulación </w:t>
      </w:r>
      <w:r w:rsidR="00541B32">
        <w:rPr>
          <w:rFonts w:ascii="Times New Roman" w:hAnsi="Times New Roman" w:cs="Times New Roman"/>
          <w:sz w:val="24"/>
          <w:szCs w:val="24"/>
        </w:rPr>
        <w:t xml:space="preserve">ver los tiempos de respuesta en varios escenarios, vimos cómo estos se reducían al aumentar la variable de control, mientras más </w:t>
      </w:r>
      <w:proofErr w:type="spellStart"/>
      <w:r w:rsidR="00541B32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541B32">
        <w:rPr>
          <w:rFonts w:ascii="Times New Roman" w:hAnsi="Times New Roman" w:cs="Times New Roman"/>
          <w:sz w:val="24"/>
          <w:szCs w:val="24"/>
        </w:rPr>
        <w:t xml:space="preserve"> haya, mejor se distribuyen las tareas.</w:t>
      </w:r>
      <w:r w:rsidR="00376A7A">
        <w:rPr>
          <w:rFonts w:ascii="Times New Roman" w:hAnsi="Times New Roman" w:cs="Times New Roman"/>
          <w:sz w:val="24"/>
          <w:szCs w:val="24"/>
        </w:rPr>
        <w:t xml:space="preserve"> Además vimos que con una gran cantidad de </w:t>
      </w:r>
      <w:proofErr w:type="spellStart"/>
      <w:r w:rsidR="00376A7A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376A7A">
        <w:rPr>
          <w:rFonts w:ascii="Times New Roman" w:hAnsi="Times New Roman" w:cs="Times New Roman"/>
          <w:sz w:val="24"/>
          <w:szCs w:val="24"/>
        </w:rPr>
        <w:t xml:space="preserve">, la mayoría tiene un gran tiempo ocioso por lo tanto es poco </w:t>
      </w:r>
      <w:proofErr w:type="spellStart"/>
      <w:r w:rsidR="00376A7A">
        <w:rPr>
          <w:rFonts w:ascii="Times New Roman" w:hAnsi="Times New Roman" w:cs="Times New Roman"/>
          <w:sz w:val="24"/>
          <w:szCs w:val="24"/>
        </w:rPr>
        <w:t>performante</w:t>
      </w:r>
      <w:proofErr w:type="spellEnd"/>
      <w:r w:rsidR="00376A7A">
        <w:rPr>
          <w:rFonts w:ascii="Times New Roman" w:hAnsi="Times New Roman" w:cs="Times New Roman"/>
          <w:sz w:val="24"/>
          <w:szCs w:val="24"/>
        </w:rPr>
        <w:t>.</w:t>
      </w:r>
      <w:r w:rsidR="00541B32">
        <w:rPr>
          <w:rFonts w:ascii="Times New Roman" w:hAnsi="Times New Roman" w:cs="Times New Roman"/>
          <w:sz w:val="24"/>
          <w:szCs w:val="24"/>
        </w:rPr>
        <w:t xml:space="preserve"> Finalme</w:t>
      </w:r>
      <w:r w:rsidR="00814AB2">
        <w:rPr>
          <w:rFonts w:ascii="Times New Roman" w:hAnsi="Times New Roman" w:cs="Times New Roman"/>
          <w:sz w:val="24"/>
          <w:szCs w:val="24"/>
        </w:rPr>
        <w:t xml:space="preserve">nte los tiempos obtenidos para </w:t>
      </w:r>
      <w:r w:rsidR="00376A7A">
        <w:rPr>
          <w:rFonts w:ascii="Times New Roman" w:hAnsi="Times New Roman" w:cs="Times New Roman"/>
          <w:sz w:val="24"/>
          <w:szCs w:val="24"/>
        </w:rPr>
        <w:t>ocho</w:t>
      </w:r>
      <w:r w:rsidR="00541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B32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541B32">
        <w:rPr>
          <w:rFonts w:ascii="Times New Roman" w:hAnsi="Times New Roman" w:cs="Times New Roman"/>
          <w:sz w:val="24"/>
          <w:szCs w:val="24"/>
        </w:rPr>
        <w:t xml:space="preserve"> nos parecieron acordes</w:t>
      </w:r>
      <w:r w:rsidR="00814AB2">
        <w:rPr>
          <w:rFonts w:ascii="Times New Roman" w:hAnsi="Times New Roman" w:cs="Times New Roman"/>
          <w:sz w:val="24"/>
          <w:szCs w:val="24"/>
        </w:rPr>
        <w:t>, a la vez que esa cantidad no va a generar mucha carga sobre el sistema operativo.</w:t>
      </w:r>
    </w:p>
    <w:p w:rsid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C30544" w:rsidRDefault="00C30544">
      <w:pPr>
        <w:rPr>
          <w:rFonts w:ascii="Times New Roman" w:hAnsi="Times New Roman" w:cs="Times New Roman"/>
          <w:b/>
          <w:sz w:val="24"/>
          <w:szCs w:val="24"/>
        </w:rPr>
      </w:pPr>
    </w:p>
    <w:p w:rsidR="00C30544" w:rsidRDefault="00C30544">
      <w:pPr>
        <w:rPr>
          <w:rFonts w:ascii="Times New Roman" w:hAnsi="Times New Roman" w:cs="Times New Roman"/>
          <w:b/>
          <w:sz w:val="24"/>
          <w:szCs w:val="24"/>
        </w:rPr>
      </w:pPr>
    </w:p>
    <w:p w:rsidR="00C30544" w:rsidRDefault="00C30544">
      <w:pPr>
        <w:rPr>
          <w:rFonts w:ascii="Times New Roman" w:hAnsi="Times New Roman" w:cs="Times New Roman"/>
          <w:b/>
          <w:sz w:val="24"/>
          <w:szCs w:val="24"/>
        </w:rPr>
      </w:pPr>
    </w:p>
    <w:p w:rsidR="009345E0" w:rsidRPr="00BC2320" w:rsidRDefault="009345E0">
      <w:pPr>
        <w:rPr>
          <w:rFonts w:ascii="Times New Roman" w:hAnsi="Times New Roman" w:cs="Times New Roman"/>
          <w:b/>
          <w:sz w:val="20"/>
          <w:szCs w:val="20"/>
        </w:rPr>
      </w:pPr>
      <w:r w:rsidRPr="00BC2320">
        <w:rPr>
          <w:rFonts w:ascii="Times New Roman" w:hAnsi="Times New Roman" w:cs="Times New Roman"/>
          <w:b/>
          <w:sz w:val="20"/>
          <w:szCs w:val="20"/>
        </w:rPr>
        <w:t>Referencias</w:t>
      </w:r>
      <w:r w:rsidR="00FA5ED7" w:rsidRPr="00BC2320">
        <w:rPr>
          <w:rFonts w:ascii="Times New Roman" w:hAnsi="Times New Roman" w:cs="Times New Roman"/>
          <w:b/>
          <w:sz w:val="20"/>
          <w:szCs w:val="20"/>
        </w:rPr>
        <w:t>:</w:t>
      </w:r>
    </w:p>
    <w:p w:rsidR="009345E0" w:rsidRPr="00BC2320" w:rsidRDefault="00BC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</w:t>
      </w:r>
      <w:hyperlink r:id="rId11" w:history="1">
        <w:r w:rsidR="00FA5ED7" w:rsidRPr="00BC2320">
          <w:rPr>
            <w:rStyle w:val="Hipervnculo"/>
            <w:rFonts w:ascii="Times New Roman" w:hAnsi="Times New Roman" w:cs="Times New Roman"/>
            <w:color w:val="auto"/>
            <w:sz w:val="20"/>
            <w:szCs w:val="20"/>
            <w:u w:val="none"/>
          </w:rPr>
          <w:t>https://es.wikipedia.org/wiki/Protocolo_de_resoluci%C3%B3n_de_direcciones</w:t>
        </w:r>
      </w:hyperlink>
    </w:p>
    <w:p w:rsidR="00FA5ED7" w:rsidRPr="00BC2320" w:rsidRDefault="00BC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hyperlink r:id="rId12" w:history="1">
        <w:r w:rsidR="00FA5ED7" w:rsidRPr="00BC2320">
          <w:rPr>
            <w:rStyle w:val="Hipervnculo"/>
            <w:rFonts w:ascii="Times New Roman" w:hAnsi="Times New Roman" w:cs="Times New Roman"/>
            <w:color w:val="auto"/>
            <w:sz w:val="20"/>
            <w:szCs w:val="20"/>
            <w:u w:val="none"/>
          </w:rPr>
          <w:t>https://es.wikipedia.org/wiki/Suplantaci%C3%B3n_de_ARP</w:t>
        </w:r>
      </w:hyperlink>
    </w:p>
    <w:p w:rsidR="00FA5ED7" w:rsidRPr="00BC2320" w:rsidRDefault="00BC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r w:rsidR="00FA5ED7" w:rsidRPr="00BC2320">
        <w:rPr>
          <w:rFonts w:ascii="Times New Roman" w:hAnsi="Times New Roman" w:cs="Times New Roman"/>
          <w:sz w:val="20"/>
          <w:szCs w:val="20"/>
        </w:rPr>
        <w:t>https://hipertextual.com/archivo/2014/06/ataque-man-in-the-middle/</w:t>
      </w:r>
    </w:p>
    <w:p w:rsidR="009345E0" w:rsidRPr="00BC2320" w:rsidRDefault="009345E0">
      <w:pPr>
        <w:rPr>
          <w:rFonts w:ascii="Times New Roman" w:hAnsi="Times New Roman" w:cs="Times New Roman"/>
          <w:b/>
          <w:sz w:val="20"/>
          <w:szCs w:val="20"/>
        </w:rPr>
      </w:pPr>
      <w:r w:rsidRPr="00BC2320">
        <w:rPr>
          <w:rFonts w:ascii="Times New Roman" w:hAnsi="Times New Roman" w:cs="Times New Roman"/>
          <w:b/>
          <w:sz w:val="20"/>
          <w:szCs w:val="20"/>
        </w:rPr>
        <w:t>Datos de contacto</w:t>
      </w:r>
      <w:r w:rsidR="00FA5ED7" w:rsidRPr="00BC2320">
        <w:rPr>
          <w:rFonts w:ascii="Times New Roman" w:hAnsi="Times New Roman" w:cs="Times New Roman"/>
          <w:b/>
          <w:sz w:val="20"/>
          <w:szCs w:val="20"/>
        </w:rPr>
        <w:t>:</w:t>
      </w:r>
    </w:p>
    <w:p w:rsidR="00FA5ED7" w:rsidRPr="00BC2320" w:rsidRDefault="00BC2320">
      <w:pPr>
        <w:rPr>
          <w:rFonts w:ascii="Times New Roman" w:hAnsi="Times New Roman" w:cs="Times New Roman"/>
          <w:sz w:val="20"/>
          <w:szCs w:val="20"/>
        </w:rPr>
      </w:pPr>
      <w:r w:rsidRPr="00BC2320">
        <w:rPr>
          <w:rFonts w:ascii="Times New Roman" w:hAnsi="Times New Roman" w:cs="Times New Roman"/>
          <w:sz w:val="20"/>
          <w:szCs w:val="20"/>
        </w:rPr>
        <w:t xml:space="preserve">Nombre: </w:t>
      </w:r>
      <w:r w:rsidR="00FA5ED7" w:rsidRPr="00BC2320">
        <w:rPr>
          <w:rFonts w:ascii="Times New Roman" w:hAnsi="Times New Roman" w:cs="Times New Roman"/>
          <w:sz w:val="20"/>
          <w:szCs w:val="20"/>
        </w:rPr>
        <w:t>Tomás De Pietro:</w:t>
      </w:r>
    </w:p>
    <w:p w:rsidR="00FA5ED7" w:rsidRPr="00EA18AF" w:rsidRDefault="00FA5ED7" w:rsidP="00BC23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A18AF">
        <w:rPr>
          <w:rFonts w:ascii="Times New Roman" w:hAnsi="Times New Roman" w:cs="Times New Roman"/>
          <w:sz w:val="20"/>
          <w:szCs w:val="20"/>
          <w:lang w:val="en-US"/>
        </w:rPr>
        <w:t xml:space="preserve">Email: </w:t>
      </w:r>
      <w:hyperlink r:id="rId13" w:history="1">
        <w:r w:rsidR="00BC2320" w:rsidRPr="00EA18AF">
          <w:rPr>
            <w:rStyle w:val="Hipervnculo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tomas94depi@gmail.com</w:t>
        </w:r>
      </w:hyperlink>
    </w:p>
    <w:p w:rsidR="00BC2320" w:rsidRPr="00EA18AF" w:rsidRDefault="00BC2320" w:rsidP="00BC232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A18AF">
        <w:rPr>
          <w:rFonts w:ascii="Times New Roman" w:hAnsi="Times New Roman" w:cs="Times New Roman"/>
          <w:sz w:val="20"/>
          <w:szCs w:val="20"/>
          <w:lang w:val="en-US"/>
        </w:rPr>
        <w:t>Institución</w:t>
      </w:r>
      <w:proofErr w:type="spellEnd"/>
      <w:r w:rsidRPr="00EA18AF">
        <w:rPr>
          <w:rFonts w:ascii="Times New Roman" w:hAnsi="Times New Roman" w:cs="Times New Roman"/>
          <w:sz w:val="20"/>
          <w:szCs w:val="20"/>
          <w:lang w:val="en-US"/>
        </w:rPr>
        <w:t>: UTN FRBA</w:t>
      </w:r>
    </w:p>
    <w:p w:rsidR="00FA5ED7" w:rsidRPr="00EA18AF" w:rsidRDefault="00FA5ED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A5ED7" w:rsidRPr="00EA1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765B"/>
    <w:multiLevelType w:val="hybridMultilevel"/>
    <w:tmpl w:val="A8BA6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9A"/>
    <w:rsid w:val="00046FAF"/>
    <w:rsid w:val="00047CDE"/>
    <w:rsid w:val="000725E1"/>
    <w:rsid w:val="0022368A"/>
    <w:rsid w:val="00233BC7"/>
    <w:rsid w:val="002665AE"/>
    <w:rsid w:val="002B0948"/>
    <w:rsid w:val="002D789A"/>
    <w:rsid w:val="00355989"/>
    <w:rsid w:val="00376A7A"/>
    <w:rsid w:val="003A2533"/>
    <w:rsid w:val="003E671D"/>
    <w:rsid w:val="004B7BD7"/>
    <w:rsid w:val="00541B32"/>
    <w:rsid w:val="005724D6"/>
    <w:rsid w:val="0060717A"/>
    <w:rsid w:val="0065479C"/>
    <w:rsid w:val="006F3257"/>
    <w:rsid w:val="00725B08"/>
    <w:rsid w:val="007712C5"/>
    <w:rsid w:val="007A24CB"/>
    <w:rsid w:val="007F2BE7"/>
    <w:rsid w:val="00814AB2"/>
    <w:rsid w:val="008C34C7"/>
    <w:rsid w:val="008D2F39"/>
    <w:rsid w:val="008D6506"/>
    <w:rsid w:val="00913707"/>
    <w:rsid w:val="009204FC"/>
    <w:rsid w:val="009345E0"/>
    <w:rsid w:val="009A5240"/>
    <w:rsid w:val="009B57C8"/>
    <w:rsid w:val="009E605F"/>
    <w:rsid w:val="009F739D"/>
    <w:rsid w:val="00A9053E"/>
    <w:rsid w:val="00AC33AF"/>
    <w:rsid w:val="00B06FE7"/>
    <w:rsid w:val="00B87008"/>
    <w:rsid w:val="00BC2320"/>
    <w:rsid w:val="00C30544"/>
    <w:rsid w:val="00C5147C"/>
    <w:rsid w:val="00C53DA4"/>
    <w:rsid w:val="00C72FC3"/>
    <w:rsid w:val="00CA33AF"/>
    <w:rsid w:val="00CA4DBA"/>
    <w:rsid w:val="00CC2035"/>
    <w:rsid w:val="00CF72FD"/>
    <w:rsid w:val="00D40994"/>
    <w:rsid w:val="00D95EA3"/>
    <w:rsid w:val="00DA7584"/>
    <w:rsid w:val="00EA18AF"/>
    <w:rsid w:val="00EC33DD"/>
    <w:rsid w:val="00EF20B1"/>
    <w:rsid w:val="00F72E50"/>
    <w:rsid w:val="00FA5ED7"/>
    <w:rsid w:val="00FD05BD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semiHidden/>
    <w:unhideWhenUsed/>
    <w:rsid w:val="00EC33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C33DD"/>
    <w:rPr>
      <w:rFonts w:ascii="Courier New" w:eastAsia="Times New Roman" w:hAnsi="Courier New" w:cs="Courier New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A5E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semiHidden/>
    <w:unhideWhenUsed/>
    <w:rsid w:val="00EC33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C33DD"/>
    <w:rPr>
      <w:rFonts w:ascii="Courier New" w:eastAsia="Times New Roman" w:hAnsi="Courier New" w:cs="Courier New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A5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tomas94depi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es.wikipedia.org/wiki/Suplantaci%C3%B3n_de_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s.wikipedia.org/wiki/Protocolo_de_resoluci%C3%B3n_de_direccio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16</Pages>
  <Words>1808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de pietro</dc:creator>
  <cp:lastModifiedBy>tomas de pietro</cp:lastModifiedBy>
  <cp:revision>41</cp:revision>
  <dcterms:created xsi:type="dcterms:W3CDTF">2018-05-05T23:00:00Z</dcterms:created>
  <dcterms:modified xsi:type="dcterms:W3CDTF">2018-05-16T03:45:00Z</dcterms:modified>
</cp:coreProperties>
</file>