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A6DA" w14:textId="77777777" w:rsidR="00826039" w:rsidRDefault="00826039">
      <w:pPr>
        <w:spacing w:after="160"/>
      </w:pPr>
    </w:p>
    <w:p w14:paraId="015BCDA5" w14:textId="77777777" w:rsidR="00826039" w:rsidRDefault="00826039">
      <w:pPr>
        <w:spacing w:after="160"/>
      </w:pPr>
    </w:p>
    <w:p w14:paraId="39ECDB41" w14:textId="77777777" w:rsidR="00826039" w:rsidRDefault="00000000">
      <w:pPr>
        <w:spacing w:after="200"/>
        <w:jc w:val="center"/>
      </w:pPr>
      <w:r>
        <w:rPr>
          <w:b/>
          <w:bCs/>
          <w:color w:val="1F497D"/>
          <w:sz w:val="40"/>
          <w:szCs w:val="40"/>
        </w:rPr>
        <w:t>Rapport d'administration système</w:t>
      </w:r>
    </w:p>
    <w:p w14:paraId="4EA41BD0" w14:textId="77777777" w:rsidR="00826039" w:rsidRDefault="00000000">
      <w:pPr>
        <w:spacing w:after="600"/>
        <w:jc w:val="center"/>
      </w:pPr>
      <w:proofErr w:type="spellStart"/>
      <w:r>
        <w:rPr>
          <w:color w:val="595959"/>
          <w:sz w:val="24"/>
          <w:szCs w:val="24"/>
        </w:rPr>
        <w:t>Tikoun</w:t>
      </w:r>
      <w:proofErr w:type="spellEnd"/>
      <w:r>
        <w:rPr>
          <w:color w:val="595959"/>
          <w:sz w:val="24"/>
          <w:szCs w:val="24"/>
        </w:rPr>
        <w:t xml:space="preserve"> Info – Stage 1ère année | 05/05/2025 au 06/06/2025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039" w14:paraId="52C968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DFA5" w14:textId="77777777" w:rsidR="00826039" w:rsidRDefault="00000000">
            <w:r>
              <w:rPr>
                <w:b/>
                <w:bCs/>
                <w:color w:val="000000"/>
                <w:sz w:val="20"/>
                <w:szCs w:val="20"/>
              </w:rPr>
              <w:t>Candidat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F71B2" w14:textId="77777777" w:rsidR="00826039" w:rsidRDefault="00000000">
            <w:r>
              <w:rPr>
                <w:color w:val="000000"/>
                <w:sz w:val="20"/>
                <w:szCs w:val="20"/>
              </w:rPr>
              <w:t>Cohen Tomas</w:t>
            </w:r>
          </w:p>
        </w:tc>
      </w:tr>
      <w:tr w:rsidR="00826039" w14:paraId="22F870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D808" w14:textId="77777777" w:rsidR="00826039" w:rsidRDefault="00000000">
            <w:r>
              <w:rPr>
                <w:b/>
                <w:bCs/>
                <w:color w:val="000000"/>
                <w:sz w:val="20"/>
                <w:szCs w:val="20"/>
              </w:rPr>
              <w:t>Formation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D05924" w14:textId="77777777" w:rsidR="00826039" w:rsidRDefault="00000000">
            <w:r>
              <w:rPr>
                <w:color w:val="000000"/>
                <w:sz w:val="20"/>
                <w:szCs w:val="20"/>
              </w:rPr>
              <w:t>BTS SIO SISR – Institut IEF2i – Session 2026</w:t>
            </w:r>
          </w:p>
        </w:tc>
      </w:tr>
      <w:tr w:rsidR="00826039" w14:paraId="08AFE6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A0D79" w14:textId="77777777" w:rsidR="00826039" w:rsidRDefault="00000000">
            <w:r>
              <w:rPr>
                <w:b/>
                <w:bCs/>
                <w:color w:val="000000"/>
                <w:sz w:val="20"/>
                <w:szCs w:val="20"/>
              </w:rPr>
              <w:t>Entreprise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3B553" w14:textId="77777777" w:rsidR="00826039" w:rsidRDefault="00000000">
            <w:proofErr w:type="spellStart"/>
            <w:r>
              <w:rPr>
                <w:color w:val="000000"/>
                <w:sz w:val="20"/>
                <w:szCs w:val="20"/>
              </w:rPr>
              <w:t>Tikoun</w:t>
            </w:r>
            <w:proofErr w:type="spellEnd"/>
            <w:r>
              <w:rPr>
                <w:color w:val="000000"/>
                <w:sz w:val="20"/>
                <w:szCs w:val="20"/>
              </w:rPr>
              <w:t xml:space="preserve"> Info – tikouninfo.fr</w:t>
            </w:r>
          </w:p>
        </w:tc>
      </w:tr>
      <w:tr w:rsidR="00826039" w14:paraId="6ED6B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FA36" w14:textId="77777777" w:rsidR="00826039" w:rsidRDefault="00000000">
            <w:r>
              <w:rPr>
                <w:b/>
                <w:bCs/>
                <w:color w:val="000000"/>
                <w:sz w:val="20"/>
                <w:szCs w:val="20"/>
              </w:rPr>
              <w:t>Portfolio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2B13F" w14:textId="77777777" w:rsidR="00826039" w:rsidRDefault="00000000">
            <w:r>
              <w:rPr>
                <w:color w:val="000000"/>
                <w:sz w:val="20"/>
                <w:szCs w:val="20"/>
              </w:rPr>
              <w:t>https://tomasdrill.github.io/portfolio/</w:t>
            </w:r>
          </w:p>
        </w:tc>
      </w:tr>
    </w:tbl>
    <w:p w14:paraId="3D41E14E" w14:textId="77777777" w:rsidR="00826039" w:rsidRDefault="00826039">
      <w:pPr>
        <w:spacing w:after="160"/>
      </w:pPr>
    </w:p>
    <w:p w14:paraId="236D53C4" w14:textId="77777777" w:rsidR="00826039" w:rsidRDefault="00000000">
      <w:r>
        <w:br w:type="page"/>
      </w:r>
    </w:p>
    <w:p w14:paraId="3433454B" w14:textId="77777777" w:rsidR="00826039" w:rsidRDefault="00000000">
      <w:pPr>
        <w:pStyle w:val="Titre1"/>
      </w:pPr>
      <w:r>
        <w:lastRenderedPageBreak/>
        <w:t>1. Contexte</w:t>
      </w:r>
    </w:p>
    <w:p w14:paraId="2DF625D7" w14:textId="77777777" w:rsidR="00826039" w:rsidRDefault="00000000">
      <w:pPr>
        <w:spacing w:after="120"/>
      </w:pPr>
      <w:r>
        <w:t xml:space="preserve">J'ai réalisé des tâches d'administration système courantes pour le compte des clients de </w:t>
      </w:r>
      <w:proofErr w:type="spellStart"/>
      <w:r>
        <w:t>Tikoun</w:t>
      </w:r>
      <w:proofErr w:type="spellEnd"/>
      <w:r>
        <w:t xml:space="preserve"> Info : gestion des comptes utilisateurs, administration des boîtes aux lettres et mise en place des sauvegardes.</w:t>
      </w:r>
    </w:p>
    <w:p w14:paraId="5716698B" w14:textId="77777777" w:rsidR="00826039" w:rsidRDefault="00826039">
      <w:pPr>
        <w:spacing w:after="160"/>
      </w:pPr>
    </w:p>
    <w:p w14:paraId="11DBDB6E" w14:textId="77777777" w:rsidR="00826039" w:rsidRDefault="00000000">
      <w:pPr>
        <w:pStyle w:val="Titre1"/>
      </w:pPr>
      <w:r>
        <w:t>2. Gestion des comptes utilisateurs</w:t>
      </w:r>
    </w:p>
    <w:p w14:paraId="3A7DCDF3" w14:textId="77777777" w:rsidR="00826039" w:rsidRDefault="00000000">
      <w:pPr>
        <w:pStyle w:val="Titre2"/>
      </w:pPr>
      <w:r>
        <w:t>2.1 Active Directory</w:t>
      </w:r>
    </w:p>
    <w:p w14:paraId="0752A598" w14:textId="77777777" w:rsidR="00826039" w:rsidRDefault="00000000">
      <w:pPr>
        <w:pStyle w:val="Paragraphedeliste"/>
        <w:numPr>
          <w:ilvl w:val="0"/>
          <w:numId w:val="2"/>
        </w:numPr>
        <w:spacing w:after="80"/>
      </w:pPr>
      <w:r>
        <w:t>Création de comptes utilisateurs dans l'Active Directory</w:t>
      </w:r>
    </w:p>
    <w:p w14:paraId="08A7622F" w14:textId="77777777" w:rsidR="00826039" w:rsidRDefault="00000000">
      <w:pPr>
        <w:pStyle w:val="Paragraphedeliste"/>
        <w:numPr>
          <w:ilvl w:val="0"/>
          <w:numId w:val="2"/>
        </w:numPr>
        <w:spacing w:after="80"/>
      </w:pPr>
      <w:r>
        <w:t>Attribution des groupes de sécurité et des droits d'accès</w:t>
      </w:r>
    </w:p>
    <w:p w14:paraId="186E4DC3" w14:textId="77777777" w:rsidR="00826039" w:rsidRDefault="00000000">
      <w:pPr>
        <w:pStyle w:val="Paragraphedeliste"/>
        <w:numPr>
          <w:ilvl w:val="0"/>
          <w:numId w:val="2"/>
        </w:numPr>
        <w:spacing w:after="80"/>
      </w:pPr>
      <w:r>
        <w:t>Réinitialisation de mots de passe expirés ou oubliés</w:t>
      </w:r>
    </w:p>
    <w:p w14:paraId="5AA9FD84" w14:textId="77777777" w:rsidR="00826039" w:rsidRDefault="00000000">
      <w:pPr>
        <w:pStyle w:val="Paragraphedeliste"/>
        <w:numPr>
          <w:ilvl w:val="0"/>
          <w:numId w:val="2"/>
        </w:numPr>
        <w:spacing w:after="80"/>
      </w:pPr>
      <w:r>
        <w:t>Désactivation de comptes lors de départs de collaborateurs</w:t>
      </w:r>
    </w:p>
    <w:p w14:paraId="466F9C53" w14:textId="77777777" w:rsidR="00826039" w:rsidRDefault="00000000">
      <w:pPr>
        <w:pStyle w:val="Paragraphedeliste"/>
        <w:numPr>
          <w:ilvl w:val="0"/>
          <w:numId w:val="2"/>
        </w:numPr>
        <w:spacing w:after="80"/>
      </w:pPr>
      <w:r>
        <w:t>Mise à jour des informations (nom, département, téléphone)</w:t>
      </w:r>
    </w:p>
    <w:p w14:paraId="42CD0128" w14:textId="77777777" w:rsidR="00826039" w:rsidRDefault="00826039">
      <w:pPr>
        <w:spacing w:after="160"/>
      </w:pPr>
    </w:p>
    <w:p w14:paraId="4DB22FAD" w14:textId="77777777" w:rsidR="00826039" w:rsidRDefault="00000000">
      <w:pPr>
        <w:pStyle w:val="Titre2"/>
      </w:pPr>
      <w:r>
        <w:t>2.2 Messagerie (Exchange / Microsoft 365)</w:t>
      </w:r>
    </w:p>
    <w:p w14:paraId="47DBD903" w14:textId="77777777" w:rsidR="00826039" w:rsidRDefault="00000000">
      <w:pPr>
        <w:pStyle w:val="Paragraphedeliste"/>
        <w:numPr>
          <w:ilvl w:val="0"/>
          <w:numId w:val="2"/>
        </w:numPr>
        <w:spacing w:after="80"/>
      </w:pPr>
      <w:r>
        <w:t>Création et suppression de boîtes aux lettres</w:t>
      </w:r>
    </w:p>
    <w:p w14:paraId="582127C6" w14:textId="77777777" w:rsidR="00826039" w:rsidRDefault="00000000">
      <w:pPr>
        <w:pStyle w:val="Paragraphedeliste"/>
        <w:numPr>
          <w:ilvl w:val="0"/>
          <w:numId w:val="2"/>
        </w:numPr>
        <w:spacing w:after="80"/>
      </w:pPr>
      <w:r>
        <w:t>Configuration des redirections et alias de messagerie</w:t>
      </w:r>
    </w:p>
    <w:p w14:paraId="0AFFAF0D" w14:textId="77777777" w:rsidR="00826039" w:rsidRDefault="00000000">
      <w:pPr>
        <w:pStyle w:val="Paragraphedeliste"/>
        <w:numPr>
          <w:ilvl w:val="0"/>
          <w:numId w:val="2"/>
        </w:numPr>
        <w:spacing w:after="80"/>
      </w:pPr>
      <w:r>
        <w:t>Gestion des groupes de distribution</w:t>
      </w:r>
    </w:p>
    <w:p w14:paraId="0DEB2A37" w14:textId="77777777" w:rsidR="00826039" w:rsidRDefault="00000000">
      <w:pPr>
        <w:pStyle w:val="Paragraphedeliste"/>
        <w:numPr>
          <w:ilvl w:val="0"/>
          <w:numId w:val="2"/>
        </w:numPr>
        <w:spacing w:after="80"/>
      </w:pPr>
      <w:r>
        <w:t>Paramétrage des règles anti-spam</w:t>
      </w:r>
    </w:p>
    <w:p w14:paraId="11BF4511" w14:textId="77777777" w:rsidR="00826039" w:rsidRDefault="00826039">
      <w:pPr>
        <w:spacing w:after="160"/>
      </w:pPr>
    </w:p>
    <w:p w14:paraId="71C962C8" w14:textId="77777777" w:rsidR="00826039" w:rsidRDefault="00000000">
      <w:pPr>
        <w:pStyle w:val="Titre1"/>
      </w:pPr>
      <w:r>
        <w:t>3. Gestion des sauvegardes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26039" w14:paraId="41E71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F890B" w14:textId="77777777" w:rsidR="00826039" w:rsidRDefault="00000000">
            <w:r>
              <w:rPr>
                <w:b/>
                <w:bCs/>
                <w:color w:val="000000"/>
                <w:sz w:val="20"/>
                <w:szCs w:val="20"/>
              </w:rPr>
              <w:t>Solution utilisée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94488" w14:textId="77777777" w:rsidR="00826039" w:rsidRDefault="00000000">
            <w:r>
              <w:rPr>
                <w:color w:val="000000"/>
                <w:sz w:val="20"/>
                <w:szCs w:val="20"/>
              </w:rPr>
              <w:t>Veeam Backup / Windows Server Backup</w:t>
            </w:r>
          </w:p>
        </w:tc>
      </w:tr>
      <w:tr w:rsidR="00826039" w14:paraId="0AF111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DEF7C" w14:textId="77777777" w:rsidR="00826039" w:rsidRDefault="00000000">
            <w:r>
              <w:rPr>
                <w:b/>
                <w:bCs/>
                <w:color w:val="000000"/>
                <w:sz w:val="20"/>
                <w:szCs w:val="20"/>
              </w:rPr>
              <w:t>Fréquence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942B6" w14:textId="77777777" w:rsidR="00826039" w:rsidRDefault="00000000">
            <w:r>
              <w:rPr>
                <w:color w:val="000000"/>
                <w:sz w:val="20"/>
                <w:szCs w:val="20"/>
              </w:rPr>
              <w:t>Sauvegardes quotidiennes automatiques (23h00)</w:t>
            </w:r>
          </w:p>
        </w:tc>
      </w:tr>
      <w:tr w:rsidR="00826039" w14:paraId="5F4EA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6BE6" w14:textId="77777777" w:rsidR="00826039" w:rsidRDefault="00000000">
            <w:r>
              <w:rPr>
                <w:b/>
                <w:bCs/>
                <w:color w:val="000000"/>
                <w:sz w:val="20"/>
                <w:szCs w:val="20"/>
              </w:rPr>
              <w:t>Rétention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4F44" w14:textId="77777777" w:rsidR="00826039" w:rsidRDefault="00000000">
            <w:r>
              <w:rPr>
                <w:color w:val="000000"/>
                <w:sz w:val="20"/>
                <w:szCs w:val="20"/>
              </w:rPr>
              <w:t>7 jours glissants + 1 sauvegarde mensuelle</w:t>
            </w:r>
          </w:p>
        </w:tc>
      </w:tr>
      <w:tr w:rsidR="00826039" w14:paraId="77D410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8820" w14:textId="77777777" w:rsidR="00826039" w:rsidRDefault="00000000">
            <w:r>
              <w:rPr>
                <w:b/>
                <w:bCs/>
                <w:color w:val="000000"/>
                <w:sz w:val="20"/>
                <w:szCs w:val="20"/>
              </w:rPr>
              <w:t>Vérification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6291D" w14:textId="77777777" w:rsidR="00826039" w:rsidRDefault="00000000">
            <w:r>
              <w:rPr>
                <w:color w:val="000000"/>
                <w:sz w:val="20"/>
                <w:szCs w:val="20"/>
              </w:rPr>
              <w:t>Test de restauration hebdomadaire sur environnement test</w:t>
            </w:r>
          </w:p>
        </w:tc>
      </w:tr>
      <w:tr w:rsidR="00826039" w14:paraId="671C5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D9BF7" w14:textId="77777777" w:rsidR="00826039" w:rsidRDefault="00000000">
            <w:r>
              <w:rPr>
                <w:b/>
                <w:bCs/>
                <w:color w:val="000000"/>
                <w:sz w:val="20"/>
                <w:szCs w:val="20"/>
              </w:rPr>
              <w:t>Stockage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511E4" w14:textId="77777777" w:rsidR="00826039" w:rsidRDefault="00000000">
            <w:r>
              <w:rPr>
                <w:color w:val="000000"/>
                <w:sz w:val="20"/>
                <w:szCs w:val="20"/>
              </w:rPr>
              <w:t>NAS local + copie cloud (Azure Blob Storage)</w:t>
            </w:r>
          </w:p>
        </w:tc>
      </w:tr>
    </w:tbl>
    <w:p w14:paraId="461F1495" w14:textId="77777777" w:rsidR="00826039" w:rsidRDefault="00826039">
      <w:pPr>
        <w:spacing w:after="160"/>
      </w:pPr>
    </w:p>
    <w:p w14:paraId="31656202" w14:textId="77777777" w:rsidR="00826039" w:rsidRDefault="00000000">
      <w:pPr>
        <w:pStyle w:val="Titre1"/>
      </w:pPr>
      <w:r>
        <w:t>4. Compétences mobilisées</w:t>
      </w:r>
    </w:p>
    <w:p w14:paraId="196DC451" w14:textId="77777777" w:rsidR="00826039" w:rsidRDefault="00000000">
      <w:pPr>
        <w:pStyle w:val="Paragraphedeliste"/>
        <w:numPr>
          <w:ilvl w:val="0"/>
          <w:numId w:val="2"/>
        </w:numPr>
        <w:spacing w:after="80"/>
      </w:pPr>
      <w:r>
        <w:t>C1.1 – Recenser et identifier les ressources numériques</w:t>
      </w:r>
    </w:p>
    <w:p w14:paraId="231105E2" w14:textId="77777777" w:rsidR="00826039" w:rsidRDefault="00000000">
      <w:pPr>
        <w:pStyle w:val="Paragraphedeliste"/>
        <w:numPr>
          <w:ilvl w:val="0"/>
          <w:numId w:val="2"/>
        </w:numPr>
        <w:spacing w:after="80"/>
      </w:pPr>
      <w:r>
        <w:t>C1.3 – Mettre en place et vérifier les niveaux d'habilitation</w:t>
      </w:r>
    </w:p>
    <w:p w14:paraId="5F1B7A41" w14:textId="77777777" w:rsidR="00826039" w:rsidRDefault="00000000">
      <w:pPr>
        <w:pStyle w:val="Paragraphedeliste"/>
        <w:numPr>
          <w:ilvl w:val="0"/>
          <w:numId w:val="2"/>
        </w:numPr>
        <w:spacing w:after="80"/>
      </w:pPr>
      <w:r>
        <w:t>C1.5 – Gérer des sauvegardes</w:t>
      </w:r>
    </w:p>
    <w:p w14:paraId="3C2DF092" w14:textId="77777777" w:rsidR="00826039" w:rsidRDefault="00000000">
      <w:pPr>
        <w:pStyle w:val="Paragraphedeliste"/>
        <w:numPr>
          <w:ilvl w:val="0"/>
          <w:numId w:val="2"/>
        </w:numPr>
        <w:spacing w:after="80"/>
      </w:pPr>
      <w:r>
        <w:t>C2.2 – Traiter des demandes concernant les services réseau et système</w:t>
      </w:r>
    </w:p>
    <w:p w14:paraId="4972EC87" w14:textId="77777777" w:rsidR="00826039" w:rsidRDefault="00826039">
      <w:pPr>
        <w:spacing w:after="160"/>
      </w:pPr>
    </w:p>
    <w:p w14:paraId="58E8C890" w14:textId="77777777" w:rsidR="00826039" w:rsidRDefault="00000000">
      <w:pPr>
        <w:pStyle w:val="Titre1"/>
      </w:pPr>
      <w:r>
        <w:t>5. Bilan</w:t>
      </w:r>
    </w:p>
    <w:p w14:paraId="75632E20" w14:textId="77777777" w:rsidR="00826039" w:rsidRDefault="00000000">
      <w:pPr>
        <w:spacing w:after="120"/>
      </w:pPr>
      <w:r>
        <w:t>Ces missions m'ont permis de comprendre l'importance d'une gestion rigoureuse des accès utilisateurs et des sauvegardes dans un contexte professionnel. J'ai acquis une bonne maîtrise de l'environnement Active Directory et des outils de sauvegarde.</w:t>
      </w:r>
    </w:p>
    <w:p w14:paraId="78ED7E74" w14:textId="77777777" w:rsidR="00826039" w:rsidRDefault="00826039">
      <w:pPr>
        <w:spacing w:after="160"/>
      </w:pPr>
    </w:p>
    <w:p w14:paraId="6991075C" w14:textId="77777777" w:rsidR="00345C16" w:rsidRDefault="00345C16"/>
    <w:sectPr w:rsidR="00345C16">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4B46" w14:textId="77777777" w:rsidR="00345C16" w:rsidRDefault="00345C16">
      <w:r>
        <w:separator/>
      </w:r>
    </w:p>
  </w:endnote>
  <w:endnote w:type="continuationSeparator" w:id="0">
    <w:p w14:paraId="5032FFE2" w14:textId="77777777" w:rsidR="00345C16" w:rsidRDefault="00345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DA56" w14:textId="77777777" w:rsidR="00826039" w:rsidRDefault="00000000">
    <w:pPr>
      <w:pBdr>
        <w:top w:val="single" w:sz="4" w:space="0" w:color="1F497D"/>
      </w:pBdr>
      <w:tabs>
        <w:tab w:val="right" w:pos="9026"/>
      </w:tabs>
      <w:spacing w:before="80"/>
    </w:pPr>
    <w:proofErr w:type="spellStart"/>
    <w:r>
      <w:rPr>
        <w:color w:val="595959"/>
        <w:sz w:val="18"/>
        <w:szCs w:val="18"/>
      </w:rPr>
      <w:t>Tikoun</w:t>
    </w:r>
    <w:proofErr w:type="spellEnd"/>
    <w:r>
      <w:rPr>
        <w:color w:val="595959"/>
        <w:sz w:val="18"/>
        <w:szCs w:val="18"/>
      </w:rPr>
      <w:t xml:space="preserve"> Info – tikouninfo.fr</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74F1" w14:textId="77777777" w:rsidR="00345C16" w:rsidRDefault="00345C16">
      <w:r>
        <w:separator/>
      </w:r>
    </w:p>
  </w:footnote>
  <w:footnote w:type="continuationSeparator" w:id="0">
    <w:p w14:paraId="4AE6F647" w14:textId="77777777" w:rsidR="00345C16" w:rsidRDefault="00345C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9ABA" w14:textId="77777777" w:rsidR="00826039" w:rsidRDefault="00000000">
    <w:pPr>
      <w:pBdr>
        <w:bottom w:val="single" w:sz="6" w:space="0" w:color="1F497D"/>
      </w:pBdr>
      <w:spacing w:after="120"/>
    </w:pPr>
    <w:r>
      <w:rPr>
        <w:color w:val="595959"/>
        <w:sz w:val="18"/>
        <w:szCs w:val="18"/>
      </w:rPr>
      <w:t>BTS SIO SISR – Session 2026    |    Cohen Tomas    |    Institut IEF2i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83F97"/>
    <w:multiLevelType w:val="hybridMultilevel"/>
    <w:tmpl w:val="E68297EA"/>
    <w:lvl w:ilvl="0" w:tplc="5372CDFC">
      <w:start w:val="1"/>
      <w:numFmt w:val="bullet"/>
      <w:lvlText w:val="●"/>
      <w:lvlJc w:val="left"/>
      <w:pPr>
        <w:ind w:left="720" w:hanging="360"/>
      </w:pPr>
    </w:lvl>
    <w:lvl w:ilvl="1" w:tplc="CA76BE94">
      <w:start w:val="1"/>
      <w:numFmt w:val="bullet"/>
      <w:lvlText w:val="○"/>
      <w:lvlJc w:val="left"/>
      <w:pPr>
        <w:ind w:left="1440" w:hanging="360"/>
      </w:pPr>
    </w:lvl>
    <w:lvl w:ilvl="2" w:tplc="EEF2505C">
      <w:start w:val="1"/>
      <w:numFmt w:val="bullet"/>
      <w:lvlText w:val="■"/>
      <w:lvlJc w:val="left"/>
      <w:pPr>
        <w:ind w:left="2160" w:hanging="360"/>
      </w:pPr>
    </w:lvl>
    <w:lvl w:ilvl="3" w:tplc="3CE22C66">
      <w:start w:val="1"/>
      <w:numFmt w:val="bullet"/>
      <w:lvlText w:val="●"/>
      <w:lvlJc w:val="left"/>
      <w:pPr>
        <w:ind w:left="2880" w:hanging="360"/>
      </w:pPr>
    </w:lvl>
    <w:lvl w:ilvl="4" w:tplc="8FDE9ED0">
      <w:start w:val="1"/>
      <w:numFmt w:val="bullet"/>
      <w:lvlText w:val="○"/>
      <w:lvlJc w:val="left"/>
      <w:pPr>
        <w:ind w:left="3600" w:hanging="360"/>
      </w:pPr>
    </w:lvl>
    <w:lvl w:ilvl="5" w:tplc="1F8C87EC">
      <w:start w:val="1"/>
      <w:numFmt w:val="bullet"/>
      <w:lvlText w:val="■"/>
      <w:lvlJc w:val="left"/>
      <w:pPr>
        <w:ind w:left="4320" w:hanging="360"/>
      </w:pPr>
    </w:lvl>
    <w:lvl w:ilvl="6" w:tplc="0D7E1096">
      <w:start w:val="1"/>
      <w:numFmt w:val="bullet"/>
      <w:lvlText w:val="●"/>
      <w:lvlJc w:val="left"/>
      <w:pPr>
        <w:ind w:left="5040" w:hanging="360"/>
      </w:pPr>
    </w:lvl>
    <w:lvl w:ilvl="7" w:tplc="C8166E32">
      <w:start w:val="1"/>
      <w:numFmt w:val="bullet"/>
      <w:lvlText w:val="●"/>
      <w:lvlJc w:val="left"/>
      <w:pPr>
        <w:ind w:left="5760" w:hanging="360"/>
      </w:pPr>
    </w:lvl>
    <w:lvl w:ilvl="8" w:tplc="F6CC9A6E">
      <w:start w:val="1"/>
      <w:numFmt w:val="bullet"/>
      <w:lvlText w:val="●"/>
      <w:lvlJc w:val="left"/>
      <w:pPr>
        <w:ind w:left="6480" w:hanging="360"/>
      </w:pPr>
    </w:lvl>
  </w:abstractNum>
  <w:abstractNum w:abstractNumId="1" w15:restartNumberingAfterBreak="0">
    <w:nsid w:val="71A50815"/>
    <w:multiLevelType w:val="hybridMultilevel"/>
    <w:tmpl w:val="90720606"/>
    <w:lvl w:ilvl="0" w:tplc="61A8D732">
      <w:start w:val="1"/>
      <w:numFmt w:val="bullet"/>
      <w:lvlText w:val="•"/>
      <w:lvlJc w:val="left"/>
      <w:pPr>
        <w:ind w:left="720" w:hanging="360"/>
      </w:pPr>
    </w:lvl>
    <w:lvl w:ilvl="1" w:tplc="3E36E832">
      <w:numFmt w:val="decimal"/>
      <w:lvlText w:val=""/>
      <w:lvlJc w:val="left"/>
    </w:lvl>
    <w:lvl w:ilvl="2" w:tplc="42B6AB7C">
      <w:numFmt w:val="decimal"/>
      <w:lvlText w:val=""/>
      <w:lvlJc w:val="left"/>
    </w:lvl>
    <w:lvl w:ilvl="3" w:tplc="494E9C3C">
      <w:numFmt w:val="decimal"/>
      <w:lvlText w:val=""/>
      <w:lvlJc w:val="left"/>
    </w:lvl>
    <w:lvl w:ilvl="4" w:tplc="5448DE9E">
      <w:numFmt w:val="decimal"/>
      <w:lvlText w:val=""/>
      <w:lvlJc w:val="left"/>
    </w:lvl>
    <w:lvl w:ilvl="5" w:tplc="13D05360">
      <w:numFmt w:val="decimal"/>
      <w:lvlText w:val=""/>
      <w:lvlJc w:val="left"/>
    </w:lvl>
    <w:lvl w:ilvl="6" w:tplc="E4844162">
      <w:numFmt w:val="decimal"/>
      <w:lvlText w:val=""/>
      <w:lvlJc w:val="left"/>
    </w:lvl>
    <w:lvl w:ilvl="7" w:tplc="E2D83622">
      <w:numFmt w:val="decimal"/>
      <w:lvlText w:val=""/>
      <w:lvlJc w:val="left"/>
    </w:lvl>
    <w:lvl w:ilvl="8" w:tplc="234C8CCE">
      <w:numFmt w:val="decimal"/>
      <w:lvlText w:val=""/>
      <w:lvlJc w:val="left"/>
    </w:lvl>
  </w:abstractNum>
  <w:num w:numId="1" w16cid:durableId="498353291">
    <w:abstractNumId w:val="0"/>
    <w:lvlOverride w:ilvl="0">
      <w:startOverride w:val="1"/>
    </w:lvlOverride>
  </w:num>
  <w:num w:numId="2" w16cid:durableId="1464039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039"/>
    <w:rsid w:val="00345C16"/>
    <w:rsid w:val="00826039"/>
    <w:rsid w:val="00BB02CF"/>
    <w:rsid w:val="00FE59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A2C08"/>
  <w15:docId w15:val="{FBCCB064-7D08-4371-B547-326B7B63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97D"/>
      <w:sz w:val="28"/>
      <w:szCs w:val="28"/>
    </w:rPr>
  </w:style>
  <w:style w:type="paragraph" w:styleId="Titre2">
    <w:name w:val="heading 2"/>
    <w:uiPriority w:val="9"/>
    <w:unhideWhenUsed/>
    <w:qFormat/>
    <w:pPr>
      <w:spacing w:before="240" w:after="12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287</Words>
  <Characters>1580</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Famille</cp:lastModifiedBy>
  <cp:revision>2</cp:revision>
  <dcterms:created xsi:type="dcterms:W3CDTF">2026-05-05T13:51:00Z</dcterms:created>
  <dcterms:modified xsi:type="dcterms:W3CDTF">2026-05-05T21:47:00Z</dcterms:modified>
</cp:coreProperties>
</file>