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2F571D3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5A124C5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9270ED">
        <w:rPr>
          <w:sz w:val="32"/>
        </w:rPr>
        <w:t xml:space="preserve"> 2</w:t>
      </w:r>
    </w:p>
    <w:p w14:paraId="10E884B7" w14:textId="4069738D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9270ED">
        <w:rPr>
          <w:sz w:val="32"/>
        </w:rPr>
        <w:t xml:space="preserve"> 10:30 ao 12:30</w:t>
      </w:r>
    </w:p>
    <w:p w14:paraId="4338130F" w14:textId="21698365" w:rsidR="00AA2F78" w:rsidRDefault="00AA2F78" w:rsidP="00503700">
      <w:pPr>
        <w:spacing w:after="0"/>
      </w:pPr>
      <w:r>
        <w:rPr>
          <w:sz w:val="32"/>
        </w:rPr>
        <w:t>Docente:</w:t>
      </w:r>
      <w:r w:rsidR="009270ED">
        <w:rPr>
          <w:sz w:val="32"/>
        </w:rPr>
        <w:t xml:space="preserve"> João Portelinha 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3016D2BA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9270ED">
        <w:rPr>
          <w:sz w:val="32"/>
        </w:rPr>
        <w:t>202100728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9270ED">
        <w:rPr>
          <w:sz w:val="32"/>
        </w:rPr>
        <w:t>André Rolo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9270ED">
        <w:rPr>
          <w:sz w:val="32"/>
        </w:rPr>
        <w:t>202100744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9270ED">
        <w:rPr>
          <w:sz w:val="32"/>
        </w:rPr>
        <w:t>Tomás Gon</w:t>
      </w:r>
      <w:r w:rsidR="00845075">
        <w:rPr>
          <w:sz w:val="32"/>
        </w:rPr>
        <w:t>ç</w:t>
      </w:r>
      <w:r w:rsidR="009270ED">
        <w:rPr>
          <w:sz w:val="32"/>
        </w:rPr>
        <w:t>alves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22FDECBA" w14:textId="1A15D088" w:rsidR="00206C71" w:rsidRDefault="00206C71" w:rsidP="00A77E1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No presente relatório tem como objetivo explicar o que o grupo com dois elementos (André Rolo e Tomás Gon</w:t>
      </w:r>
      <w:r w:rsidR="00C0178B">
        <w:rPr>
          <w:i/>
          <w:color w:val="A6A6A6" w:themeColor="background1" w:themeShade="A6"/>
        </w:rPr>
        <w:t>ç</w:t>
      </w:r>
      <w:r>
        <w:rPr>
          <w:i/>
          <w:color w:val="A6A6A6" w:themeColor="background1" w:themeShade="A6"/>
        </w:rPr>
        <w:t xml:space="preserve">alves) fizeram no projeto de fase 1 da </w:t>
      </w:r>
      <w:r w:rsidR="00845075">
        <w:rPr>
          <w:i/>
          <w:color w:val="A6A6A6" w:themeColor="background1" w:themeShade="A6"/>
        </w:rPr>
        <w:t>Unidade Curricular</w:t>
      </w:r>
      <w:r>
        <w:rPr>
          <w:i/>
          <w:color w:val="A6A6A6" w:themeColor="background1" w:themeShade="A6"/>
        </w:rPr>
        <w:t xml:space="preserve"> de </w:t>
      </w:r>
      <w:r w:rsidRPr="00206C71">
        <w:rPr>
          <w:i/>
          <w:color w:val="A6A6A6" w:themeColor="background1" w:themeShade="A6"/>
        </w:rPr>
        <w:t>Complementos de Bases de Dados</w:t>
      </w:r>
      <w:r>
        <w:rPr>
          <w:i/>
          <w:color w:val="A6A6A6" w:themeColor="background1" w:themeShade="A6"/>
        </w:rPr>
        <w:t>. Neste Projeto elabor</w:t>
      </w:r>
      <w:r w:rsidR="00845075">
        <w:rPr>
          <w:i/>
          <w:color w:val="A6A6A6" w:themeColor="background1" w:themeShade="A6"/>
        </w:rPr>
        <w:t>á</w:t>
      </w:r>
      <w:r>
        <w:rPr>
          <w:i/>
          <w:color w:val="A6A6A6" w:themeColor="background1" w:themeShade="A6"/>
        </w:rPr>
        <w:t>mos com l</w:t>
      </w:r>
      <w:r w:rsidR="00845075">
        <w:rPr>
          <w:i/>
          <w:color w:val="A6A6A6" w:themeColor="background1" w:themeShade="A6"/>
        </w:rPr>
        <w:t>ó</w:t>
      </w:r>
      <w:r>
        <w:rPr>
          <w:i/>
          <w:color w:val="A6A6A6" w:themeColor="background1" w:themeShade="A6"/>
        </w:rPr>
        <w:t>gica a criação de novas tabelas a uma base de dados</w:t>
      </w:r>
      <w:r w:rsidR="009B20C6">
        <w:rPr>
          <w:i/>
          <w:color w:val="A6A6A6" w:themeColor="background1" w:themeShade="A6"/>
        </w:rPr>
        <w:t xml:space="preserve"> (us</w:t>
      </w:r>
      <w:r w:rsidR="00845075">
        <w:rPr>
          <w:i/>
          <w:color w:val="A6A6A6" w:themeColor="background1" w:themeShade="A6"/>
        </w:rPr>
        <w:t>á</w:t>
      </w:r>
      <w:r w:rsidR="009B20C6">
        <w:rPr>
          <w:i/>
          <w:color w:val="A6A6A6" w:themeColor="background1" w:themeShade="A6"/>
        </w:rPr>
        <w:t>mos a migração de dados para facilitar a criação das novas tabelas e</w:t>
      </w:r>
      <w:r w:rsidR="00845075">
        <w:rPr>
          <w:i/>
          <w:color w:val="A6A6A6" w:themeColor="background1" w:themeShade="A6"/>
        </w:rPr>
        <w:t xml:space="preserve"> as</w:t>
      </w:r>
      <w:r w:rsidR="009B20C6">
        <w:rPr>
          <w:i/>
          <w:color w:val="A6A6A6" w:themeColor="background1" w:themeShade="A6"/>
        </w:rPr>
        <w:t xml:space="preserve"> suas relações)</w:t>
      </w:r>
      <w:r>
        <w:rPr>
          <w:i/>
          <w:color w:val="A6A6A6" w:themeColor="background1" w:themeShade="A6"/>
        </w:rPr>
        <w:t>, onde foi fornecida tabelas já criada</w:t>
      </w:r>
      <w:r w:rsidR="00845075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 xml:space="preserve"> em Excel. Tivemos de aplicar os conhecimentos em aula</w:t>
      </w:r>
      <w:r w:rsidR="00845075">
        <w:rPr>
          <w:i/>
          <w:color w:val="A6A6A6" w:themeColor="background1" w:themeShade="A6"/>
        </w:rPr>
        <w:t>.</w:t>
      </w:r>
      <w:r>
        <w:rPr>
          <w:i/>
          <w:color w:val="A6A6A6" w:themeColor="background1" w:themeShade="A6"/>
        </w:rPr>
        <w:t xml:space="preserve"> </w:t>
      </w:r>
      <w:r w:rsidR="00845075">
        <w:rPr>
          <w:i/>
          <w:color w:val="A6A6A6" w:themeColor="background1" w:themeShade="A6"/>
        </w:rPr>
        <w:t>U</w:t>
      </w:r>
      <w:r>
        <w:rPr>
          <w:i/>
          <w:color w:val="A6A6A6" w:themeColor="background1" w:themeShade="A6"/>
        </w:rPr>
        <w:t>ma das matérias que aplic</w:t>
      </w:r>
      <w:r w:rsidR="00845075">
        <w:rPr>
          <w:i/>
          <w:color w:val="A6A6A6" w:themeColor="background1" w:themeShade="A6"/>
        </w:rPr>
        <w:t>á</w:t>
      </w:r>
      <w:r>
        <w:rPr>
          <w:i/>
          <w:color w:val="A6A6A6" w:themeColor="background1" w:themeShade="A6"/>
        </w:rPr>
        <w:t xml:space="preserve">mos foi os </w:t>
      </w:r>
      <w:proofErr w:type="spellStart"/>
      <w:r>
        <w:rPr>
          <w:i/>
          <w:color w:val="A6A6A6" w:themeColor="background1" w:themeShade="A6"/>
        </w:rPr>
        <w:t>metadados</w:t>
      </w:r>
      <w:proofErr w:type="spellEnd"/>
      <w:r>
        <w:rPr>
          <w:i/>
          <w:color w:val="A6A6A6" w:themeColor="background1" w:themeShade="A6"/>
        </w:rPr>
        <w:t xml:space="preserve"> e outros conhecimentos adquiridos em outras disciplinas relacionadas a</w:t>
      </w:r>
      <w:r w:rsidR="009B20C6">
        <w:rPr>
          <w:i/>
          <w:color w:val="A6A6A6" w:themeColor="background1" w:themeShade="A6"/>
        </w:rPr>
        <w:t xml:space="preserve"> criação de base de dados (</w:t>
      </w:r>
      <w:r w:rsidR="009B20C6" w:rsidRPr="009B20C6">
        <w:rPr>
          <w:i/>
          <w:color w:val="A6A6A6" w:themeColor="background1" w:themeShade="A6"/>
        </w:rPr>
        <w:t>Sistemas de Gestão de Bases de Dados</w:t>
      </w:r>
      <w:r w:rsidR="009B20C6">
        <w:rPr>
          <w:i/>
          <w:color w:val="A6A6A6" w:themeColor="background1" w:themeShade="A6"/>
        </w:rPr>
        <w:t>).</w:t>
      </w:r>
    </w:p>
    <w:p w14:paraId="09F15590" w14:textId="3A352236" w:rsidR="00C0178B" w:rsidRDefault="009B20C6" w:rsidP="00C0178B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esperamos que este projeto </w:t>
      </w:r>
      <w:proofErr w:type="gramStart"/>
      <w:r>
        <w:rPr>
          <w:i/>
          <w:color w:val="A6A6A6" w:themeColor="background1" w:themeShade="A6"/>
        </w:rPr>
        <w:t>ajude-nos</w:t>
      </w:r>
      <w:proofErr w:type="gramEnd"/>
      <w:r>
        <w:rPr>
          <w:i/>
          <w:color w:val="A6A6A6" w:themeColor="background1" w:themeShade="A6"/>
        </w:rPr>
        <w:t xml:space="preserve"> a melhorar os nossos conhecimentos de criação de tabelas eficientes e com um sistema de segurança, para isso </w:t>
      </w:r>
      <w:r w:rsidR="0087585B">
        <w:rPr>
          <w:i/>
          <w:color w:val="A6A6A6" w:themeColor="background1" w:themeShade="A6"/>
        </w:rPr>
        <w:t>declaramos</w:t>
      </w:r>
      <w:r>
        <w:rPr>
          <w:i/>
          <w:color w:val="A6A6A6" w:themeColor="background1" w:themeShade="A6"/>
        </w:rPr>
        <w:t xml:space="preserve"> funções e procedimentos, </w:t>
      </w:r>
      <w:r w:rsidR="0087585B">
        <w:rPr>
          <w:i/>
          <w:color w:val="A6A6A6" w:themeColor="background1" w:themeShade="A6"/>
        </w:rPr>
        <w:t xml:space="preserve">também usamos </w:t>
      </w:r>
      <w:r>
        <w:rPr>
          <w:i/>
          <w:color w:val="A6A6A6" w:themeColor="background1" w:themeShade="A6"/>
        </w:rPr>
        <w:t>a</w:t>
      </w:r>
      <w:r w:rsidR="0087585B">
        <w:rPr>
          <w:i/>
          <w:color w:val="A6A6A6" w:themeColor="background1" w:themeShade="A6"/>
        </w:rPr>
        <w:t>s declaramos</w:t>
      </w:r>
      <w:r>
        <w:rPr>
          <w:i/>
          <w:color w:val="A6A6A6" w:themeColor="background1" w:themeShade="A6"/>
        </w:rPr>
        <w:t xml:space="preserve"> de </w:t>
      </w:r>
      <w:proofErr w:type="spellStart"/>
      <w:r>
        <w:rPr>
          <w:i/>
          <w:color w:val="A6A6A6" w:themeColor="background1" w:themeShade="A6"/>
        </w:rPr>
        <w:t>views</w:t>
      </w:r>
      <w:proofErr w:type="spellEnd"/>
      <w:r>
        <w:rPr>
          <w:i/>
          <w:color w:val="A6A6A6" w:themeColor="background1" w:themeShade="A6"/>
        </w:rPr>
        <w:t xml:space="preserve">, </w:t>
      </w:r>
      <w:proofErr w:type="spellStart"/>
      <w:r>
        <w:rPr>
          <w:i/>
          <w:color w:val="A6A6A6" w:themeColor="background1" w:themeShade="A6"/>
        </w:rPr>
        <w:t>with</w:t>
      </w:r>
      <w:proofErr w:type="spellEnd"/>
      <w:r>
        <w:rPr>
          <w:i/>
          <w:color w:val="A6A6A6" w:themeColor="background1" w:themeShade="A6"/>
        </w:rPr>
        <w:t xml:space="preserve"> e </w:t>
      </w:r>
      <w:proofErr w:type="spellStart"/>
      <w:r>
        <w:rPr>
          <w:i/>
          <w:color w:val="A6A6A6" w:themeColor="background1" w:themeShade="A6"/>
        </w:rPr>
        <w:t>trigger</w:t>
      </w:r>
      <w:proofErr w:type="spellEnd"/>
      <w:r>
        <w:rPr>
          <w:i/>
          <w:color w:val="A6A6A6" w:themeColor="background1" w:themeShade="A6"/>
        </w:rPr>
        <w:t>, onde iremos explicar com mais detalhe</w:t>
      </w:r>
      <w:r w:rsidR="001E7447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 xml:space="preserve"> no decorrer do relatório. </w:t>
      </w:r>
      <w:r w:rsidR="0087585B">
        <w:rPr>
          <w:i/>
          <w:color w:val="A6A6A6" w:themeColor="background1" w:themeShade="A6"/>
        </w:rPr>
        <w:t>Para além disso nosso objetivo é melhorar a capacidade de trabalhar em equipe e aprendermos a resolver problemas que possam aparecer no mundo do trabalho.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744322" w14:textId="23CD3822" w:rsidR="0087585B" w:rsidRPr="001002F9" w:rsidRDefault="004775EA" w:rsidP="001002F9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ao vermos o enunciado dado pelo professor, foi nos propostos fazer uma base de dados em que os produtos podiam ter categorias e subcategorias, onde fomos ter </w:t>
      </w:r>
      <w:proofErr w:type="gramStart"/>
      <w:r>
        <w:rPr>
          <w:i/>
          <w:color w:val="A6A6A6" w:themeColor="background1" w:themeShade="A6"/>
        </w:rPr>
        <w:t>um discussão</w:t>
      </w:r>
      <w:proofErr w:type="gramEnd"/>
      <w:r>
        <w:rPr>
          <w:i/>
          <w:color w:val="A6A6A6" w:themeColor="background1" w:themeShade="A6"/>
        </w:rPr>
        <w:t xml:space="preserve"> em grupo de decido-mos declarar uma tabela para categorias e outra para subcategorias. </w:t>
      </w:r>
      <w:r w:rsidR="007E6071">
        <w:rPr>
          <w:i/>
          <w:color w:val="A6A6A6" w:themeColor="background1" w:themeShade="A6"/>
        </w:rPr>
        <w:t xml:space="preserve"> Como pode ver no modelo relacional e no modelo Entidade Relação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828D950" w:rsidR="006B548A" w:rsidRPr="0044675C" w:rsidRDefault="00732A9A" w:rsidP="0044675C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R01 é o mesmo que o </w:t>
            </w:r>
            <w:proofErr w:type="gramStart"/>
            <w:r>
              <w:rPr>
                <w:i/>
                <w:color w:val="A6A6A6" w:themeColor="background1" w:themeShade="A6"/>
              </w:rPr>
              <w:t>MER</w:t>
            </w:r>
            <w:proofErr w:type="gramEnd"/>
            <w:r>
              <w:rPr>
                <w:i/>
                <w:color w:val="A6A6A6" w:themeColor="background1" w:themeShade="A6"/>
              </w:rPr>
              <w:t xml:space="preserve"> mas com a diferença de ter mais especificado as chaves primarias e estrangeiras mostrando as suas colunas.</w:t>
            </w:r>
          </w:p>
        </w:tc>
        <w:tc>
          <w:tcPr>
            <w:tcW w:w="1422" w:type="dxa"/>
          </w:tcPr>
          <w:p w14:paraId="2B6AA541" w14:textId="40016586" w:rsidR="006B548A" w:rsidRPr="0044675C" w:rsidRDefault="00732A9A" w:rsidP="00732A9A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52FC2DB" w:rsidR="006B548A" w:rsidRDefault="007E6071" w:rsidP="0044675C">
            <w:pPr>
              <w:jc w:val="center"/>
            </w:pPr>
            <w:r w:rsidRPr="007E6071">
              <w:rPr>
                <w:i/>
                <w:color w:val="A6A6A6" w:themeColor="background1" w:themeShade="A6"/>
              </w:rPr>
              <w:t>MER01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05E9F584" w:rsidR="006B548A" w:rsidRDefault="00732A9A" w:rsidP="0044675C">
            <w:r>
              <w:rPr>
                <w:i/>
                <w:color w:val="A6A6A6" w:themeColor="background1" w:themeShade="A6"/>
              </w:rPr>
              <w:t xml:space="preserve">Criamos um sistema que irá permitir adicionar </w:t>
            </w:r>
            <w:proofErr w:type="gramStart"/>
            <w:r>
              <w:rPr>
                <w:i/>
                <w:color w:val="A6A6A6" w:themeColor="background1" w:themeShade="A6"/>
              </w:rPr>
              <w:t>clientes ,</w:t>
            </w:r>
            <w:proofErr w:type="gramEnd"/>
            <w:r>
              <w:rPr>
                <w:i/>
                <w:color w:val="A6A6A6" w:themeColor="background1" w:themeShade="A6"/>
              </w:rPr>
              <w:t xml:space="preserve"> produtos dar categorias aos produtos e nas categorias estão a usar subcategorias, assim sendo mais fácil procurar por um produto existente no banco de dados. Também foi adicionado o </w:t>
            </w:r>
            <w:proofErr w:type="spellStart"/>
            <w:r>
              <w:rPr>
                <w:i/>
                <w:color w:val="A6A6A6" w:themeColor="background1" w:themeShade="A6"/>
              </w:rPr>
              <w:t>sendEmail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para enviar um email ao cliente e assim mostrando possíveis alterações na sua conta (Ex.: Password alterada)</w:t>
            </w:r>
          </w:p>
        </w:tc>
        <w:tc>
          <w:tcPr>
            <w:tcW w:w="1422" w:type="dxa"/>
          </w:tcPr>
          <w:p w14:paraId="127E7C10" w14:textId="142B1D37" w:rsidR="006B548A" w:rsidRDefault="00732A9A" w:rsidP="00732A9A">
            <w:pPr>
              <w:jc w:val="center"/>
            </w:pPr>
            <w:r>
              <w:rPr>
                <w:i/>
                <w:color w:val="A6A6A6" w:themeColor="background1" w:themeShade="A6"/>
              </w:rPr>
              <w:t>S</w:t>
            </w: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01D08D8D" w14:textId="77777777" w:rsidR="00853AD0" w:rsidRDefault="00853AD0" w:rsidP="00853AD0">
      <w:pPr>
        <w:keepNext/>
        <w:ind w:firstLine="360"/>
      </w:pPr>
      <w:r>
        <w:rPr>
          <w:i/>
          <w:noProof/>
          <w:color w:val="A6A6A6" w:themeColor="background1" w:themeShade="A6"/>
        </w:rPr>
        <w:drawing>
          <wp:inline distT="0" distB="0" distL="0" distR="0" wp14:anchorId="25E230F0" wp14:editId="15876899">
            <wp:extent cx="6292167" cy="3154680"/>
            <wp:effectExtent l="0" t="0" r="0" b="7620"/>
            <wp:docPr id="18771785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26" cy="31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EBA87" w14:textId="151162F0" w:rsidR="00507B91" w:rsidRPr="00BE475C" w:rsidRDefault="00853AD0" w:rsidP="00853AD0">
      <w:pPr>
        <w:pStyle w:val="Legenda"/>
        <w:jc w:val="center"/>
        <w:rPr>
          <w:i w:val="0"/>
          <w:color w:val="A6A6A6" w:themeColor="background1" w:themeShade="A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Modelo Entidade Relação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lastRenderedPageBreak/>
        <w:t xml:space="preserve">Diagrama do Modelo </w:t>
      </w:r>
      <w:r w:rsidR="0051298C">
        <w:t>Rela</w:t>
      </w:r>
      <w:r w:rsidR="00223342">
        <w:t>cional</w:t>
      </w:r>
    </w:p>
    <w:p w14:paraId="332E9471" w14:textId="77777777" w:rsidR="00853AD0" w:rsidRDefault="00853AD0" w:rsidP="00853AD0">
      <w:pPr>
        <w:keepNext/>
        <w:ind w:firstLine="360"/>
      </w:pPr>
      <w:r>
        <w:rPr>
          <w:noProof/>
        </w:rPr>
        <w:drawing>
          <wp:inline distT="0" distB="0" distL="0" distR="0" wp14:anchorId="7B6E234B" wp14:editId="79BAFCF6">
            <wp:extent cx="6645910" cy="4256405"/>
            <wp:effectExtent l="0" t="0" r="2540" b="0"/>
            <wp:docPr id="1801265988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65988" name="Imagem 3" descr="Uma imagem com texto, captura de ecrã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62B0" w14:textId="269F3594" w:rsidR="00853AD0" w:rsidRPr="006D32F1" w:rsidRDefault="00853AD0" w:rsidP="00853AD0">
      <w:pPr>
        <w:pStyle w:val="Legenda"/>
        <w:rPr>
          <w:i w:val="0"/>
          <w:color w:val="A6A6A6" w:themeColor="background1" w:themeShade="A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Modelo Relacional</w:t>
      </w:r>
    </w:p>
    <w:p w14:paraId="6AC616A8" w14:textId="7D0005BE" w:rsidR="0036544B" w:rsidRDefault="00A97BFD" w:rsidP="00A97BFD">
      <w:r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0D5D69C9" w14:textId="3616D2CF" w:rsidR="00853AD0" w:rsidRDefault="00853AD0" w:rsidP="004412A9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No nosso Layout começamos por criar a possibilidade de ver </w:t>
      </w:r>
      <w:r w:rsidR="00902868">
        <w:rPr>
          <w:i/>
          <w:color w:val="A6A6A6" w:themeColor="background1" w:themeShade="A6"/>
        </w:rPr>
        <w:t>os espaços</w:t>
      </w:r>
      <w:r>
        <w:rPr>
          <w:i/>
          <w:color w:val="A6A6A6" w:themeColor="background1" w:themeShade="A6"/>
        </w:rPr>
        <w:t xml:space="preserve"> de cada tabela </w:t>
      </w:r>
      <w:r w:rsidR="008C694C">
        <w:rPr>
          <w:i/>
          <w:color w:val="A6A6A6" w:themeColor="background1" w:themeShade="A6"/>
        </w:rPr>
        <w:t xml:space="preserve">dando a informação do </w:t>
      </w:r>
      <w:proofErr w:type="gramStart"/>
      <w:r w:rsidR="008C694C">
        <w:rPr>
          <w:i/>
          <w:color w:val="A6A6A6" w:themeColor="background1" w:themeShade="A6"/>
        </w:rPr>
        <w:t>numero</w:t>
      </w:r>
      <w:proofErr w:type="gramEnd"/>
      <w:r w:rsidR="008C694C">
        <w:rPr>
          <w:i/>
          <w:color w:val="A6A6A6" w:themeColor="background1" w:themeShade="A6"/>
        </w:rPr>
        <w:t xml:space="preserve"> de linhas e espaço que foi reservado para a tabela e seu espaço usado, para além de mostrar os espaço que esta a ser ocupado pelos índices da tabela (são partes para melhorar o </w:t>
      </w:r>
      <w:r w:rsidR="00902868">
        <w:rPr>
          <w:i/>
          <w:color w:val="A6A6A6" w:themeColor="background1" w:themeShade="A6"/>
        </w:rPr>
        <w:t>desempenho</w:t>
      </w:r>
      <w:r w:rsidR="008C694C">
        <w:rPr>
          <w:i/>
          <w:color w:val="A6A6A6" w:themeColor="background1" w:themeShade="A6"/>
        </w:rPr>
        <w:t xml:space="preserve">), e mostro ainda o espaço que ainda pode ser usado. Ainda </w:t>
      </w:r>
      <w:r w:rsidR="00902868">
        <w:rPr>
          <w:i/>
          <w:color w:val="A6A6A6" w:themeColor="background1" w:themeShade="A6"/>
        </w:rPr>
        <w:t xml:space="preserve">fazemos um </w:t>
      </w:r>
      <w:proofErr w:type="spellStart"/>
      <w:r w:rsidR="00902868">
        <w:rPr>
          <w:i/>
          <w:color w:val="A6A6A6" w:themeColor="background1" w:themeShade="A6"/>
        </w:rPr>
        <w:t>select</w:t>
      </w:r>
      <w:proofErr w:type="spellEnd"/>
      <w:r w:rsidR="00902868">
        <w:rPr>
          <w:i/>
          <w:color w:val="A6A6A6" w:themeColor="background1" w:themeShade="A6"/>
        </w:rPr>
        <w:t xml:space="preserve"> em que mostra os nomes de todas as tabelas e exibe o tamanho máximo, número de registos e espaço total. Com base no </w:t>
      </w:r>
      <w:proofErr w:type="spellStart"/>
      <w:r w:rsidR="00902868">
        <w:rPr>
          <w:i/>
          <w:color w:val="A6A6A6" w:themeColor="background1" w:themeShade="A6"/>
        </w:rPr>
        <w:t>select</w:t>
      </w:r>
      <w:proofErr w:type="spellEnd"/>
      <w:r w:rsidR="00902868">
        <w:rPr>
          <w:i/>
          <w:color w:val="A6A6A6" w:themeColor="background1" w:themeShade="A6"/>
        </w:rPr>
        <w:t xml:space="preserve"> de cima geramos uma tabela temporária onde ira mostrar a taxa de crescimento da tabela e ainda colocamos um gatilho em cada tabela para não </w:t>
      </w:r>
      <w:proofErr w:type="spellStart"/>
      <w:r w:rsidR="00902868">
        <w:rPr>
          <w:i/>
          <w:color w:val="A6A6A6" w:themeColor="background1" w:themeShade="A6"/>
        </w:rPr>
        <w:t>crascar</w:t>
      </w:r>
      <w:proofErr w:type="spellEnd"/>
      <w:r w:rsidR="00902868">
        <w:rPr>
          <w:i/>
          <w:color w:val="A6A6A6" w:themeColor="background1" w:themeShade="A6"/>
        </w:rPr>
        <w:t xml:space="preserve"> para quando se faz </w:t>
      </w:r>
      <w:proofErr w:type="spellStart"/>
      <w:r w:rsidR="00902868">
        <w:rPr>
          <w:i/>
          <w:color w:val="A6A6A6" w:themeColor="background1" w:themeShade="A6"/>
        </w:rPr>
        <w:t>insert</w:t>
      </w:r>
      <w:proofErr w:type="spellEnd"/>
      <w:r w:rsidR="00902868">
        <w:rPr>
          <w:i/>
          <w:color w:val="A6A6A6" w:themeColor="background1" w:themeShade="A6"/>
        </w:rPr>
        <w:t xml:space="preserve">, </w:t>
      </w:r>
      <w:proofErr w:type="spellStart"/>
      <w:r w:rsidR="00902868">
        <w:rPr>
          <w:i/>
          <w:color w:val="A6A6A6" w:themeColor="background1" w:themeShade="A6"/>
        </w:rPr>
        <w:t>update</w:t>
      </w:r>
      <w:proofErr w:type="spellEnd"/>
      <w:r w:rsidR="00902868">
        <w:rPr>
          <w:i/>
          <w:color w:val="A6A6A6" w:themeColor="background1" w:themeShade="A6"/>
        </w:rPr>
        <w:t xml:space="preserve"> ou delete numa tabela.</w:t>
      </w:r>
    </w:p>
    <w:p w14:paraId="7C0D364D" w14:textId="77777777" w:rsidR="00902868" w:rsidRDefault="00902868" w:rsidP="00C24D17">
      <w:pPr>
        <w:rPr>
          <w:i/>
          <w:color w:val="A6A6A6" w:themeColor="background1" w:themeShade="A6"/>
        </w:rPr>
      </w:pPr>
    </w:p>
    <w:p w14:paraId="08A5D8E0" w14:textId="77777777" w:rsidR="00902868" w:rsidRDefault="00902868" w:rsidP="00C24D17">
      <w:pPr>
        <w:rPr>
          <w:i/>
          <w:color w:val="A6A6A6" w:themeColor="background1" w:themeShade="A6"/>
        </w:rPr>
      </w:pPr>
    </w:p>
    <w:p w14:paraId="3AB1B527" w14:textId="77777777" w:rsidR="00902868" w:rsidRDefault="00902868" w:rsidP="00C24D17">
      <w:pPr>
        <w:rPr>
          <w:i/>
          <w:color w:val="A6A6A6" w:themeColor="background1" w:themeShade="A6"/>
        </w:rPr>
      </w:pP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C24D17" w14:paraId="34A0A9B7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04330765" w:rsidR="00C24D17" w:rsidRPr="0036544B" w:rsidRDefault="000764B4" w:rsidP="00015AC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Acessos</w:t>
            </w: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78D5E77B" w:rsidR="00C24D17" w:rsidRPr="0036544B" w:rsidRDefault="000764B4" w:rsidP="00015AC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0</w:t>
            </w:r>
          </w:p>
        </w:tc>
      </w:tr>
      <w:tr w:rsidR="00C24D17" w14:paraId="69F071F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227C2C18" w:rsidR="00C24D17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CategoryList</w:t>
            </w:r>
            <w:proofErr w:type="spellEnd"/>
          </w:p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4F2E7677" w:rsidR="00C24D17" w:rsidRPr="000764B4" w:rsidRDefault="000764B4" w:rsidP="00015AC7">
            <w:pPr>
              <w:rPr>
                <w:i/>
                <w:iCs/>
              </w:rPr>
            </w:pPr>
            <w:r>
              <w:rPr>
                <w:i/>
                <w:iCs/>
                <w:color w:val="A6A6A6" w:themeColor="background1" w:themeShade="A6"/>
              </w:rPr>
              <w:t>37</w:t>
            </w:r>
          </w:p>
        </w:tc>
      </w:tr>
      <w:tr w:rsidR="000764B4" w14:paraId="3AA6C0F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60A2EB" w14:textId="4529573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Currency</w:t>
            </w:r>
            <w:proofErr w:type="spellEnd"/>
          </w:p>
        </w:tc>
        <w:tc>
          <w:tcPr>
            <w:tcW w:w="3827" w:type="dxa"/>
          </w:tcPr>
          <w:p w14:paraId="1A56F9D3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BACF13" w14:textId="18CF55D7" w:rsidR="000764B4" w:rsidRDefault="000764B4" w:rsidP="00015AC7">
            <w:r>
              <w:t>105</w:t>
            </w:r>
          </w:p>
        </w:tc>
      </w:tr>
      <w:tr w:rsidR="000764B4" w14:paraId="59483EA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451B32" w14:textId="45337372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Customer</w:t>
            </w:r>
            <w:proofErr w:type="spellEnd"/>
          </w:p>
        </w:tc>
        <w:tc>
          <w:tcPr>
            <w:tcW w:w="3827" w:type="dxa"/>
          </w:tcPr>
          <w:p w14:paraId="38311CBD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2854C1" w14:textId="01529A86" w:rsidR="000764B4" w:rsidRDefault="000764B4" w:rsidP="00015AC7">
            <w:r>
              <w:t>18484</w:t>
            </w:r>
          </w:p>
        </w:tc>
      </w:tr>
      <w:tr w:rsidR="000764B4" w14:paraId="49BAD22F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97DAD7" w14:textId="57B3FB66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ErrorLog</w:t>
            </w:r>
            <w:proofErr w:type="spellEnd"/>
          </w:p>
        </w:tc>
        <w:tc>
          <w:tcPr>
            <w:tcW w:w="3827" w:type="dxa"/>
          </w:tcPr>
          <w:p w14:paraId="33B34BF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75FEC1" w14:textId="58FEB6C8" w:rsidR="000764B4" w:rsidRDefault="000764B4" w:rsidP="00015AC7">
            <w:r>
              <w:t>9</w:t>
            </w:r>
          </w:p>
        </w:tc>
      </w:tr>
      <w:tr w:rsidR="000764B4" w14:paraId="55E83C3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E77E6D" w14:textId="52C3DD70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EstatisticasTabelas</w:t>
            </w:r>
            <w:proofErr w:type="spellEnd"/>
          </w:p>
        </w:tc>
        <w:tc>
          <w:tcPr>
            <w:tcW w:w="3827" w:type="dxa"/>
          </w:tcPr>
          <w:p w14:paraId="09EA0F3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566EDE" w14:textId="0EBBACAB" w:rsidR="000764B4" w:rsidRDefault="000764B4" w:rsidP="00015AC7">
            <w:r>
              <w:t>18</w:t>
            </w:r>
          </w:p>
        </w:tc>
      </w:tr>
      <w:tr w:rsidR="000764B4" w14:paraId="6575858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5A4C9D" w14:textId="6F76CFF1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MetadadosTabelas</w:t>
            </w:r>
            <w:proofErr w:type="spellEnd"/>
          </w:p>
        </w:tc>
        <w:tc>
          <w:tcPr>
            <w:tcW w:w="3827" w:type="dxa"/>
          </w:tcPr>
          <w:p w14:paraId="283A05F1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502BF66" w14:textId="51A461D5" w:rsidR="000764B4" w:rsidRDefault="000764B4" w:rsidP="00015AC7">
            <w:r>
              <w:t>139</w:t>
            </w:r>
          </w:p>
        </w:tc>
      </w:tr>
      <w:tr w:rsidR="000764B4" w14:paraId="44218CE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901482" w14:textId="0A7453A0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Model</w:t>
            </w:r>
            <w:proofErr w:type="spellEnd"/>
          </w:p>
        </w:tc>
        <w:tc>
          <w:tcPr>
            <w:tcW w:w="3827" w:type="dxa"/>
          </w:tcPr>
          <w:p w14:paraId="7A6FAD38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553010" w14:textId="73104F08" w:rsidR="000764B4" w:rsidRDefault="000764B4" w:rsidP="00015AC7">
            <w:r>
              <w:t>119</w:t>
            </w:r>
          </w:p>
        </w:tc>
      </w:tr>
      <w:tr w:rsidR="000764B4" w14:paraId="3A5A8BD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26A759" w14:textId="6B1C2279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ProductCategory</w:t>
            </w:r>
            <w:proofErr w:type="spellEnd"/>
          </w:p>
        </w:tc>
        <w:tc>
          <w:tcPr>
            <w:tcW w:w="3827" w:type="dxa"/>
          </w:tcPr>
          <w:p w14:paraId="23EED4BB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63C3C8" w14:textId="53B4DCAB" w:rsidR="000764B4" w:rsidRDefault="000764B4" w:rsidP="00015AC7">
            <w:r>
              <w:t>4</w:t>
            </w:r>
          </w:p>
        </w:tc>
      </w:tr>
      <w:tr w:rsidR="000764B4" w14:paraId="551DA24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EB2F206" w14:textId="015A4C38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Products</w:t>
            </w:r>
            <w:proofErr w:type="spellEnd"/>
          </w:p>
        </w:tc>
        <w:tc>
          <w:tcPr>
            <w:tcW w:w="3827" w:type="dxa"/>
          </w:tcPr>
          <w:p w14:paraId="71FB97E2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FEB2C9" w14:textId="14468A7E" w:rsidR="000764B4" w:rsidRDefault="000764B4" w:rsidP="00015AC7">
            <w:r>
              <w:t>397</w:t>
            </w:r>
          </w:p>
        </w:tc>
      </w:tr>
      <w:tr w:rsidR="000764B4" w14:paraId="3E88ED3A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E6A4A0" w14:textId="6396549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ProductSubCategory</w:t>
            </w:r>
            <w:proofErr w:type="spellEnd"/>
          </w:p>
        </w:tc>
        <w:tc>
          <w:tcPr>
            <w:tcW w:w="3827" w:type="dxa"/>
          </w:tcPr>
          <w:p w14:paraId="6746887B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EEC85A" w14:textId="1C257616" w:rsidR="000764B4" w:rsidRDefault="000764B4" w:rsidP="00015AC7">
            <w:r>
              <w:t>37</w:t>
            </w:r>
          </w:p>
        </w:tc>
      </w:tr>
      <w:tr w:rsidR="000764B4" w14:paraId="19A7489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7C2281" w14:textId="17552119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Questions</w:t>
            </w:r>
            <w:proofErr w:type="spellEnd"/>
          </w:p>
        </w:tc>
        <w:tc>
          <w:tcPr>
            <w:tcW w:w="3827" w:type="dxa"/>
          </w:tcPr>
          <w:p w14:paraId="49447C1D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5A48CA" w14:textId="642FF07F" w:rsidR="000764B4" w:rsidRDefault="000764B4" w:rsidP="00015AC7">
            <w:r>
              <w:t>2</w:t>
            </w:r>
          </w:p>
        </w:tc>
      </w:tr>
      <w:tr w:rsidR="000764B4" w14:paraId="327C8807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97E50D" w14:textId="1D94EB83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r w:rsidRPr="000764B4">
              <w:rPr>
                <w:i/>
                <w:iCs/>
                <w:color w:val="A6A6A6" w:themeColor="background1" w:themeShade="A6"/>
              </w:rPr>
              <w:t>Response</w:t>
            </w:r>
          </w:p>
        </w:tc>
        <w:tc>
          <w:tcPr>
            <w:tcW w:w="3827" w:type="dxa"/>
          </w:tcPr>
          <w:p w14:paraId="7B3AFFA8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6ECB5E" w14:textId="1E2A356B" w:rsidR="000764B4" w:rsidRDefault="000764B4" w:rsidP="00015AC7">
            <w:r>
              <w:t>1</w:t>
            </w:r>
          </w:p>
        </w:tc>
      </w:tr>
      <w:tr w:rsidR="000764B4" w14:paraId="21F45E3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7B34D4" w14:textId="01072C24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r w:rsidRPr="000764B4">
              <w:rPr>
                <w:i/>
                <w:iCs/>
                <w:color w:val="A6A6A6" w:themeColor="background1" w:themeShade="A6"/>
              </w:rPr>
              <w:t>Sales2</w:t>
            </w:r>
          </w:p>
        </w:tc>
        <w:tc>
          <w:tcPr>
            <w:tcW w:w="3827" w:type="dxa"/>
          </w:tcPr>
          <w:p w14:paraId="07A6A361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6652E" w14:textId="19567F56" w:rsidR="000764B4" w:rsidRDefault="000764B4" w:rsidP="00015AC7">
            <w:r>
              <w:t>6072</w:t>
            </w:r>
          </w:p>
        </w:tc>
      </w:tr>
      <w:tr w:rsidR="000764B4" w14:paraId="26C2C5A6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043C5" w14:textId="07F5B83C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SalesTerritory</w:t>
            </w:r>
            <w:proofErr w:type="spellEnd"/>
          </w:p>
        </w:tc>
        <w:tc>
          <w:tcPr>
            <w:tcW w:w="3827" w:type="dxa"/>
          </w:tcPr>
          <w:p w14:paraId="6EC4AED6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743285" w14:textId="44C2F2B8" w:rsidR="000764B4" w:rsidRDefault="000764B4" w:rsidP="00015AC7">
            <w:r>
              <w:t>11</w:t>
            </w:r>
          </w:p>
        </w:tc>
      </w:tr>
      <w:tr w:rsidR="000764B4" w14:paraId="6CB6602B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9254706" w14:textId="6A7DBB3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SentEmails</w:t>
            </w:r>
            <w:proofErr w:type="spellEnd"/>
          </w:p>
        </w:tc>
        <w:tc>
          <w:tcPr>
            <w:tcW w:w="3827" w:type="dxa"/>
          </w:tcPr>
          <w:p w14:paraId="4622833A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111DF0" w14:textId="6F399905" w:rsidR="000764B4" w:rsidRDefault="000764B4" w:rsidP="00015AC7">
            <w:r>
              <w:t>65</w:t>
            </w:r>
          </w:p>
        </w:tc>
      </w:tr>
      <w:tr w:rsidR="000764B4" w14:paraId="4B519BD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94459D" w14:textId="459E3EB4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sysdiagrams</w:t>
            </w:r>
            <w:proofErr w:type="spellEnd"/>
          </w:p>
        </w:tc>
        <w:tc>
          <w:tcPr>
            <w:tcW w:w="3827" w:type="dxa"/>
          </w:tcPr>
          <w:p w14:paraId="723F526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49265E" w14:textId="0FB0589E" w:rsidR="000764B4" w:rsidRDefault="000764B4" w:rsidP="00015AC7">
            <w:r>
              <w:t>1</w:t>
            </w:r>
          </w:p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lastRenderedPageBreak/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134612BB" w:rsidR="00BE4CA8" w:rsidRPr="0036544B" w:rsidRDefault="000B633C" w:rsidP="00C14F97">
            <w:pPr>
              <w:rPr>
                <w:i/>
                <w:color w:val="A6A6A6" w:themeColor="background1" w:themeShade="A6"/>
              </w:rPr>
            </w:pPr>
            <w:r w:rsidRPr="000B633C">
              <w:rPr>
                <w:i/>
                <w:color w:val="A6A6A6" w:themeColor="background1" w:themeShade="A6"/>
              </w:rPr>
              <w:t>PRIMARY</w:t>
            </w:r>
          </w:p>
        </w:tc>
        <w:tc>
          <w:tcPr>
            <w:tcW w:w="3827" w:type="dxa"/>
          </w:tcPr>
          <w:p w14:paraId="74AB6A80" w14:textId="26C05AF7" w:rsidR="00BE4CA8" w:rsidRPr="000B633C" w:rsidRDefault="000B633C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Sales2,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Customer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ErrorLog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EstatisticasTabelas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MetadadosTabelas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Model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ProductCategory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Products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ProductSubCategory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Questions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r w:rsidRPr="000B633C">
              <w:rPr>
                <w:i/>
                <w:color w:val="A6A6A6" w:themeColor="background1" w:themeShade="A6"/>
              </w:rPr>
              <w:t>Response</w:t>
            </w:r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SalesTerritory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, </w:t>
            </w:r>
            <w:proofErr w:type="spellStart"/>
            <w:r w:rsidRPr="000B633C">
              <w:rPr>
                <w:i/>
                <w:color w:val="A6A6A6" w:themeColor="background1" w:themeShade="A6"/>
              </w:rPr>
              <w:t>SentEmails</w:t>
            </w:r>
            <w:proofErr w:type="spellEnd"/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535820D3" w:rsidR="00BE4CA8" w:rsidRPr="0036544B" w:rsidRDefault="003B054D" w:rsidP="00C14F97">
            <w:pPr>
              <w:rPr>
                <w:i/>
                <w:color w:val="A6A6A6" w:themeColor="background1" w:themeShade="A6"/>
              </w:rPr>
            </w:pPr>
            <w:r w:rsidRPr="003B054D">
              <w:rPr>
                <w:i/>
                <w:color w:val="A6A6A6" w:themeColor="background1" w:themeShade="A6"/>
              </w:rPr>
              <w:t>Nome</w:t>
            </w:r>
            <w:r>
              <w:rPr>
                <w:i/>
                <w:color w:val="A6A6A6" w:themeColor="background1" w:themeShade="A6"/>
              </w:rPr>
              <w:t xml:space="preserve">, Localização de Ficheiros 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94B3347" w:rsidR="008F62EF" w:rsidRPr="0036544B" w:rsidRDefault="003B054D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3B054D">
              <w:rPr>
                <w:i/>
                <w:color w:val="A6A6A6" w:themeColor="background1" w:themeShade="A6"/>
              </w:rPr>
              <w:t>sp_spaceused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2E2ED4DE" w:rsidR="008F62EF" w:rsidRPr="0036544B" w:rsidRDefault="003B054D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</w:t>
            </w:r>
            <w:r w:rsidRPr="003B054D">
              <w:rPr>
                <w:i/>
                <w:color w:val="A6A6A6" w:themeColor="background1" w:themeShade="A6"/>
              </w:rPr>
              <w:t>sado para obter rapidamente informações resumidas sobre o espaço ocupado por uma tabela. Ele fornece dados como o número de linhas, espaço total alocado, espaço usado para dados e índices, e a diferença entre o espaço reservado e o espaço realmente utilizado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1B93A7E3" w:rsidR="008F62EF" w:rsidRDefault="003B054D" w:rsidP="00895C14">
            <w:proofErr w:type="spellStart"/>
            <w:proofErr w:type="gramStart"/>
            <w:r w:rsidRPr="003B054D">
              <w:rPr>
                <w:i/>
                <w:color w:val="A6A6A6" w:themeColor="background1" w:themeShade="A6"/>
              </w:rPr>
              <w:t>sys.tables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3A836E40" w:rsidR="008F62EF" w:rsidRDefault="00F73C82" w:rsidP="00895C14">
            <w:r>
              <w:rPr>
                <w:i/>
                <w:color w:val="A6A6A6" w:themeColor="background1" w:themeShade="A6"/>
              </w:rPr>
              <w:t>F</w:t>
            </w:r>
            <w:r w:rsidRPr="00F73C82">
              <w:rPr>
                <w:i/>
                <w:color w:val="A6A6A6" w:themeColor="background1" w:themeShade="A6"/>
              </w:rPr>
              <w:t>ornece uma lista de todas as tabelas no banco de dados, incluindo detalhes como o nome da tabela, a data de criação, a última data de modificação, e outras propriedades relacionadas às tabelas</w:t>
            </w:r>
          </w:p>
        </w:tc>
      </w:tr>
      <w:tr w:rsidR="00F73C82" w14:paraId="54542727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B21BFEB" w14:textId="7463F647" w:rsidR="00F73C82" w:rsidRPr="003B054D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F73C82">
              <w:rPr>
                <w:i/>
                <w:color w:val="A6A6A6" w:themeColor="background1" w:themeShade="A6"/>
              </w:rPr>
              <w:t>sys.indexes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C6539" w14:textId="1C48C15D" w:rsid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>oferece uma lista de todos os índices no banco de dados, incluindo detalhes como o nome do índice, o tipo de índice, a tabela à qual o índice pertence, e informações sobre a fragmentação do índice</w:t>
            </w:r>
          </w:p>
        </w:tc>
      </w:tr>
      <w:tr w:rsidR="00F73C82" w14:paraId="6A39064D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7E7CAB" w14:textId="344430BF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F73C82">
              <w:rPr>
                <w:i/>
                <w:color w:val="A6A6A6" w:themeColor="background1" w:themeShade="A6"/>
              </w:rPr>
              <w:t>sys.partitions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8194DF" w14:textId="2CD90FBF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>fornece informações sobre as partições de tabelas e índices, incluindo detalhes como o nome do objeto, a função da partição, o tipo de índice, o número de linhas na partição e informações sobre o armazenamento de dados</w:t>
            </w:r>
          </w:p>
        </w:tc>
      </w:tr>
      <w:tr w:rsidR="00F73C82" w14:paraId="42A97318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D7D2FBC" w14:textId="5CF4D09D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F73C82">
              <w:rPr>
                <w:i/>
                <w:color w:val="A6A6A6" w:themeColor="background1" w:themeShade="A6"/>
              </w:rPr>
              <w:t>sys.allocation</w:t>
            </w:r>
            <w:proofErr w:type="gramEnd"/>
            <w:r w:rsidRPr="00F73C82">
              <w:rPr>
                <w:i/>
                <w:color w:val="A6A6A6" w:themeColor="background1" w:themeShade="A6"/>
              </w:rPr>
              <w:t>_units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9D1132" w14:textId="24E6A62A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>oferece informações resumidas sobre como o espaço físico é alocado para objetos, como tabelas e índices, no banco de dados. Ela inclui detalhes sobre o tipo de alocação, objeto associado, quantidade de espaço alocado e localização física</w:t>
            </w:r>
          </w:p>
        </w:tc>
      </w:tr>
      <w:tr w:rsidR="00F73C82" w14:paraId="4EE0B256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DF8F4" w14:textId="339C8C7B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F73C82">
              <w:rPr>
                <w:i/>
                <w:color w:val="A6A6A6" w:themeColor="background1" w:themeShade="A6"/>
              </w:rPr>
              <w:lastRenderedPageBreak/>
              <w:t>sys.data_spaces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CA4871F" w14:textId="1F3D2384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>oferece informações resumidas sobre a organização de espaços de dados no banco. Fornece dados como o nome do espaço de dados, tipo (</w:t>
            </w:r>
            <w:proofErr w:type="spellStart"/>
            <w:r w:rsidRPr="00F73C82">
              <w:rPr>
                <w:i/>
                <w:color w:val="A6A6A6" w:themeColor="background1" w:themeShade="A6"/>
              </w:rPr>
              <w:t>filegroup</w:t>
            </w:r>
            <w:proofErr w:type="spellEnd"/>
            <w:r w:rsidRPr="00F73C82">
              <w:rPr>
                <w:i/>
                <w:color w:val="A6A6A6" w:themeColor="background1" w:themeShade="A6"/>
              </w:rPr>
              <w:t xml:space="preserve"> ou </w:t>
            </w:r>
            <w:proofErr w:type="spellStart"/>
            <w:r w:rsidRPr="00F73C82">
              <w:rPr>
                <w:i/>
                <w:color w:val="A6A6A6" w:themeColor="background1" w:themeShade="A6"/>
              </w:rPr>
              <w:t>partition</w:t>
            </w:r>
            <w:proofErr w:type="spellEnd"/>
            <w:r w:rsidRPr="00F73C82"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 w:rsidRPr="00F73C82">
              <w:rPr>
                <w:i/>
                <w:color w:val="A6A6A6" w:themeColor="background1" w:themeShade="A6"/>
              </w:rPr>
              <w:t>scheme</w:t>
            </w:r>
            <w:proofErr w:type="spellEnd"/>
            <w:r w:rsidRPr="00F73C82">
              <w:rPr>
                <w:i/>
                <w:color w:val="A6A6A6" w:themeColor="background1" w:themeShade="A6"/>
              </w:rPr>
              <w:t>), e local de armazenamento</w:t>
            </w:r>
          </w:p>
        </w:tc>
      </w:tr>
      <w:tr w:rsidR="00F73C82" w14:paraId="5FE46CF7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EA98CE" w14:textId="18776C98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F73C82">
              <w:rPr>
                <w:i/>
                <w:color w:val="A6A6A6" w:themeColor="background1" w:themeShade="A6"/>
              </w:rPr>
              <w:t>sys.filegroups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4F193" w14:textId="58F69497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 xml:space="preserve">fornece informações resumidas sobre os </w:t>
            </w:r>
            <w:proofErr w:type="spellStart"/>
            <w:r w:rsidRPr="00F73C82">
              <w:rPr>
                <w:i/>
                <w:color w:val="A6A6A6" w:themeColor="background1" w:themeShade="A6"/>
              </w:rPr>
              <w:t>filegroups</w:t>
            </w:r>
            <w:proofErr w:type="spellEnd"/>
            <w:r w:rsidRPr="00F73C82">
              <w:rPr>
                <w:i/>
                <w:color w:val="A6A6A6" w:themeColor="background1" w:themeShade="A6"/>
              </w:rPr>
              <w:t xml:space="preserve"> no banco de dados, incluindo detalhes como nome, tipo e localização física</w:t>
            </w:r>
          </w:p>
        </w:tc>
      </w:tr>
      <w:tr w:rsidR="00F73C82" w14:paraId="657E654D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6B14B2" w14:textId="5792F0C5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F73C82">
              <w:rPr>
                <w:i/>
                <w:color w:val="A6A6A6" w:themeColor="background1" w:themeShade="A6"/>
              </w:rPr>
              <w:t>sys.database</w:t>
            </w:r>
            <w:proofErr w:type="gramEnd"/>
            <w:r w:rsidRPr="00F73C82">
              <w:rPr>
                <w:i/>
                <w:color w:val="A6A6A6" w:themeColor="background1" w:themeShade="A6"/>
              </w:rPr>
              <w:t>_files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05CC60" w14:textId="65AD3D62" w:rsidR="00F73C82" w:rsidRPr="00F73C82" w:rsidRDefault="00F73C82" w:rsidP="00895C14">
            <w:pPr>
              <w:rPr>
                <w:i/>
                <w:color w:val="A6A6A6" w:themeColor="background1" w:themeShade="A6"/>
              </w:rPr>
            </w:pPr>
            <w:r w:rsidRPr="00F73C82">
              <w:rPr>
                <w:i/>
                <w:color w:val="A6A6A6" w:themeColor="background1" w:themeShade="A6"/>
              </w:rPr>
              <w:t>fornece informações resumidas sobre os arquivos físicos de um banco de dados, incluindo detalhes como nome, tipo, tamanho e localização.</w:t>
            </w:r>
          </w:p>
        </w:tc>
      </w:tr>
      <w:tr w:rsidR="00602369" w14:paraId="3C9A5722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EC10F98" w14:textId="721975E5" w:rsidR="00602369" w:rsidRPr="00F73C82" w:rsidRDefault="00602369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602369">
              <w:rPr>
                <w:i/>
                <w:color w:val="A6A6A6" w:themeColor="background1" w:themeShade="A6"/>
              </w:rPr>
              <w:t>sys.columns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80005B" w14:textId="6225566D" w:rsidR="00602369" w:rsidRPr="00F73C82" w:rsidRDefault="00602369" w:rsidP="00895C14">
            <w:pPr>
              <w:rPr>
                <w:i/>
                <w:color w:val="A6A6A6" w:themeColor="background1" w:themeShade="A6"/>
              </w:rPr>
            </w:pPr>
            <w:r w:rsidRPr="00602369">
              <w:rPr>
                <w:i/>
                <w:color w:val="A6A6A6" w:themeColor="background1" w:themeShade="A6"/>
              </w:rPr>
              <w:t>fornece informações resumidas sobre as colunas em tabelas e exibições, incluindo nome, tipo de dados e outras propriedades.</w:t>
            </w:r>
          </w:p>
        </w:tc>
      </w:tr>
      <w:tr w:rsidR="00602369" w14:paraId="26918308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ADB45B1" w14:textId="50480172" w:rsidR="00602369" w:rsidRPr="00602369" w:rsidRDefault="00602369" w:rsidP="00895C14">
            <w:pPr>
              <w:rPr>
                <w:i/>
                <w:color w:val="A6A6A6" w:themeColor="background1" w:themeShade="A6"/>
              </w:rPr>
            </w:pPr>
            <w:proofErr w:type="spellStart"/>
            <w:r w:rsidRPr="00602369">
              <w:rPr>
                <w:i/>
                <w:color w:val="A6A6A6" w:themeColor="background1" w:themeShade="A6"/>
              </w:rPr>
              <w:t>sys.default_constraints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90D8419" w14:textId="4B5C3DEC" w:rsidR="00602369" w:rsidRPr="00602369" w:rsidRDefault="00602369" w:rsidP="00895C14">
            <w:pPr>
              <w:rPr>
                <w:i/>
                <w:color w:val="A6A6A6" w:themeColor="background1" w:themeShade="A6"/>
              </w:rPr>
            </w:pPr>
            <w:r w:rsidRPr="00602369">
              <w:rPr>
                <w:i/>
                <w:color w:val="A6A6A6" w:themeColor="background1" w:themeShade="A6"/>
              </w:rPr>
              <w:t>fornece informações sobre restrições padrão em colunas de tabelas, incluindo nome da restrição, tabela, coluna e o valor padrão.</w:t>
            </w:r>
          </w:p>
        </w:tc>
      </w:tr>
      <w:tr w:rsidR="00602369" w14:paraId="4F5F4AF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DDB9F6" w14:textId="0BE3C86F" w:rsidR="00602369" w:rsidRPr="00602369" w:rsidRDefault="00602369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602369">
              <w:rPr>
                <w:i/>
                <w:color w:val="A6A6A6" w:themeColor="background1" w:themeShade="A6"/>
              </w:rPr>
              <w:t>sys.types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33C027" w14:textId="6C961007" w:rsidR="00602369" w:rsidRPr="00602369" w:rsidRDefault="00602369" w:rsidP="00895C14">
            <w:pPr>
              <w:rPr>
                <w:i/>
                <w:color w:val="A6A6A6" w:themeColor="background1" w:themeShade="A6"/>
              </w:rPr>
            </w:pPr>
            <w:r w:rsidRPr="00602369">
              <w:rPr>
                <w:i/>
                <w:color w:val="A6A6A6" w:themeColor="background1" w:themeShade="A6"/>
              </w:rPr>
              <w:t xml:space="preserve">fornece informações resumidas sobre os tipos de dados disponíveis no banco de dados, incluindo tipos padrão e definidos pelo </w:t>
            </w:r>
            <w:r>
              <w:rPr>
                <w:i/>
                <w:color w:val="A6A6A6" w:themeColor="background1" w:themeShade="A6"/>
              </w:rPr>
              <w:t>utilizador</w:t>
            </w:r>
            <w:r w:rsidRPr="00602369">
              <w:rPr>
                <w:i/>
                <w:color w:val="A6A6A6" w:themeColor="background1" w:themeShade="A6"/>
              </w:rPr>
              <w:t>.</w:t>
            </w: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280538C4" w:rsidR="00B17EFE" w:rsidRDefault="00B17EFE" w:rsidP="004412A9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6D42D15A" w:rsidR="00A97BFD" w:rsidRPr="0036544B" w:rsidRDefault="00963D99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963D99">
              <w:rPr>
                <w:i/>
                <w:color w:val="A6A6A6" w:themeColor="background1" w:themeShade="A6"/>
              </w:rPr>
              <w:t>CustomerDetailsView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34CB7B7F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</w:t>
            </w:r>
            <w:r w:rsidR="00963D99">
              <w:rPr>
                <w:i/>
                <w:color w:val="A6A6A6" w:themeColor="background1" w:themeShade="A6"/>
              </w:rPr>
              <w:t xml:space="preserve"> lista de clientes</w:t>
            </w:r>
          </w:p>
        </w:tc>
      </w:tr>
      <w:tr w:rsidR="00963D99" w14:paraId="0DA1C35E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EAF909" w14:textId="5E08240D" w:rsidR="00963D99" w:rsidRPr="00963D99" w:rsidRDefault="00963D99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963D99">
              <w:rPr>
                <w:i/>
                <w:color w:val="A6A6A6" w:themeColor="background1" w:themeShade="A6"/>
              </w:rPr>
              <w:t>CustomerPurchasesView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60BF90" w14:textId="16747B51" w:rsidR="00963D99" w:rsidRPr="0036544B" w:rsidRDefault="00963D99" w:rsidP="0036544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>
              <w:rPr>
                <w:i/>
                <w:color w:val="A6A6A6" w:themeColor="background1" w:themeShade="A6"/>
              </w:rPr>
              <w:t>View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permite obter a lista de os produtos que os clientes compraram </w:t>
            </w:r>
          </w:p>
        </w:tc>
      </w:tr>
      <w:tr w:rsidR="00963D99" w14:paraId="00FDED8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D5E6ACE" w14:textId="252735ED" w:rsidR="00963D99" w:rsidRPr="00963D99" w:rsidRDefault="00963D99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963D99">
              <w:rPr>
                <w:i/>
                <w:color w:val="A6A6A6" w:themeColor="background1" w:themeShade="A6"/>
              </w:rPr>
              <w:lastRenderedPageBreak/>
              <w:t>HistoricoComprasCliente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343C66" w14:textId="427F00FE" w:rsidR="00963D99" w:rsidRDefault="00963D99" w:rsidP="0036544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>
              <w:rPr>
                <w:i/>
                <w:color w:val="A6A6A6" w:themeColor="background1" w:themeShade="A6"/>
              </w:rPr>
              <w:t>View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permite obter a lista de todos os clientes que fizeram compras</w:t>
            </w:r>
          </w:p>
        </w:tc>
      </w:tr>
      <w:tr w:rsidR="00963D99" w14:paraId="7FC91FD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BCDE4B" w14:textId="64F69E02" w:rsidR="00963D99" w:rsidRPr="00963D99" w:rsidRDefault="00963D99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963D99">
              <w:rPr>
                <w:i/>
                <w:color w:val="A6A6A6" w:themeColor="background1" w:themeShade="A6"/>
              </w:rPr>
              <w:t>VendasPorTerritorioView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A8D38F" w14:textId="35CE979F" w:rsidR="00963D99" w:rsidRDefault="00963D99" w:rsidP="0036544B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>
              <w:rPr>
                <w:i/>
                <w:color w:val="A6A6A6" w:themeColor="background1" w:themeShade="A6"/>
              </w:rPr>
              <w:t>Views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permite obter a lista de locais onde foram mais compradas 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36544B" w:rsidRDefault="005F2120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</w:t>
            </w:r>
            <w:r w:rsidR="00B56443">
              <w:rPr>
                <w:i/>
                <w:color w:val="A6A6A6" w:themeColor="background1" w:themeShade="A6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D00CC0" w:rsidRDefault="00D00CC0" w:rsidP="00895C1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D00CC0" w:rsidRDefault="00D00CC0" w:rsidP="00C640C8"/>
        </w:tc>
        <w:tc>
          <w:tcPr>
            <w:tcW w:w="982" w:type="dxa"/>
          </w:tcPr>
          <w:p w14:paraId="17D2BAF1" w14:textId="77777777" w:rsidR="00D00CC0" w:rsidRDefault="00D00CC0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504C3D26" w:rsidR="00D00CC0" w:rsidRDefault="00D00CC0" w:rsidP="00C640C8"/>
        </w:tc>
      </w:tr>
    </w:tbl>
    <w:p w14:paraId="053B5661" w14:textId="77777777" w:rsidR="00860C99" w:rsidRDefault="00860C99" w:rsidP="00860C99">
      <w:pPr>
        <w:pStyle w:val="Ttulo2"/>
      </w:pPr>
    </w:p>
    <w:p w14:paraId="26EED691" w14:textId="77777777" w:rsidR="00D00CC0" w:rsidRDefault="00D00CC0" w:rsidP="00D00CC0"/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dbo.setUtilizador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30C7EC6F" w14:textId="324924BC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</w:p>
        </w:tc>
        <w:tc>
          <w:tcPr>
            <w:tcW w:w="982" w:type="dxa"/>
          </w:tcPr>
          <w:p w14:paraId="00C61E9E" w14:textId="70F40D49" w:rsidR="00D00CC0" w:rsidRPr="0036544B" w:rsidRDefault="00B56443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Default="00D00CC0" w:rsidP="002A33C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A79FA60" w14:textId="77777777" w:rsidR="00D00CC0" w:rsidRDefault="00D00CC0" w:rsidP="002A33C0"/>
        </w:tc>
        <w:tc>
          <w:tcPr>
            <w:tcW w:w="982" w:type="dxa"/>
          </w:tcPr>
          <w:p w14:paraId="7486F60F" w14:textId="77777777" w:rsidR="00D00CC0" w:rsidRDefault="00D00CC0" w:rsidP="002A33C0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Default="00D00CC0" w:rsidP="002A33C0"/>
        </w:tc>
      </w:tr>
    </w:tbl>
    <w:p w14:paraId="57B298E8" w14:textId="77777777" w:rsidR="00D00CC0" w:rsidRPr="00B2739F" w:rsidRDefault="00D00CC0" w:rsidP="00B2739F"/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993" w:type="dxa"/>
          </w:tcPr>
          <w:p w14:paraId="45B0C967" w14:textId="569F461C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Default="00B56443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B56443" w:rsidRDefault="00B56443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B56443" w:rsidRDefault="00B56443" w:rsidP="00895C14"/>
        </w:tc>
        <w:tc>
          <w:tcPr>
            <w:tcW w:w="993" w:type="dxa"/>
          </w:tcPr>
          <w:p w14:paraId="6E301FE2" w14:textId="77777777" w:rsidR="00B56443" w:rsidRDefault="00B56443" w:rsidP="00895C14"/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Default="00B56443" w:rsidP="00895C14"/>
        </w:tc>
      </w:tr>
    </w:tbl>
    <w:p w14:paraId="75C2FEA8" w14:textId="48153DF6" w:rsidR="00A77E11" w:rsidRDefault="00860C99" w:rsidP="00BE475C">
      <w:pPr>
        <w:pStyle w:val="Ttulo1"/>
        <w:numPr>
          <w:ilvl w:val="0"/>
          <w:numId w:val="3"/>
        </w:numPr>
      </w:pPr>
      <w:r>
        <w:lastRenderedPageBreak/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36544B" w:rsidRDefault="000B4C70" w:rsidP="002A33C0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Default="000B4C70" w:rsidP="002A33C0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1575E79" w14:textId="77777777" w:rsidR="000B4C70" w:rsidRDefault="000B4C70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Default="000B4C70" w:rsidP="002A33C0"/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Default="004214F4" w:rsidP="0026386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Sequência de execução de código (</w:t>
      </w:r>
      <w:r w:rsidR="00FE2FEC">
        <w:rPr>
          <w:i/>
          <w:color w:val="A6A6A6" w:themeColor="background1" w:themeShade="A6"/>
        </w:rPr>
        <w:t>scripts</w:t>
      </w:r>
      <w:r w:rsidR="000D49F1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>consultas</w:t>
      </w:r>
      <w:r w:rsidR="00226883">
        <w:rPr>
          <w:i/>
          <w:color w:val="A6A6A6" w:themeColor="background1" w:themeShade="A6"/>
        </w:rPr>
        <w:t xml:space="preserve">, chamadas a </w:t>
      </w:r>
      <w:proofErr w:type="spellStart"/>
      <w:proofErr w:type="gramStart"/>
      <w:r w:rsidR="00226883">
        <w:rPr>
          <w:i/>
          <w:color w:val="A6A6A6" w:themeColor="background1" w:themeShade="A6"/>
        </w:rPr>
        <w:t>SPs</w:t>
      </w:r>
      <w:proofErr w:type="spellEnd"/>
      <w:r w:rsidR="00226883">
        <w:rPr>
          <w:i/>
          <w:color w:val="A6A6A6" w:themeColor="background1" w:themeShade="A6"/>
        </w:rPr>
        <w:t>,…</w:t>
      </w:r>
      <w:proofErr w:type="gramEnd"/>
      <w:r w:rsidR="00226883">
        <w:rPr>
          <w:i/>
          <w:color w:val="A6A6A6" w:themeColor="background1" w:themeShade="A6"/>
        </w:rPr>
        <w:t xml:space="preserve">) </w:t>
      </w:r>
      <w:r w:rsidR="004E67EC" w:rsidRPr="004E67EC">
        <w:rPr>
          <w:i/>
          <w:color w:val="A6A6A6" w:themeColor="background1" w:themeShade="A6"/>
        </w:rPr>
        <w:t xml:space="preserve">que permita </w:t>
      </w:r>
      <w:r w:rsidR="00226883">
        <w:rPr>
          <w:i/>
          <w:color w:val="A6A6A6" w:themeColor="background1" w:themeShade="A6"/>
        </w:rPr>
        <w:t>verificar</w:t>
      </w:r>
      <w:r w:rsidR="004E67EC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226883">
        <w:rPr>
          <w:i/>
          <w:color w:val="A6A6A6" w:themeColor="background1" w:themeShade="A6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F2C4" w14:textId="77777777" w:rsidR="009C66EE" w:rsidRDefault="009C66EE" w:rsidP="00814C59">
      <w:pPr>
        <w:spacing w:after="0" w:line="240" w:lineRule="auto"/>
      </w:pPr>
      <w:r>
        <w:separator/>
      </w:r>
    </w:p>
  </w:endnote>
  <w:endnote w:type="continuationSeparator" w:id="0">
    <w:p w14:paraId="1655637E" w14:textId="77777777" w:rsidR="009C66EE" w:rsidRDefault="009C66EE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FF1F" w14:textId="77777777" w:rsidR="009C66EE" w:rsidRDefault="009C66EE" w:rsidP="00814C59">
      <w:pPr>
        <w:spacing w:after="0" w:line="240" w:lineRule="auto"/>
      </w:pPr>
      <w:r>
        <w:separator/>
      </w:r>
    </w:p>
  </w:footnote>
  <w:footnote w:type="continuationSeparator" w:id="0">
    <w:p w14:paraId="53CE07FE" w14:textId="77777777" w:rsidR="009C66EE" w:rsidRDefault="009C66EE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2551F"/>
    <w:rsid w:val="00063C23"/>
    <w:rsid w:val="0006574A"/>
    <w:rsid w:val="0007232D"/>
    <w:rsid w:val="000764B4"/>
    <w:rsid w:val="0008426E"/>
    <w:rsid w:val="000A0177"/>
    <w:rsid w:val="000B4C70"/>
    <w:rsid w:val="000B633C"/>
    <w:rsid w:val="000D24C3"/>
    <w:rsid w:val="000D49F1"/>
    <w:rsid w:val="000E3337"/>
    <w:rsid w:val="001002F9"/>
    <w:rsid w:val="00112E53"/>
    <w:rsid w:val="00145B4B"/>
    <w:rsid w:val="0019318A"/>
    <w:rsid w:val="001A7DAC"/>
    <w:rsid w:val="001E7447"/>
    <w:rsid w:val="00206C71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2D577A"/>
    <w:rsid w:val="003109D1"/>
    <w:rsid w:val="00357ACE"/>
    <w:rsid w:val="00364175"/>
    <w:rsid w:val="0036544B"/>
    <w:rsid w:val="00376739"/>
    <w:rsid w:val="003971CD"/>
    <w:rsid w:val="003B03B2"/>
    <w:rsid w:val="003B054D"/>
    <w:rsid w:val="003C6138"/>
    <w:rsid w:val="003E50EB"/>
    <w:rsid w:val="00403D53"/>
    <w:rsid w:val="004130AE"/>
    <w:rsid w:val="004214F4"/>
    <w:rsid w:val="00427AC1"/>
    <w:rsid w:val="00436519"/>
    <w:rsid w:val="004412A9"/>
    <w:rsid w:val="0044675C"/>
    <w:rsid w:val="00447020"/>
    <w:rsid w:val="00450848"/>
    <w:rsid w:val="00453BA2"/>
    <w:rsid w:val="004561A0"/>
    <w:rsid w:val="00476598"/>
    <w:rsid w:val="004775EA"/>
    <w:rsid w:val="004A61F9"/>
    <w:rsid w:val="004E2CA2"/>
    <w:rsid w:val="004E67EC"/>
    <w:rsid w:val="004F161C"/>
    <w:rsid w:val="004F3B2B"/>
    <w:rsid w:val="00503700"/>
    <w:rsid w:val="005052B8"/>
    <w:rsid w:val="00507B91"/>
    <w:rsid w:val="0051298C"/>
    <w:rsid w:val="005877FC"/>
    <w:rsid w:val="005A1FD5"/>
    <w:rsid w:val="005F2120"/>
    <w:rsid w:val="00602369"/>
    <w:rsid w:val="00602F78"/>
    <w:rsid w:val="006211A3"/>
    <w:rsid w:val="00637EC2"/>
    <w:rsid w:val="00686923"/>
    <w:rsid w:val="006B548A"/>
    <w:rsid w:val="006C7EAC"/>
    <w:rsid w:val="006D32F1"/>
    <w:rsid w:val="00732A9A"/>
    <w:rsid w:val="00743203"/>
    <w:rsid w:val="00750717"/>
    <w:rsid w:val="00793AF5"/>
    <w:rsid w:val="00795C22"/>
    <w:rsid w:val="007C2E0F"/>
    <w:rsid w:val="007C47C8"/>
    <w:rsid w:val="007D587D"/>
    <w:rsid w:val="007E6071"/>
    <w:rsid w:val="00814C59"/>
    <w:rsid w:val="00820BD2"/>
    <w:rsid w:val="008261E8"/>
    <w:rsid w:val="00845075"/>
    <w:rsid w:val="0084728E"/>
    <w:rsid w:val="00853AD0"/>
    <w:rsid w:val="00860C99"/>
    <w:rsid w:val="00874E13"/>
    <w:rsid w:val="0087585B"/>
    <w:rsid w:val="0087675C"/>
    <w:rsid w:val="00877E19"/>
    <w:rsid w:val="008957E7"/>
    <w:rsid w:val="008C0036"/>
    <w:rsid w:val="008C694C"/>
    <w:rsid w:val="008E6F84"/>
    <w:rsid w:val="008F36AC"/>
    <w:rsid w:val="008F62EF"/>
    <w:rsid w:val="00900C3F"/>
    <w:rsid w:val="00902868"/>
    <w:rsid w:val="00913D25"/>
    <w:rsid w:val="00914E5F"/>
    <w:rsid w:val="009270ED"/>
    <w:rsid w:val="00930554"/>
    <w:rsid w:val="00931FB9"/>
    <w:rsid w:val="00954479"/>
    <w:rsid w:val="00963D99"/>
    <w:rsid w:val="00972FCF"/>
    <w:rsid w:val="00980111"/>
    <w:rsid w:val="00990D8F"/>
    <w:rsid w:val="009B03F6"/>
    <w:rsid w:val="009B1094"/>
    <w:rsid w:val="009B20C6"/>
    <w:rsid w:val="009B7654"/>
    <w:rsid w:val="009C66EE"/>
    <w:rsid w:val="009E54C2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B17EFE"/>
    <w:rsid w:val="00B2739F"/>
    <w:rsid w:val="00B30406"/>
    <w:rsid w:val="00B3159F"/>
    <w:rsid w:val="00B373AA"/>
    <w:rsid w:val="00B56443"/>
    <w:rsid w:val="00BA4442"/>
    <w:rsid w:val="00BB2868"/>
    <w:rsid w:val="00BE475C"/>
    <w:rsid w:val="00BE4CA8"/>
    <w:rsid w:val="00C0178B"/>
    <w:rsid w:val="00C03079"/>
    <w:rsid w:val="00C1140B"/>
    <w:rsid w:val="00C24D17"/>
    <w:rsid w:val="00C25254"/>
    <w:rsid w:val="00C640C8"/>
    <w:rsid w:val="00C74927"/>
    <w:rsid w:val="00CB0955"/>
    <w:rsid w:val="00CE0281"/>
    <w:rsid w:val="00CE0CF7"/>
    <w:rsid w:val="00CE543C"/>
    <w:rsid w:val="00D00CC0"/>
    <w:rsid w:val="00D02433"/>
    <w:rsid w:val="00D13A8B"/>
    <w:rsid w:val="00D574D9"/>
    <w:rsid w:val="00D83C12"/>
    <w:rsid w:val="00DC3A3D"/>
    <w:rsid w:val="00DE6832"/>
    <w:rsid w:val="00E050DB"/>
    <w:rsid w:val="00E071BA"/>
    <w:rsid w:val="00E20E9C"/>
    <w:rsid w:val="00E24996"/>
    <w:rsid w:val="00E874F2"/>
    <w:rsid w:val="00E96168"/>
    <w:rsid w:val="00E97A83"/>
    <w:rsid w:val="00EA68E1"/>
    <w:rsid w:val="00EC2615"/>
    <w:rsid w:val="00F433C0"/>
    <w:rsid w:val="00F611F5"/>
    <w:rsid w:val="00F63C3F"/>
    <w:rsid w:val="00F73C82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853A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André Alexandre Machado Rolo</cp:lastModifiedBy>
  <cp:revision>111</cp:revision>
  <dcterms:created xsi:type="dcterms:W3CDTF">2016-12-15T17:48:00Z</dcterms:created>
  <dcterms:modified xsi:type="dcterms:W3CDTF">2023-11-15T20:28:00Z</dcterms:modified>
</cp:coreProperties>
</file>