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B0D5" w14:textId="77777777" w:rsidR="0081224B" w:rsidRDefault="00000000">
      <w:r>
        <w:t xml:space="preserve"> }</w:t>
      </w:r>
      <w:r>
        <w:rPr>
          <w:noProof/>
        </w:rPr>
        <mc:AlternateContent>
          <mc:Choice Requires="wpg">
            <w:drawing>
              <wp:anchor distT="0" distB="0" distL="114300" distR="114300" simplePos="0" relativeHeight="251658240" behindDoc="0" locked="0" layoutInCell="1" hidden="0" allowOverlap="1" wp14:anchorId="1F1FB664" wp14:editId="1EA4EC74">
                <wp:simplePos x="0" y="0"/>
                <wp:positionH relativeFrom="column">
                  <wp:posOffset>-435398</wp:posOffset>
                </wp:positionH>
                <wp:positionV relativeFrom="paragraph">
                  <wp:posOffset>33444</wp:posOffset>
                </wp:positionV>
                <wp:extent cx="6580505" cy="1486535"/>
                <wp:effectExtent l="0" t="0" r="0" b="0"/>
                <wp:wrapNone/>
                <wp:docPr id="1" name="Group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404898251" name="Group 1404898251"/>
                        <wpg:cNvGrpSpPr/>
                        <wpg:grpSpPr>
                          <a:xfrm>
                            <a:off x="2055748" y="3036733"/>
                            <a:ext cx="6580505" cy="1486535"/>
                            <a:chOff x="0" y="0"/>
                            <a:chExt cx="5903463" cy="1486894"/>
                          </a:xfrm>
                        </wpg:grpSpPr>
                        <wps:wsp>
                          <wps:cNvPr id="588991713" name="Rectangle 588991713"/>
                          <wps:cNvSpPr/>
                          <wps:spPr>
                            <a:xfrm>
                              <a:off x="0" y="0"/>
                              <a:ext cx="5903450" cy="1486875"/>
                            </a:xfrm>
                            <a:prstGeom prst="rect">
                              <a:avLst/>
                            </a:prstGeom>
                            <a:noFill/>
                            <a:ln>
                              <a:noFill/>
                            </a:ln>
                          </wps:spPr>
                          <wps:txbx>
                            <w:txbxContent>
                              <w:p w14:paraId="0C5F5741" w14:textId="77777777" w:rsidR="0081224B" w:rsidRDefault="0081224B">
                                <w:pPr>
                                  <w:spacing w:after="0" w:line="240" w:lineRule="auto"/>
                                  <w:textDirection w:val="btLr"/>
                                </w:pPr>
                              </w:p>
                            </w:txbxContent>
                          </wps:txbx>
                          <wps:bodyPr spcFirstLastPara="1" wrap="square" lIns="91425" tIns="91425" rIns="91425" bIns="91425" anchor="ctr" anchorCtr="0">
                            <a:noAutofit/>
                          </wps:bodyPr>
                        </wps:wsp>
                        <wps:wsp>
                          <wps:cNvPr id="916423918" name="Rectangle 916423918"/>
                          <wps:cNvSpPr/>
                          <wps:spPr>
                            <a:xfrm>
                              <a:off x="1024758" y="239160"/>
                              <a:ext cx="4878705" cy="1236313"/>
                            </a:xfrm>
                            <a:prstGeom prst="rect">
                              <a:avLst/>
                            </a:prstGeom>
                            <a:noFill/>
                            <a:ln>
                              <a:noFill/>
                            </a:ln>
                          </wps:spPr>
                          <wps:txbx>
                            <w:txbxContent>
                              <w:p w14:paraId="48253645" w14:textId="77777777" w:rsidR="0081224B" w:rsidRDefault="0081224B">
                                <w:pPr>
                                  <w:spacing w:after="0" w:line="240" w:lineRule="auto"/>
                                  <w:textDirection w:val="btLr"/>
                                </w:pPr>
                              </w:p>
                              <w:p w14:paraId="569FE0BD" w14:textId="77777777" w:rsidR="0081224B" w:rsidRDefault="00000000">
                                <w:pPr>
                                  <w:spacing w:after="0" w:line="240" w:lineRule="auto"/>
                                  <w:textDirection w:val="btLr"/>
                                </w:pPr>
                                <w:r>
                                  <w:rPr>
                                    <w:b/>
                                    <w:color w:val="1F3864"/>
                                    <w:sz w:val="48"/>
                                  </w:rPr>
                                  <w:t xml:space="preserve">Guía1. Definición Proyecto APT </w:t>
                                </w:r>
                              </w:p>
                              <w:p w14:paraId="4E7D8D2C" w14:textId="77777777" w:rsidR="0081224B"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94724848" name="Rectangle 94724848"/>
                          <wps:cNvSpPr/>
                          <wps:spPr>
                            <a:xfrm>
                              <a:off x="0" y="0"/>
                              <a:ext cx="993140" cy="1486894"/>
                            </a:xfrm>
                            <a:prstGeom prst="rect">
                              <a:avLst/>
                            </a:prstGeom>
                            <a:solidFill>
                              <a:srgbClr val="1F3864"/>
                            </a:solidFill>
                            <a:ln>
                              <a:noFill/>
                            </a:ln>
                          </wps:spPr>
                          <wps:txbx>
                            <w:txbxContent>
                              <w:p w14:paraId="5B1C1663" w14:textId="77777777" w:rsidR="0081224B" w:rsidRDefault="0081224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F1FB664" id="Group 1"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">
                <v:group id="Group 1404898251"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">
                  <v:rect id="Rectangle 588991713"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" filled="f" stroked="f">
                    <v:textbox inset="2.53958mm,2.53958mm,2.53958mm,2.53958mm">
                      <w:txbxContent>
                        <w:p w14:paraId="0C5F5741" w14:textId="77777777" w:rsidR="0081224B" w:rsidRDefault="0081224B">
                          <w:pPr>
                            <w:spacing w:after="0" w:line="240" w:lineRule="auto"/>
                            <w:textDirection w:val="btLr"/>
                          </w:pPr>
                        </w:p>
                      </w:txbxContent>
                    </v:textbox>
                  </v:rect>
                  <v:rect id="Rectangle 916423918"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" filled="f" stroked="f">
                    <v:textbox inset="2.53958mm,1.2694mm,2.53958mm,1.2694mm">
                      <w:txbxContent>
                        <w:p w14:paraId="48253645" w14:textId="77777777" w:rsidR="0081224B" w:rsidRDefault="0081224B">
                          <w:pPr>
                            <w:spacing w:after="0" w:line="240" w:lineRule="auto"/>
                            <w:textDirection w:val="btLr"/>
                          </w:pPr>
                        </w:p>
                        <w:p w14:paraId="569FE0BD" w14:textId="77777777" w:rsidR="0081224B" w:rsidRDefault="00000000">
                          <w:pPr>
                            <w:spacing w:after="0" w:line="240" w:lineRule="auto"/>
                            <w:textDirection w:val="btLr"/>
                          </w:pPr>
                          <w:r>
                            <w:rPr>
                              <w:b/>
                              <w:color w:val="1F3864"/>
                              <w:sz w:val="48"/>
                            </w:rPr>
                            <w:t xml:space="preserve">Guía1. Definición Proyecto APT </w:t>
                          </w:r>
                        </w:p>
                        <w:p w14:paraId="4E7D8D2C" w14:textId="77777777" w:rsidR="0081224B"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angle 94724848"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" fillcolor="#1f3864" stroked="f">
                    <v:textbox inset="2.53958mm,2.53958mm,2.53958mm,2.53958mm">
                      <w:txbxContent>
                        <w:p w14:paraId="5B1C1663" w14:textId="77777777" w:rsidR="0081224B" w:rsidRDefault="0081224B">
                          <w:pPr>
                            <w:spacing w:after="0" w:line="240" w:lineRule="auto"/>
                            <w:textDirection w:val="btLr"/>
                          </w:pPr>
                        </w:p>
                      </w:txbxContent>
                    </v:textbox>
                  </v:rect>
                </v:group>
              </v:group>
            </w:pict>
          </mc:Fallback>
        </mc:AlternateContent>
      </w:r>
    </w:p>
    <w:p w14:paraId="286FBF1C" w14:textId="77777777" w:rsidR="0081224B" w:rsidRDefault="0081224B"/>
    <w:p w14:paraId="620365F1" w14:textId="77777777" w:rsidR="0081224B" w:rsidRDefault="0081224B"/>
    <w:p w14:paraId="376AC769" w14:textId="77777777" w:rsidR="0081224B" w:rsidRDefault="0081224B"/>
    <w:p w14:paraId="1670E076" w14:textId="77777777" w:rsidR="0081224B" w:rsidRDefault="0081224B"/>
    <w:p w14:paraId="035FD621" w14:textId="77777777" w:rsidR="0081224B" w:rsidRDefault="0081224B">
      <w:pPr>
        <w:rPr>
          <w:b/>
          <w:bCs/>
        </w:rPr>
      </w:pPr>
    </w:p>
    <w:p w14:paraId="0EA65980" w14:textId="77777777" w:rsidR="0081224B" w:rsidRDefault="00000000">
      <w:pPr>
        <w:numPr>
          <w:ilvl w:val="0"/>
          <w:numId w:val="2"/>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1224B" w14:paraId="6C1B7CD9" w14:textId="77777777">
        <w:trPr>
          <w:trHeight w:val="440"/>
        </w:trPr>
        <w:tc>
          <w:tcPr>
            <w:tcW w:w="9498" w:type="dxa"/>
            <w:vAlign w:val="center"/>
          </w:tcPr>
          <w:p w14:paraId="1EC44F1B" w14:textId="77777777" w:rsidR="0081224B" w:rsidRDefault="00000000">
            <w:pPr>
              <w:rPr>
                <w:b/>
                <w:bCs/>
                <w:color w:val="1F3864"/>
                <w:sz w:val="28"/>
                <w:szCs w:val="28"/>
              </w:rPr>
            </w:pPr>
            <w:r>
              <w:rPr>
                <w:b/>
                <w:bCs/>
                <w:color w:val="1F3864"/>
                <w:sz w:val="28"/>
                <w:szCs w:val="28"/>
              </w:rPr>
              <w:t>1. Antecedentes Personales</w:t>
            </w:r>
          </w:p>
        </w:tc>
      </w:tr>
      <w:tr w:rsidR="0081224B" w14:paraId="69007FD9" w14:textId="77777777">
        <w:trPr>
          <w:trHeight w:val="440"/>
        </w:trPr>
        <w:tc>
          <w:tcPr>
            <w:tcW w:w="9498" w:type="dxa"/>
            <w:shd w:val="clear" w:color="auto" w:fill="D9E2F3"/>
            <w:vAlign w:val="center"/>
          </w:tcPr>
          <w:p w14:paraId="759179F4" w14:textId="77777777" w:rsidR="0081224B"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3358B90" w14:textId="77777777" w:rsidR="0081224B" w:rsidRDefault="0081224B">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1224B" w14:paraId="67A47EB9" w14:textId="77777777">
        <w:trPr>
          <w:trHeight w:val="440"/>
        </w:trPr>
        <w:tc>
          <w:tcPr>
            <w:tcW w:w="2534" w:type="dxa"/>
            <w:vAlign w:val="center"/>
          </w:tcPr>
          <w:p w14:paraId="4837E416" w14:textId="77777777" w:rsidR="0081224B" w:rsidRDefault="00000000">
            <w:pPr>
              <w:rPr>
                <w:color w:val="1F3864"/>
              </w:rPr>
            </w:pPr>
            <w:r>
              <w:rPr>
                <w:color w:val="1F3864"/>
              </w:rPr>
              <w:t>Nombre estudiante</w:t>
            </w:r>
          </w:p>
        </w:tc>
        <w:tc>
          <w:tcPr>
            <w:tcW w:w="6964" w:type="dxa"/>
            <w:vAlign w:val="center"/>
          </w:tcPr>
          <w:p w14:paraId="2BC184D5" w14:textId="77777777" w:rsidR="0081224B" w:rsidRDefault="00000000">
            <w:pPr>
              <w:spacing w:after="0" w:line="240" w:lineRule="auto"/>
              <w:rPr>
                <w:color w:val="000000"/>
                <w:sz w:val="20"/>
                <w:szCs w:val="20"/>
              </w:rPr>
            </w:pPr>
            <w:r>
              <w:rPr>
                <w:color w:val="000000"/>
                <w:sz w:val="20"/>
                <w:szCs w:val="20"/>
              </w:rPr>
              <w:t>Tomás Hoyt</w:t>
            </w:r>
            <w:r>
              <w:rPr>
                <w:color w:val="000000"/>
                <w:sz w:val="20"/>
                <w:szCs w:val="20"/>
              </w:rPr>
              <w:br/>
              <w:t>Maximiliano Carrasco</w:t>
            </w:r>
          </w:p>
          <w:p w14:paraId="2335F27E" w14:textId="12F684F9" w:rsidR="00366737" w:rsidRDefault="00D45AD4">
            <w:pPr>
              <w:spacing w:after="0" w:line="240" w:lineRule="auto"/>
            </w:pPr>
            <w:r>
              <w:rPr>
                <w:color w:val="000000"/>
                <w:sz w:val="20"/>
                <w:szCs w:val="20"/>
              </w:rPr>
              <w:t>Agustín</w:t>
            </w:r>
            <w:r w:rsidR="00366737">
              <w:rPr>
                <w:color w:val="000000"/>
                <w:sz w:val="20"/>
                <w:szCs w:val="20"/>
              </w:rPr>
              <w:t xml:space="preserve"> Valdes</w:t>
            </w:r>
          </w:p>
        </w:tc>
      </w:tr>
      <w:tr w:rsidR="0081224B" w14:paraId="2A77866F" w14:textId="77777777">
        <w:trPr>
          <w:trHeight w:val="418"/>
        </w:trPr>
        <w:tc>
          <w:tcPr>
            <w:tcW w:w="2534" w:type="dxa"/>
            <w:vAlign w:val="center"/>
          </w:tcPr>
          <w:p w14:paraId="2C9E6CD4" w14:textId="77777777" w:rsidR="0081224B" w:rsidRDefault="00000000">
            <w:pPr>
              <w:rPr>
                <w:color w:val="1F3864"/>
              </w:rPr>
            </w:pPr>
            <w:r>
              <w:rPr>
                <w:color w:val="1F3864"/>
              </w:rPr>
              <w:t>Rut</w:t>
            </w:r>
          </w:p>
        </w:tc>
        <w:tc>
          <w:tcPr>
            <w:tcW w:w="6964" w:type="dxa"/>
            <w:vAlign w:val="center"/>
          </w:tcPr>
          <w:p w14:paraId="7AA8084A" w14:textId="77777777" w:rsidR="0081224B" w:rsidRDefault="00000000">
            <w:pPr>
              <w:spacing w:after="0" w:line="240" w:lineRule="auto"/>
              <w:rPr>
                <w:sz w:val="19"/>
                <w:szCs w:val="19"/>
              </w:rPr>
            </w:pPr>
            <w:r>
              <w:rPr>
                <w:color w:val="000000"/>
                <w:sz w:val="19"/>
                <w:szCs w:val="19"/>
              </w:rPr>
              <w:t>21063192-5 (Tomás Hoyt)</w:t>
            </w:r>
            <w:r>
              <w:rPr>
                <w:color w:val="000000"/>
                <w:sz w:val="19"/>
                <w:szCs w:val="19"/>
              </w:rPr>
              <w:br/>
            </w:r>
            <w:r>
              <w:rPr>
                <w:sz w:val="19"/>
                <w:szCs w:val="19"/>
              </w:rPr>
              <w:t>21339033-3 (</w:t>
            </w:r>
            <w:r>
              <w:rPr>
                <w:color w:val="000000"/>
                <w:sz w:val="19"/>
                <w:szCs w:val="19"/>
              </w:rPr>
              <w:t>Maximiliano Carrasco</w:t>
            </w:r>
            <w:r>
              <w:rPr>
                <w:sz w:val="19"/>
                <w:szCs w:val="19"/>
              </w:rPr>
              <w:t>)</w:t>
            </w:r>
          </w:p>
          <w:p w14:paraId="54C1D0E3" w14:textId="55FA7A39" w:rsidR="00D45AD4" w:rsidRDefault="00D45AD4">
            <w:pPr>
              <w:spacing w:after="0" w:line="240" w:lineRule="auto"/>
            </w:pPr>
            <w:r>
              <w:rPr>
                <w:sz w:val="19"/>
                <w:szCs w:val="19"/>
              </w:rPr>
              <w:t>21172303-3 (Agustín Valdes)</w:t>
            </w:r>
          </w:p>
        </w:tc>
      </w:tr>
      <w:tr w:rsidR="0081224B" w14:paraId="30F6346A" w14:textId="77777777">
        <w:trPr>
          <w:trHeight w:val="425"/>
        </w:trPr>
        <w:tc>
          <w:tcPr>
            <w:tcW w:w="2534" w:type="dxa"/>
            <w:vAlign w:val="center"/>
          </w:tcPr>
          <w:p w14:paraId="466D0E5D" w14:textId="77777777" w:rsidR="0081224B" w:rsidRDefault="00000000">
            <w:pPr>
              <w:rPr>
                <w:color w:val="1F3864"/>
              </w:rPr>
            </w:pPr>
            <w:r>
              <w:rPr>
                <w:color w:val="1F3864"/>
              </w:rPr>
              <w:t>Carrera</w:t>
            </w:r>
          </w:p>
        </w:tc>
        <w:tc>
          <w:tcPr>
            <w:tcW w:w="6964" w:type="dxa"/>
            <w:vAlign w:val="center"/>
          </w:tcPr>
          <w:p w14:paraId="60CCEEE8" w14:textId="77777777" w:rsidR="0081224B" w:rsidRDefault="00000000">
            <w:pPr>
              <w:spacing w:after="0" w:line="240" w:lineRule="auto"/>
            </w:pPr>
            <w:r>
              <w:rPr>
                <w:color w:val="000000"/>
                <w:sz w:val="20"/>
                <w:szCs w:val="20"/>
              </w:rPr>
              <w:t>Ingeniería en Informática</w:t>
            </w:r>
          </w:p>
        </w:tc>
      </w:tr>
      <w:tr w:rsidR="0081224B" w14:paraId="21BBDF9A" w14:textId="77777777">
        <w:trPr>
          <w:trHeight w:val="417"/>
        </w:trPr>
        <w:tc>
          <w:tcPr>
            <w:tcW w:w="2534" w:type="dxa"/>
            <w:vAlign w:val="center"/>
          </w:tcPr>
          <w:p w14:paraId="7045A331" w14:textId="77777777" w:rsidR="0081224B" w:rsidRDefault="00000000">
            <w:pPr>
              <w:rPr>
                <w:color w:val="1F3864"/>
              </w:rPr>
            </w:pPr>
            <w:r>
              <w:rPr>
                <w:color w:val="1F3864"/>
              </w:rPr>
              <w:t>Sede</w:t>
            </w:r>
          </w:p>
        </w:tc>
        <w:tc>
          <w:tcPr>
            <w:tcW w:w="6964" w:type="dxa"/>
            <w:vAlign w:val="center"/>
          </w:tcPr>
          <w:p w14:paraId="3A928317" w14:textId="77777777" w:rsidR="0081224B" w:rsidRDefault="00000000">
            <w:pPr>
              <w:spacing w:after="0" w:line="240" w:lineRule="auto"/>
            </w:pPr>
            <w:r>
              <w:rPr>
                <w:sz w:val="20"/>
                <w:szCs w:val="20"/>
              </w:rPr>
              <w:t xml:space="preserve">Valparaíso </w:t>
            </w:r>
          </w:p>
        </w:tc>
      </w:tr>
    </w:tbl>
    <w:p w14:paraId="3F7DCD0B" w14:textId="77777777" w:rsidR="0081224B" w:rsidRDefault="0081224B">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1224B" w14:paraId="443EB1D8" w14:textId="77777777">
        <w:trPr>
          <w:trHeight w:val="440"/>
        </w:trPr>
        <w:tc>
          <w:tcPr>
            <w:tcW w:w="9498" w:type="dxa"/>
            <w:vAlign w:val="center"/>
          </w:tcPr>
          <w:p w14:paraId="582FFE61" w14:textId="77777777" w:rsidR="0081224B" w:rsidRDefault="00000000">
            <w:pPr>
              <w:rPr>
                <w:b/>
                <w:bCs/>
                <w:color w:val="1F3864"/>
                <w:sz w:val="28"/>
                <w:szCs w:val="28"/>
              </w:rPr>
            </w:pPr>
            <w:r>
              <w:rPr>
                <w:b/>
                <w:bCs/>
                <w:color w:val="1F3864"/>
                <w:sz w:val="28"/>
                <w:szCs w:val="28"/>
              </w:rPr>
              <w:t>2. Descripción Proyecto APT</w:t>
            </w:r>
          </w:p>
        </w:tc>
      </w:tr>
      <w:tr w:rsidR="0081224B" w14:paraId="1DF576C9" w14:textId="77777777">
        <w:trPr>
          <w:trHeight w:val="440"/>
        </w:trPr>
        <w:tc>
          <w:tcPr>
            <w:tcW w:w="9498" w:type="dxa"/>
            <w:shd w:val="clear" w:color="auto" w:fill="D9E2F3"/>
            <w:vAlign w:val="center"/>
          </w:tcPr>
          <w:p w14:paraId="343986CF" w14:textId="77777777" w:rsidR="0081224B"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CDAD0B6" w14:textId="77777777" w:rsidR="0081224B" w:rsidRDefault="0081224B">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81224B" w14:paraId="47319D45" w14:textId="77777777">
        <w:trPr>
          <w:trHeight w:val="440"/>
        </w:trPr>
        <w:tc>
          <w:tcPr>
            <w:tcW w:w="2587" w:type="dxa"/>
            <w:vAlign w:val="center"/>
          </w:tcPr>
          <w:p w14:paraId="2185D233" w14:textId="77777777" w:rsidR="0081224B" w:rsidRDefault="00000000">
            <w:pPr>
              <w:rPr>
                <w:color w:val="1F3864"/>
              </w:rPr>
            </w:pPr>
            <w:r>
              <w:rPr>
                <w:color w:val="1F3864"/>
              </w:rPr>
              <w:t>Nombre del proyecto</w:t>
            </w:r>
          </w:p>
        </w:tc>
        <w:tc>
          <w:tcPr>
            <w:tcW w:w="6911" w:type="dxa"/>
            <w:vAlign w:val="center"/>
          </w:tcPr>
          <w:p w14:paraId="25DDC093" w14:textId="77777777" w:rsidR="0081224B" w:rsidRDefault="00000000">
            <w:pPr>
              <w:spacing w:after="0" w:line="240" w:lineRule="auto"/>
            </w:pPr>
            <w:proofErr w:type="spellStart"/>
            <w:r>
              <w:rPr>
                <w:color w:val="000000"/>
                <w:sz w:val="20"/>
                <w:szCs w:val="20"/>
              </w:rPr>
              <w:t>CorePulse</w:t>
            </w:r>
            <w:proofErr w:type="spellEnd"/>
            <w:r>
              <w:rPr>
                <w:color w:val="000000"/>
                <w:sz w:val="20"/>
                <w:szCs w:val="20"/>
              </w:rPr>
              <w:t xml:space="preserve"> — Sistema de diagnóstico, monitoreo y optimización reversible de equipos computacionales Windows.</w:t>
            </w:r>
          </w:p>
        </w:tc>
      </w:tr>
      <w:tr w:rsidR="0081224B" w14:paraId="04889C71" w14:textId="77777777">
        <w:trPr>
          <w:trHeight w:val="418"/>
        </w:trPr>
        <w:tc>
          <w:tcPr>
            <w:tcW w:w="2587" w:type="dxa"/>
            <w:vAlign w:val="center"/>
          </w:tcPr>
          <w:p w14:paraId="556B400C" w14:textId="77777777" w:rsidR="0081224B" w:rsidRDefault="00000000">
            <w:pPr>
              <w:rPr>
                <w:color w:val="1F3864"/>
              </w:rPr>
            </w:pPr>
            <w:r>
              <w:rPr>
                <w:color w:val="1F3864"/>
              </w:rPr>
              <w:t>Área (s) de desempeño(s)</w:t>
            </w:r>
          </w:p>
        </w:tc>
        <w:tc>
          <w:tcPr>
            <w:tcW w:w="6911" w:type="dxa"/>
            <w:vAlign w:val="center"/>
          </w:tcPr>
          <w:p w14:paraId="0E85005A" w14:textId="77777777" w:rsidR="0081224B" w:rsidRDefault="00000000">
            <w:pPr>
              <w:spacing w:after="40" w:line="240" w:lineRule="auto"/>
              <w:jc w:val="center"/>
            </w:pPr>
            <w:r>
              <w:rPr>
                <w:color w:val="000000"/>
                <w:sz w:val="19"/>
                <w:szCs w:val="19"/>
              </w:rPr>
              <w:t>Desarrollo de software.</w:t>
            </w:r>
          </w:p>
          <w:p w14:paraId="1F6B3711" w14:textId="77777777" w:rsidR="0081224B" w:rsidRDefault="00000000">
            <w:pPr>
              <w:spacing w:after="40" w:line="240" w:lineRule="auto"/>
              <w:jc w:val="center"/>
            </w:pPr>
            <w:r>
              <w:rPr>
                <w:color w:val="000000"/>
                <w:sz w:val="19"/>
                <w:szCs w:val="19"/>
              </w:rPr>
              <w:t>Soporte y diagnóstico de sistemas computacionales.</w:t>
            </w:r>
          </w:p>
          <w:p w14:paraId="6F2C4DC1" w14:textId="77777777" w:rsidR="0081224B" w:rsidRDefault="00000000">
            <w:pPr>
              <w:spacing w:after="40" w:line="240" w:lineRule="auto"/>
              <w:jc w:val="center"/>
            </w:pPr>
            <w:r>
              <w:rPr>
                <w:color w:val="000000"/>
                <w:sz w:val="19"/>
                <w:szCs w:val="19"/>
              </w:rPr>
              <w:t>Aseguramiento de calidad y pruebas.</w:t>
            </w:r>
          </w:p>
          <w:p w14:paraId="11AFE95D" w14:textId="77777777" w:rsidR="0081224B" w:rsidRDefault="00000000">
            <w:pPr>
              <w:spacing w:after="40" w:line="240" w:lineRule="auto"/>
              <w:jc w:val="center"/>
            </w:pPr>
            <w:r>
              <w:rPr>
                <w:color w:val="000000"/>
                <w:sz w:val="19"/>
                <w:szCs w:val="19"/>
              </w:rPr>
              <w:t>Gestión de proyectos informáticos.</w:t>
            </w:r>
          </w:p>
          <w:p w14:paraId="24985F31" w14:textId="77777777" w:rsidR="0081224B" w:rsidRDefault="00000000">
            <w:pPr>
              <w:spacing w:after="40" w:line="240" w:lineRule="auto"/>
              <w:jc w:val="center"/>
            </w:pPr>
            <w:r>
              <w:rPr>
                <w:color w:val="000000"/>
                <w:sz w:val="19"/>
                <w:szCs w:val="19"/>
              </w:rPr>
              <w:t>Datos técnicos e integración de IA.</w:t>
            </w:r>
          </w:p>
        </w:tc>
      </w:tr>
      <w:tr w:rsidR="0081224B" w14:paraId="4A1E6CB2" w14:textId="77777777">
        <w:trPr>
          <w:trHeight w:val="425"/>
        </w:trPr>
        <w:tc>
          <w:tcPr>
            <w:tcW w:w="2587" w:type="dxa"/>
            <w:vAlign w:val="center"/>
          </w:tcPr>
          <w:p w14:paraId="07E65307" w14:textId="77777777" w:rsidR="0081224B" w:rsidRDefault="00000000">
            <w:pPr>
              <w:rPr>
                <w:color w:val="1F3864"/>
              </w:rPr>
            </w:pPr>
            <w:r>
              <w:rPr>
                <w:color w:val="1F3864"/>
              </w:rPr>
              <w:t xml:space="preserve">Competencias </w:t>
            </w:r>
          </w:p>
          <w:p w14:paraId="2A0BDAF5" w14:textId="77777777" w:rsidR="0081224B" w:rsidRDefault="0081224B">
            <w:pPr>
              <w:rPr>
                <w:color w:val="1F3864"/>
              </w:rPr>
            </w:pPr>
          </w:p>
        </w:tc>
        <w:tc>
          <w:tcPr>
            <w:tcW w:w="6911" w:type="dxa"/>
            <w:vAlign w:val="center"/>
          </w:tcPr>
          <w:p w14:paraId="23DBB150" w14:textId="77777777" w:rsidR="0081224B" w:rsidRDefault="00000000">
            <w:pPr>
              <w:numPr>
                <w:ilvl w:val="0"/>
                <w:numId w:val="1"/>
              </w:numPr>
              <w:spacing w:after="40" w:line="240" w:lineRule="auto"/>
              <w:rPr>
                <w:color w:val="000000"/>
                <w:sz w:val="18"/>
                <w:szCs w:val="18"/>
              </w:rPr>
            </w:pPr>
            <w:r>
              <w:rPr>
                <w:color w:val="000000"/>
                <w:sz w:val="18"/>
                <w:szCs w:val="18"/>
              </w:rPr>
              <w:t>Desarrollar una solución de software utilizando técnicas que permitan sistematizar el proceso de desarrollo y mantenimiento, asegurando el logro de los objetivos.</w:t>
            </w:r>
          </w:p>
          <w:p w14:paraId="3E2E0867" w14:textId="77777777" w:rsidR="0081224B" w:rsidRDefault="00000000">
            <w:pPr>
              <w:numPr>
                <w:ilvl w:val="0"/>
                <w:numId w:val="1"/>
              </w:numPr>
              <w:spacing w:after="40" w:line="240" w:lineRule="auto"/>
              <w:rPr>
                <w:color w:val="000000"/>
                <w:sz w:val="18"/>
                <w:szCs w:val="18"/>
              </w:rPr>
            </w:pPr>
            <w:r>
              <w:rPr>
                <w:color w:val="000000"/>
                <w:sz w:val="18"/>
                <w:szCs w:val="18"/>
              </w:rPr>
              <w:t>Realizar pruebas de certificación tanto de los productos como de los procesos utilizando buenas prácticas definidas por la industria.</w:t>
            </w:r>
          </w:p>
          <w:p w14:paraId="0705360E" w14:textId="77777777" w:rsidR="0081224B" w:rsidRDefault="00000000">
            <w:pPr>
              <w:numPr>
                <w:ilvl w:val="0"/>
                <w:numId w:val="1"/>
              </w:numPr>
              <w:spacing w:after="40" w:line="240" w:lineRule="auto"/>
              <w:rPr>
                <w:color w:val="000000"/>
                <w:sz w:val="18"/>
                <w:szCs w:val="18"/>
              </w:rPr>
            </w:pPr>
            <w:r>
              <w:rPr>
                <w:color w:val="000000"/>
                <w:sz w:val="18"/>
                <w:szCs w:val="18"/>
              </w:rPr>
              <w:t>Gestionar proyectos informáticos, ofreciendo alternativas para la toma de decisiones de acuerdo con los requerimientos de la organización.</w:t>
            </w:r>
          </w:p>
          <w:p w14:paraId="6DF77A5E" w14:textId="77777777" w:rsidR="0081224B" w:rsidRDefault="00000000">
            <w:pPr>
              <w:numPr>
                <w:ilvl w:val="0"/>
                <w:numId w:val="1"/>
              </w:numPr>
              <w:spacing w:after="40" w:line="240" w:lineRule="auto"/>
              <w:rPr>
                <w:color w:val="000000"/>
                <w:sz w:val="18"/>
                <w:szCs w:val="18"/>
              </w:rPr>
            </w:pPr>
            <w:r>
              <w:rPr>
                <w:color w:val="000000"/>
                <w:sz w:val="18"/>
                <w:szCs w:val="18"/>
              </w:rPr>
              <w:t>Construir modelos de datos para soportar los requerimientos de la organización de acuerdo con un diseño definido y escalable en el tiempo.</w:t>
            </w:r>
          </w:p>
        </w:tc>
      </w:tr>
    </w:tbl>
    <w:p w14:paraId="0C3CCEF2" w14:textId="77777777" w:rsidR="0081224B" w:rsidRDefault="0081224B">
      <w:pPr>
        <w:spacing w:after="0" w:line="360" w:lineRule="auto"/>
        <w:jc w:val="both"/>
        <w:rPr>
          <w:b/>
          <w:bCs/>
          <w:sz w:val="24"/>
          <w:szCs w:val="24"/>
        </w:rPr>
      </w:pPr>
    </w:p>
    <w:p w14:paraId="13DBCB12" w14:textId="77777777" w:rsidR="0081224B" w:rsidRDefault="00000000">
      <w:pPr>
        <w:spacing w:after="0" w:line="240" w:lineRule="auto"/>
        <w:rPr>
          <w:b/>
          <w:bCs/>
          <w:sz w:val="24"/>
          <w:szCs w:val="24"/>
        </w:rPr>
      </w:pPr>
      <w:r>
        <w:lastRenderedPageBreak/>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1224B" w14:paraId="0B20D1C8" w14:textId="77777777">
        <w:trPr>
          <w:trHeight w:val="440"/>
        </w:trPr>
        <w:tc>
          <w:tcPr>
            <w:tcW w:w="9498" w:type="dxa"/>
            <w:vAlign w:val="center"/>
          </w:tcPr>
          <w:p w14:paraId="720A2B02" w14:textId="77777777" w:rsidR="0081224B" w:rsidRDefault="00000000">
            <w:pPr>
              <w:rPr>
                <w:b/>
                <w:bCs/>
                <w:color w:val="1F3864"/>
                <w:sz w:val="28"/>
                <w:szCs w:val="28"/>
              </w:rPr>
            </w:pPr>
            <w:r>
              <w:rPr>
                <w:b/>
                <w:bCs/>
                <w:color w:val="1F3864"/>
                <w:sz w:val="28"/>
                <w:szCs w:val="28"/>
              </w:rPr>
              <w:lastRenderedPageBreak/>
              <w:t>3. Fundamentación Proyecto APT</w:t>
            </w:r>
          </w:p>
        </w:tc>
      </w:tr>
      <w:tr w:rsidR="0081224B" w14:paraId="3775E4A4" w14:textId="77777777">
        <w:trPr>
          <w:trHeight w:val="440"/>
        </w:trPr>
        <w:tc>
          <w:tcPr>
            <w:tcW w:w="9498" w:type="dxa"/>
            <w:shd w:val="clear" w:color="auto" w:fill="D9E2F3"/>
            <w:vAlign w:val="center"/>
          </w:tcPr>
          <w:p w14:paraId="051CA86C" w14:textId="77777777" w:rsidR="0081224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0D14444" w14:textId="77777777" w:rsidR="0081224B" w:rsidRDefault="0081224B">
      <w:pPr>
        <w:widowControl w:val="0"/>
        <w:spacing w:after="0" w:line="276" w:lineRule="auto"/>
        <w:rPr>
          <w:color w:val="595959"/>
          <w:sz w:val="20"/>
          <w:szCs w:val="20"/>
        </w:rPr>
      </w:pPr>
    </w:p>
    <w:tbl>
      <w:tblPr>
        <w:tblStyle w:val="a4"/>
        <w:tblpPr w:leftFromText="180" w:rightFromText="180" w:topFromText="180" w:bottomFromText="180" w:vertAnchor="text" w:tblpX="-830" w:tblpY="341"/>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1224B" w14:paraId="233CBC3A" w14:textId="77777777">
        <w:trPr>
          <w:trHeight w:val="697"/>
        </w:trPr>
        <w:tc>
          <w:tcPr>
            <w:tcW w:w="5707" w:type="dxa"/>
            <w:tcBorders>
              <w:top w:val="nil"/>
              <w:left w:val="nil"/>
              <w:bottom w:val="nil"/>
              <w:right w:val="nil"/>
            </w:tcBorders>
          </w:tcPr>
          <w:p w14:paraId="3734B2A1" w14:textId="77777777" w:rsidR="0081224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BB5A0BA" w14:textId="77777777" w:rsidR="0081224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1E40266" w14:textId="77777777" w:rsidR="0081224B" w:rsidRDefault="00000000">
            <w:pPr>
              <w:jc w:val="right"/>
              <w:rPr>
                <w:rFonts w:ascii="Century Gothic" w:eastAsia="Century Gothic" w:hAnsi="Century Gothic" w:cs="Century Gothic"/>
                <w:b/>
                <w:bCs/>
                <w:sz w:val="30"/>
                <w:szCs w:val="30"/>
              </w:rPr>
            </w:pPr>
            <w:r>
              <w:rPr>
                <w:noProof/>
              </w:rPr>
              <w:drawing>
                <wp:inline distT="0" distB="0" distL="0" distR="0" wp14:anchorId="380FD49D" wp14:editId="525C66E5">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7"/>
                          <a:srcRect/>
                          <a:stretch>
                            <a:fillRect/>
                          </a:stretch>
                        </pic:blipFill>
                        <pic:spPr>
                          <a:xfrm>
                            <a:off x="0" y="0"/>
                            <a:ext cx="1996440" cy="428625"/>
                          </a:xfrm>
                          <a:prstGeom prst="rect">
                            <a:avLst/>
                          </a:prstGeom>
                          <a:ln/>
                        </pic:spPr>
                      </pic:pic>
                    </a:graphicData>
                  </a:graphic>
                </wp:inline>
              </w:drawing>
            </w:r>
          </w:p>
        </w:tc>
      </w:tr>
    </w:tbl>
    <w:p w14:paraId="6C0DC740" w14:textId="77777777" w:rsidR="0081224B" w:rsidRDefault="0081224B">
      <w:pPr>
        <w:tabs>
          <w:tab w:val="center" w:pos="4419"/>
          <w:tab w:val="right" w:pos="8838"/>
        </w:tabs>
        <w:spacing w:after="0" w:line="240" w:lineRule="auto"/>
        <w:rPr>
          <w:color w:val="595959"/>
          <w:sz w:val="20"/>
          <w:szCs w:val="20"/>
        </w:rPr>
      </w:pP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81224B" w14:paraId="5D86F834" w14:textId="77777777">
        <w:trPr>
          <w:trHeight w:val="2443"/>
        </w:trPr>
        <w:tc>
          <w:tcPr>
            <w:tcW w:w="2386" w:type="dxa"/>
            <w:vAlign w:val="center"/>
          </w:tcPr>
          <w:p w14:paraId="67A1CC59" w14:textId="77777777" w:rsidR="0081224B" w:rsidRDefault="00000000">
            <w:pPr>
              <w:rPr>
                <w:color w:val="1F3864"/>
              </w:rPr>
            </w:pPr>
            <w:r>
              <w:rPr>
                <w:color w:val="1F3864"/>
              </w:rPr>
              <w:t>Relevancia del proyecto APT</w:t>
            </w:r>
          </w:p>
        </w:tc>
        <w:tc>
          <w:tcPr>
            <w:tcW w:w="7112" w:type="dxa"/>
            <w:vAlign w:val="center"/>
          </w:tcPr>
          <w:p w14:paraId="452953F7" w14:textId="77777777" w:rsidR="0081224B" w:rsidRDefault="00000000">
            <w:pPr>
              <w:spacing w:after="20" w:line="252" w:lineRule="auto"/>
              <w:jc w:val="center"/>
            </w:pPr>
            <w:r>
              <w:rPr>
                <w:color w:val="000000"/>
                <w:sz w:val="18"/>
                <w:szCs w:val="18"/>
              </w:rPr>
              <w:t xml:space="preserve">Para conocer bien el estado de un PC o notebook normalmente hay que usar varias herramientas: una para temperaturas y uso de CPU/GPU, otra para SMART y almacenamiento, y otras para FPS o ajustes de Windows. Esa fragmentación dificulta comparar evidencias y entregar un diagnóstico claro. </w:t>
            </w:r>
            <w:proofErr w:type="spellStart"/>
            <w:r>
              <w:rPr>
                <w:color w:val="000000"/>
                <w:sz w:val="18"/>
                <w:szCs w:val="18"/>
              </w:rPr>
              <w:t>CorePulse</w:t>
            </w:r>
            <w:proofErr w:type="spellEnd"/>
            <w:r>
              <w:rPr>
                <w:color w:val="000000"/>
                <w:sz w:val="18"/>
                <w:szCs w:val="18"/>
              </w:rPr>
              <w:t xml:space="preserve"> busca centralizar identificación de hardware, telemetría verificable, diagnóstico, interpretación asistida por IA y optimizaciones reversibles en una sola aplicación. Su aporte a Ingeniería en Informática se relaciona con desarrollo de software, soporte, mantenimiento preventivo y aseguramiento de calidad, y puede ser útil tanto para usuarios como para técnicos que evalúan equipos Windows.</w:t>
            </w:r>
          </w:p>
        </w:tc>
      </w:tr>
      <w:tr w:rsidR="0081224B" w14:paraId="2188B0FF" w14:textId="77777777">
        <w:trPr>
          <w:trHeight w:val="1037"/>
        </w:trPr>
        <w:tc>
          <w:tcPr>
            <w:tcW w:w="2386" w:type="dxa"/>
            <w:vAlign w:val="center"/>
          </w:tcPr>
          <w:p w14:paraId="1DECDC0D" w14:textId="77777777" w:rsidR="0081224B" w:rsidRDefault="00000000">
            <w:pPr>
              <w:rPr>
                <w:color w:val="1F3864"/>
              </w:rPr>
            </w:pPr>
            <w:r>
              <w:rPr>
                <w:color w:val="1F3864"/>
              </w:rPr>
              <w:t>Descripción del Proyecto APT</w:t>
            </w:r>
          </w:p>
        </w:tc>
        <w:tc>
          <w:tcPr>
            <w:tcW w:w="7112" w:type="dxa"/>
            <w:vAlign w:val="center"/>
          </w:tcPr>
          <w:p w14:paraId="22C2AD8D" w14:textId="77777777" w:rsidR="0081224B" w:rsidRDefault="00000000">
            <w:pPr>
              <w:spacing w:after="20" w:line="252" w:lineRule="auto"/>
              <w:jc w:val="center"/>
            </w:pPr>
            <w:proofErr w:type="spellStart"/>
            <w:r>
              <w:rPr>
                <w:color w:val="000000"/>
                <w:sz w:val="18"/>
                <w:szCs w:val="18"/>
              </w:rPr>
              <w:t>CorePulse</w:t>
            </w:r>
            <w:proofErr w:type="spellEnd"/>
            <w:r>
              <w:rPr>
                <w:color w:val="000000"/>
                <w:sz w:val="18"/>
                <w:szCs w:val="18"/>
              </w:rPr>
              <w:t xml:space="preserve"> será una aplicación modular para Windows que identificará el equipo y recopilará telemetría real de CPU, GPU, RAM, almacenamiento, batería y red cuando existan fuentes válidas, incluyendo SMART cuando esté disponible. Esa evidencia alimentará diagnóstico, alertas, historial y tendencias. Después del diagnóstico, la IA podrá explicar los hallazgos y generar recomendaciones para el PDF sin inventar sensores ni problemas. </w:t>
            </w:r>
            <w:proofErr w:type="spellStart"/>
            <w:r>
              <w:rPr>
                <w:color w:val="000000"/>
                <w:sz w:val="18"/>
                <w:szCs w:val="18"/>
              </w:rPr>
              <w:t>Gaming</w:t>
            </w:r>
            <w:proofErr w:type="spellEnd"/>
            <w:r>
              <w:rPr>
                <w:color w:val="000000"/>
                <w:sz w:val="18"/>
                <w:szCs w:val="18"/>
              </w:rPr>
              <w:t xml:space="preserve"> integrará perfiles de energía, </w:t>
            </w:r>
            <w:proofErr w:type="spellStart"/>
            <w:r>
              <w:rPr>
                <w:color w:val="000000"/>
                <w:sz w:val="18"/>
                <w:szCs w:val="18"/>
              </w:rPr>
              <w:t>Game</w:t>
            </w:r>
            <w:proofErr w:type="spellEnd"/>
            <w:r>
              <w:rPr>
                <w:color w:val="000000"/>
                <w:sz w:val="18"/>
                <w:szCs w:val="18"/>
              </w:rPr>
              <w:t xml:space="preserve"> </w:t>
            </w:r>
            <w:proofErr w:type="spellStart"/>
            <w:r>
              <w:rPr>
                <w:color w:val="000000"/>
                <w:sz w:val="18"/>
                <w:szCs w:val="18"/>
              </w:rPr>
              <w:t>Boost</w:t>
            </w:r>
            <w:proofErr w:type="spellEnd"/>
            <w:r>
              <w:rPr>
                <w:color w:val="000000"/>
                <w:sz w:val="18"/>
                <w:szCs w:val="18"/>
              </w:rPr>
              <w:t xml:space="preserve"> y </w:t>
            </w:r>
            <w:proofErr w:type="spellStart"/>
            <w:r>
              <w:rPr>
                <w:color w:val="000000"/>
                <w:sz w:val="18"/>
                <w:szCs w:val="18"/>
              </w:rPr>
              <w:t>overlay</w:t>
            </w:r>
            <w:proofErr w:type="spellEnd"/>
            <w:r>
              <w:rPr>
                <w:color w:val="000000"/>
                <w:sz w:val="18"/>
                <w:szCs w:val="18"/>
              </w:rPr>
              <w:t xml:space="preserve"> con FPS reales cuando exista compatibilidad. Los </w:t>
            </w:r>
            <w:proofErr w:type="spellStart"/>
            <w:r>
              <w:rPr>
                <w:color w:val="000000"/>
                <w:sz w:val="18"/>
                <w:szCs w:val="18"/>
              </w:rPr>
              <w:t>Tweaks</w:t>
            </w:r>
            <w:proofErr w:type="spellEnd"/>
            <w:r>
              <w:rPr>
                <w:color w:val="000000"/>
                <w:sz w:val="18"/>
                <w:szCs w:val="18"/>
              </w:rPr>
              <w:t xml:space="preserve"> y otros cambios de Windows utilizarán </w:t>
            </w:r>
            <w:proofErr w:type="spellStart"/>
            <w:r>
              <w:rPr>
                <w:color w:val="000000"/>
                <w:sz w:val="18"/>
                <w:szCs w:val="18"/>
              </w:rPr>
              <w:t>preflight</w:t>
            </w:r>
            <w:proofErr w:type="spellEnd"/>
            <w:r>
              <w:rPr>
                <w:color w:val="000000"/>
                <w:sz w:val="18"/>
                <w:szCs w:val="18"/>
              </w:rPr>
              <w:t xml:space="preserve">, </w:t>
            </w:r>
            <w:proofErr w:type="spellStart"/>
            <w:r>
              <w:rPr>
                <w:color w:val="000000"/>
                <w:sz w:val="18"/>
                <w:szCs w:val="18"/>
              </w:rPr>
              <w:t>snapshot</w:t>
            </w:r>
            <w:proofErr w:type="spellEnd"/>
            <w:r>
              <w:rPr>
                <w:color w:val="000000"/>
                <w:sz w:val="18"/>
                <w:szCs w:val="18"/>
              </w:rPr>
              <w:t xml:space="preserve">, verificación y </w:t>
            </w:r>
            <w:proofErr w:type="spellStart"/>
            <w:r>
              <w:rPr>
                <w:color w:val="000000"/>
                <w:sz w:val="18"/>
                <w:szCs w:val="18"/>
              </w:rPr>
              <w:t>rollback</w:t>
            </w:r>
            <w:proofErr w:type="spellEnd"/>
            <w:r>
              <w:rPr>
                <w:color w:val="000000"/>
                <w:sz w:val="18"/>
                <w:szCs w:val="18"/>
              </w:rPr>
              <w:t xml:space="preserve">. Si una lectura o capacidad no puede verificarse, </w:t>
            </w:r>
            <w:proofErr w:type="spellStart"/>
            <w:r>
              <w:rPr>
                <w:color w:val="000000"/>
                <w:sz w:val="18"/>
                <w:szCs w:val="18"/>
              </w:rPr>
              <w:t>CorePulse</w:t>
            </w:r>
            <w:proofErr w:type="spellEnd"/>
            <w:r>
              <w:rPr>
                <w:color w:val="000000"/>
                <w:sz w:val="18"/>
                <w:szCs w:val="18"/>
              </w:rPr>
              <w:t xml:space="preserve"> mostrará N/A o no disponible.</w:t>
            </w:r>
          </w:p>
        </w:tc>
      </w:tr>
      <w:tr w:rsidR="0081224B" w14:paraId="65334104" w14:textId="77777777">
        <w:trPr>
          <w:trHeight w:val="866"/>
        </w:trPr>
        <w:tc>
          <w:tcPr>
            <w:tcW w:w="2386" w:type="dxa"/>
            <w:vAlign w:val="center"/>
          </w:tcPr>
          <w:p w14:paraId="13FAF803" w14:textId="77777777" w:rsidR="0081224B" w:rsidRDefault="00000000">
            <w:pPr>
              <w:rPr>
                <w:color w:val="1F3864"/>
              </w:rPr>
            </w:pPr>
            <w:r>
              <w:rPr>
                <w:color w:val="1F3864"/>
              </w:rPr>
              <w:t>Pertinencia del proyecto con el perfil de egreso</w:t>
            </w:r>
          </w:p>
        </w:tc>
        <w:tc>
          <w:tcPr>
            <w:tcW w:w="7112" w:type="dxa"/>
            <w:vAlign w:val="center"/>
          </w:tcPr>
          <w:p w14:paraId="1E09489C" w14:textId="77777777" w:rsidR="0081224B" w:rsidRDefault="00000000">
            <w:pPr>
              <w:spacing w:after="20" w:line="252" w:lineRule="auto"/>
              <w:jc w:val="center"/>
            </w:pPr>
            <w:r>
              <w:rPr>
                <w:color w:val="000000"/>
                <w:sz w:val="18"/>
                <w:szCs w:val="18"/>
              </w:rPr>
              <w:t xml:space="preserve">El proyecto se relaciona directamente con el perfil de egreso porque transforma una necesidad real en una solución informática verificable. Desarrollo de software se aplica en la arquitectura e integración de </w:t>
            </w:r>
            <w:proofErr w:type="spellStart"/>
            <w:r>
              <w:rPr>
                <w:color w:val="000000"/>
                <w:sz w:val="18"/>
                <w:szCs w:val="18"/>
              </w:rPr>
              <w:t>CorePulse</w:t>
            </w:r>
            <w:proofErr w:type="spellEnd"/>
            <w:r>
              <w:rPr>
                <w:color w:val="000000"/>
                <w:sz w:val="18"/>
                <w:szCs w:val="18"/>
              </w:rPr>
              <w:t xml:space="preserve">; pruebas y certificación permiten validar telemetría, compatibilidad y </w:t>
            </w:r>
            <w:proofErr w:type="spellStart"/>
            <w:r>
              <w:rPr>
                <w:color w:val="000000"/>
                <w:sz w:val="18"/>
                <w:szCs w:val="18"/>
              </w:rPr>
              <w:t>rollback</w:t>
            </w:r>
            <w:proofErr w:type="spellEnd"/>
            <w:r>
              <w:rPr>
                <w:color w:val="000000"/>
                <w:sz w:val="18"/>
                <w:szCs w:val="18"/>
              </w:rPr>
              <w:t xml:space="preserve">; gestión de proyectos organiza alcance, tareas, tiempos, riesgos y evidencias; y modelos de datos se utiliza en historial, diagnósticos, configuraciones, </w:t>
            </w:r>
            <w:proofErr w:type="spellStart"/>
            <w:r>
              <w:rPr>
                <w:color w:val="000000"/>
                <w:sz w:val="18"/>
                <w:szCs w:val="18"/>
              </w:rPr>
              <w:t>snapshots</w:t>
            </w:r>
            <w:proofErr w:type="spellEnd"/>
            <w:r>
              <w:rPr>
                <w:color w:val="000000"/>
                <w:sz w:val="18"/>
                <w:szCs w:val="18"/>
              </w:rPr>
              <w:t xml:space="preserve"> y objetos estructurados para la interfaz, PDF e IA. Estas competencias permiten mantener trazabilidad entre el dato real, el diagnóstico y la explicación final.</w:t>
            </w:r>
          </w:p>
        </w:tc>
      </w:tr>
      <w:tr w:rsidR="0081224B" w14:paraId="08DD75AD" w14:textId="77777777">
        <w:trPr>
          <w:trHeight w:val="866"/>
        </w:trPr>
        <w:tc>
          <w:tcPr>
            <w:tcW w:w="2386" w:type="dxa"/>
            <w:vAlign w:val="center"/>
          </w:tcPr>
          <w:p w14:paraId="7A522711" w14:textId="77777777" w:rsidR="0081224B" w:rsidRDefault="00000000">
            <w:pPr>
              <w:rPr>
                <w:color w:val="1F3864"/>
              </w:rPr>
            </w:pPr>
            <w:r>
              <w:rPr>
                <w:color w:val="1F3864"/>
              </w:rPr>
              <w:t>Relación con los intereses profesionales</w:t>
            </w:r>
          </w:p>
        </w:tc>
        <w:tc>
          <w:tcPr>
            <w:tcW w:w="7112" w:type="dxa"/>
            <w:vAlign w:val="center"/>
          </w:tcPr>
          <w:p w14:paraId="3CB1B79A" w14:textId="77777777" w:rsidR="0081224B" w:rsidRDefault="00000000">
            <w:pPr>
              <w:spacing w:after="20" w:line="252" w:lineRule="auto"/>
              <w:jc w:val="center"/>
            </w:pPr>
            <w:proofErr w:type="spellStart"/>
            <w:r>
              <w:rPr>
                <w:color w:val="000000"/>
                <w:sz w:val="18"/>
                <w:szCs w:val="18"/>
              </w:rPr>
              <w:t>CorePulse</w:t>
            </w:r>
            <w:proofErr w:type="spellEnd"/>
            <w:r>
              <w:rPr>
                <w:color w:val="000000"/>
                <w:sz w:val="18"/>
                <w:szCs w:val="18"/>
              </w:rPr>
              <w:t xml:space="preserve"> se relaciona con nuestros intereses en desarrollo de software, hardware, rendimiento de Windows, telemetría, optimización segura, experiencia de usuario, IA aplicada y calidad. El proyecto nos permite reforzar programación, </w:t>
            </w:r>
            <w:proofErr w:type="spellStart"/>
            <w:r>
              <w:rPr>
                <w:color w:val="000000"/>
                <w:sz w:val="18"/>
                <w:szCs w:val="18"/>
              </w:rPr>
              <w:t>APIs</w:t>
            </w:r>
            <w:proofErr w:type="spellEnd"/>
            <w:r>
              <w:rPr>
                <w:color w:val="000000"/>
                <w:sz w:val="18"/>
                <w:szCs w:val="18"/>
              </w:rPr>
              <w:t xml:space="preserve"> y fuentes del sistema, persistencia, depuración, pruebas, documentación y comunicación técnica, además de construir un producto real para portafolio. La IA tiene un rol práctico: interpretar evidencia ya validada, no reemplazar sensores ni inventar información.</w:t>
            </w:r>
          </w:p>
        </w:tc>
      </w:tr>
      <w:tr w:rsidR="0081224B" w14:paraId="7D4E3266" w14:textId="77777777">
        <w:trPr>
          <w:trHeight w:val="132"/>
        </w:trPr>
        <w:tc>
          <w:tcPr>
            <w:tcW w:w="2386" w:type="dxa"/>
            <w:vAlign w:val="center"/>
          </w:tcPr>
          <w:p w14:paraId="32F82273" w14:textId="77777777" w:rsidR="0081224B" w:rsidRDefault="00000000">
            <w:pPr>
              <w:rPr>
                <w:color w:val="1F3864"/>
              </w:rPr>
            </w:pPr>
            <w:r>
              <w:rPr>
                <w:color w:val="1F3864"/>
              </w:rPr>
              <w:t>Factibilidad de desarrollo del Proyecto APT</w:t>
            </w:r>
          </w:p>
        </w:tc>
        <w:tc>
          <w:tcPr>
            <w:tcW w:w="7112" w:type="dxa"/>
            <w:vAlign w:val="center"/>
          </w:tcPr>
          <w:p w14:paraId="744E5CE2" w14:textId="77777777" w:rsidR="0081224B" w:rsidRDefault="00000000">
            <w:pPr>
              <w:spacing w:after="20" w:line="252" w:lineRule="auto"/>
              <w:jc w:val="center"/>
            </w:pPr>
            <w:r>
              <w:rPr>
                <w:color w:val="000000"/>
                <w:sz w:val="18"/>
                <w:szCs w:val="18"/>
              </w:rPr>
              <w:t xml:space="preserve">El proyecto es factible en las 18 semanas porque se desarrollará por módulos y existe un prototipo funcional. Contamos con equipos Windows para pruebas, Python, Visual Studio Code, GitHub y herramientas gratuitas para telemetría, persistencia y PDF. Somos dos integrantes, por lo que podemos distribuir tareas y realizar pruebas cruzadas. Los principales riesgos son diversidad de hardware, sensores no expuestos, permisos y dependencias externas como RTSS o el servicio de IA. Se abordarán con detección dinámica, </w:t>
            </w:r>
            <w:proofErr w:type="spellStart"/>
            <w:r>
              <w:rPr>
                <w:color w:val="000000"/>
                <w:sz w:val="18"/>
                <w:szCs w:val="18"/>
              </w:rPr>
              <w:t>timeouts</w:t>
            </w:r>
            <w:proofErr w:type="spellEnd"/>
            <w:r>
              <w:rPr>
                <w:color w:val="000000"/>
                <w:sz w:val="18"/>
                <w:szCs w:val="18"/>
              </w:rPr>
              <w:t xml:space="preserve">, </w:t>
            </w:r>
            <w:proofErr w:type="spellStart"/>
            <w:r>
              <w:rPr>
                <w:color w:val="000000"/>
                <w:sz w:val="18"/>
                <w:szCs w:val="18"/>
              </w:rPr>
              <w:t>preflight</w:t>
            </w:r>
            <w:proofErr w:type="spellEnd"/>
            <w:r>
              <w:rPr>
                <w:color w:val="000000"/>
                <w:sz w:val="18"/>
                <w:szCs w:val="18"/>
              </w:rPr>
              <w:t xml:space="preserve">, REAL_OR_NA, </w:t>
            </w:r>
            <w:proofErr w:type="spellStart"/>
            <w:r>
              <w:rPr>
                <w:color w:val="000000"/>
                <w:sz w:val="18"/>
                <w:szCs w:val="18"/>
              </w:rPr>
              <w:t>fallback</w:t>
            </w:r>
            <w:proofErr w:type="spellEnd"/>
            <w:r>
              <w:rPr>
                <w:color w:val="000000"/>
                <w:sz w:val="18"/>
                <w:szCs w:val="18"/>
              </w:rPr>
              <w:t xml:space="preserve"> determinístico y </w:t>
            </w:r>
            <w:proofErr w:type="spellStart"/>
            <w:r>
              <w:rPr>
                <w:color w:val="000000"/>
                <w:sz w:val="18"/>
                <w:szCs w:val="18"/>
              </w:rPr>
              <w:t>rollback</w:t>
            </w:r>
            <w:proofErr w:type="spellEnd"/>
            <w:r>
              <w:rPr>
                <w:color w:val="000000"/>
                <w:sz w:val="18"/>
                <w:szCs w:val="18"/>
              </w:rPr>
              <w:t>; si una capacidad falla, el núcleo debe seguir funcionando sin fabricar datos.</w:t>
            </w:r>
          </w:p>
        </w:tc>
      </w:tr>
    </w:tbl>
    <w:p w14:paraId="3BF06D43" w14:textId="77777777" w:rsidR="0081224B" w:rsidRDefault="0081224B">
      <w:pPr>
        <w:rPr>
          <w:b/>
          <w:bCs/>
          <w:color w:val="4472C4"/>
          <w:sz w:val="32"/>
          <w:szCs w:val="32"/>
        </w:rPr>
      </w:pPr>
    </w:p>
    <w:p w14:paraId="119C8713" w14:textId="77777777" w:rsidR="0081224B" w:rsidRDefault="0081224B">
      <w:pPr>
        <w:pBdr>
          <w:top w:val="nil"/>
          <w:left w:val="nil"/>
          <w:bottom w:val="nil"/>
          <w:right w:val="nil"/>
          <w:between w:val="nil"/>
        </w:pBdr>
        <w:ind w:left="720"/>
        <w:rPr>
          <w:b/>
          <w:bCs/>
          <w:color w:val="4472C4"/>
          <w:sz w:val="32"/>
          <w:szCs w:val="32"/>
        </w:rPr>
      </w:pPr>
    </w:p>
    <w:p w14:paraId="4F04CFB8" w14:textId="77777777" w:rsidR="00AA6CC8" w:rsidRDefault="00AA6CC8" w:rsidP="00AA6CC8">
      <w:pPr>
        <w:pBdr>
          <w:top w:val="nil"/>
          <w:left w:val="nil"/>
          <w:bottom w:val="nil"/>
          <w:right w:val="nil"/>
          <w:between w:val="nil"/>
        </w:pBdr>
        <w:ind w:left="360"/>
        <w:rPr>
          <w:b/>
          <w:bCs/>
          <w:color w:val="4472C4"/>
          <w:sz w:val="32"/>
          <w:szCs w:val="32"/>
        </w:rPr>
      </w:pPr>
    </w:p>
    <w:p w14:paraId="3CF68E50" w14:textId="0A9CF7DF" w:rsidR="0081224B" w:rsidRDefault="00000000">
      <w:pPr>
        <w:numPr>
          <w:ilvl w:val="0"/>
          <w:numId w:val="2"/>
        </w:numPr>
        <w:pBdr>
          <w:top w:val="nil"/>
          <w:left w:val="nil"/>
          <w:bottom w:val="nil"/>
          <w:right w:val="nil"/>
          <w:between w:val="nil"/>
        </w:pBdr>
        <w:rPr>
          <w:b/>
          <w:bCs/>
          <w:color w:val="4472C4"/>
          <w:sz w:val="32"/>
          <w:szCs w:val="32"/>
        </w:rPr>
      </w:pPr>
      <w:r>
        <w:rPr>
          <w:b/>
          <w:bCs/>
          <w:color w:val="4472C4"/>
          <w:sz w:val="32"/>
          <w:szCs w:val="32"/>
        </w:rPr>
        <w:lastRenderedPageBreak/>
        <w:t xml:space="preserve">PARTE II </w:t>
      </w: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1224B" w14:paraId="784AF843" w14:textId="77777777">
        <w:trPr>
          <w:trHeight w:val="440"/>
        </w:trPr>
        <w:tc>
          <w:tcPr>
            <w:tcW w:w="9498" w:type="dxa"/>
            <w:vAlign w:val="center"/>
          </w:tcPr>
          <w:p w14:paraId="59BE658F" w14:textId="77777777" w:rsidR="0081224B" w:rsidRDefault="00000000">
            <w:pPr>
              <w:rPr>
                <w:b/>
                <w:bCs/>
                <w:color w:val="1F3864"/>
                <w:sz w:val="28"/>
                <w:szCs w:val="28"/>
              </w:rPr>
            </w:pPr>
            <w:r>
              <w:rPr>
                <w:b/>
                <w:bCs/>
                <w:color w:val="1F3864"/>
                <w:sz w:val="28"/>
                <w:szCs w:val="28"/>
              </w:rPr>
              <w:t>4. Objetivos</w:t>
            </w:r>
          </w:p>
        </w:tc>
      </w:tr>
      <w:tr w:rsidR="0081224B" w14:paraId="2F282051" w14:textId="77777777">
        <w:trPr>
          <w:trHeight w:val="440"/>
        </w:trPr>
        <w:tc>
          <w:tcPr>
            <w:tcW w:w="9498" w:type="dxa"/>
            <w:shd w:val="clear" w:color="auto" w:fill="D9E2F3"/>
            <w:vAlign w:val="center"/>
          </w:tcPr>
          <w:p w14:paraId="6F230FF5" w14:textId="77777777" w:rsidR="0081224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16C9613" w14:textId="77777777" w:rsidR="0081224B" w:rsidRDefault="0081224B">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81224B" w14:paraId="3A975A77" w14:textId="77777777">
        <w:trPr>
          <w:trHeight w:val="1259"/>
        </w:trPr>
        <w:tc>
          <w:tcPr>
            <w:tcW w:w="2638" w:type="dxa"/>
            <w:vAlign w:val="center"/>
          </w:tcPr>
          <w:p w14:paraId="2DC617CB" w14:textId="77777777" w:rsidR="0081224B" w:rsidRDefault="00000000">
            <w:pPr>
              <w:rPr>
                <w:color w:val="1F3864"/>
              </w:rPr>
            </w:pPr>
            <w:r>
              <w:rPr>
                <w:color w:val="1F3864"/>
              </w:rPr>
              <w:t>Objetivo general</w:t>
            </w:r>
          </w:p>
        </w:tc>
        <w:tc>
          <w:tcPr>
            <w:tcW w:w="6860" w:type="dxa"/>
            <w:vAlign w:val="center"/>
          </w:tcPr>
          <w:p w14:paraId="238B85C3" w14:textId="77777777" w:rsidR="0081224B" w:rsidRDefault="00000000">
            <w:pPr>
              <w:spacing w:after="0" w:line="252" w:lineRule="auto"/>
              <w:jc w:val="both"/>
            </w:pPr>
            <w:r>
              <w:rPr>
                <w:color w:val="000000"/>
                <w:sz w:val="19"/>
                <w:szCs w:val="19"/>
              </w:rPr>
              <w:t>Desarrollar y validar una aplicación modular para Windows que centralice diagnóstico, monitoreo, interpretación asistida por IA y optimización reversible de PC y notebooks mediante datos verificables, compatibilidad dinámica y trazabilidad técnica.</w:t>
            </w:r>
          </w:p>
        </w:tc>
      </w:tr>
      <w:tr w:rsidR="0081224B" w14:paraId="1D1EC645" w14:textId="77777777">
        <w:trPr>
          <w:trHeight w:val="834"/>
        </w:trPr>
        <w:tc>
          <w:tcPr>
            <w:tcW w:w="2638" w:type="dxa"/>
            <w:vAlign w:val="center"/>
          </w:tcPr>
          <w:p w14:paraId="5B764BCA" w14:textId="77777777" w:rsidR="0081224B" w:rsidRDefault="00000000">
            <w:pPr>
              <w:rPr>
                <w:color w:val="1F3864"/>
              </w:rPr>
            </w:pPr>
            <w:r>
              <w:rPr>
                <w:color w:val="1F3864"/>
              </w:rPr>
              <w:t>Objetivos específicos</w:t>
            </w:r>
          </w:p>
        </w:tc>
        <w:tc>
          <w:tcPr>
            <w:tcW w:w="6860" w:type="dxa"/>
            <w:vAlign w:val="center"/>
          </w:tcPr>
          <w:p w14:paraId="644665F0" w14:textId="77777777" w:rsidR="0081224B" w:rsidRDefault="00000000">
            <w:pPr>
              <w:spacing w:after="40" w:line="240" w:lineRule="auto"/>
              <w:rPr>
                <w:color w:val="000000"/>
                <w:sz w:val="18"/>
                <w:szCs w:val="18"/>
              </w:rPr>
            </w:pPr>
            <w:r>
              <w:rPr>
                <w:sz w:val="18"/>
                <w:szCs w:val="18"/>
              </w:rPr>
              <w:t>1. Diseñar una arquitectura modular y un modelo de datos que separen telemetría, diagnóstico, persistencia, interfaz, IA y acciones sobre Windows.</w:t>
            </w:r>
          </w:p>
          <w:p w14:paraId="7BC1950E" w14:textId="77777777" w:rsidR="0081224B" w:rsidRDefault="0081224B">
            <w:pPr>
              <w:spacing w:after="40" w:line="240" w:lineRule="auto"/>
              <w:rPr>
                <w:color w:val="000000"/>
                <w:sz w:val="18"/>
                <w:szCs w:val="18"/>
              </w:rPr>
            </w:pPr>
          </w:p>
          <w:p w14:paraId="4C80375E" w14:textId="77777777" w:rsidR="0081224B" w:rsidRDefault="00000000">
            <w:pPr>
              <w:spacing w:after="40" w:line="240" w:lineRule="auto"/>
              <w:rPr>
                <w:color w:val="000000"/>
                <w:sz w:val="18"/>
                <w:szCs w:val="18"/>
              </w:rPr>
            </w:pPr>
            <w:r>
              <w:rPr>
                <w:sz w:val="18"/>
                <w:szCs w:val="18"/>
              </w:rPr>
              <w:t>2. Integrar y validar telemetría real de CPU, GPU, RAM, almacenamiento, batería y red, informando N/A cuando una lectura no esté disponible.</w:t>
            </w:r>
          </w:p>
          <w:p w14:paraId="6DD8DF99" w14:textId="77777777" w:rsidR="0081224B" w:rsidRDefault="0081224B">
            <w:pPr>
              <w:spacing w:after="40" w:line="240" w:lineRule="auto"/>
              <w:rPr>
                <w:color w:val="000000"/>
                <w:sz w:val="18"/>
                <w:szCs w:val="18"/>
              </w:rPr>
            </w:pPr>
          </w:p>
          <w:p w14:paraId="3406D13E" w14:textId="77777777" w:rsidR="0081224B" w:rsidRDefault="00000000">
            <w:pPr>
              <w:spacing w:after="40" w:line="240" w:lineRule="auto"/>
              <w:rPr>
                <w:color w:val="000000"/>
                <w:sz w:val="18"/>
                <w:szCs w:val="18"/>
              </w:rPr>
            </w:pPr>
            <w:r>
              <w:rPr>
                <w:sz w:val="18"/>
                <w:szCs w:val="18"/>
              </w:rPr>
              <w:t xml:space="preserve">3. Implementar diagnóstico, salud, alertas, historial y </w:t>
            </w:r>
            <w:proofErr w:type="spellStart"/>
            <w:r>
              <w:rPr>
                <w:sz w:val="18"/>
                <w:szCs w:val="18"/>
              </w:rPr>
              <w:t>benchmark</w:t>
            </w:r>
            <w:proofErr w:type="spellEnd"/>
            <w:r>
              <w:rPr>
                <w:sz w:val="18"/>
                <w:szCs w:val="18"/>
              </w:rPr>
              <w:t xml:space="preserve"> a partir de evidencia técnica trazable.</w:t>
            </w:r>
          </w:p>
          <w:p w14:paraId="0495F74B" w14:textId="77777777" w:rsidR="0081224B" w:rsidRDefault="0081224B">
            <w:pPr>
              <w:spacing w:after="40" w:line="240" w:lineRule="auto"/>
              <w:rPr>
                <w:color w:val="000000"/>
                <w:sz w:val="18"/>
                <w:szCs w:val="18"/>
              </w:rPr>
            </w:pPr>
          </w:p>
          <w:p w14:paraId="083C9B77" w14:textId="77777777" w:rsidR="0081224B" w:rsidRDefault="00000000">
            <w:pPr>
              <w:spacing w:after="40" w:line="240" w:lineRule="auto"/>
              <w:rPr>
                <w:color w:val="000000"/>
                <w:sz w:val="18"/>
                <w:szCs w:val="18"/>
              </w:rPr>
            </w:pPr>
            <w:r>
              <w:rPr>
                <w:sz w:val="18"/>
                <w:szCs w:val="18"/>
              </w:rPr>
              <w:t>4. Generar un informe PDF con identidad del equipo, evidencias, resultados, diagnóstico y recomendaciones técnicas.</w:t>
            </w:r>
          </w:p>
          <w:p w14:paraId="1824E5F2" w14:textId="77777777" w:rsidR="0081224B" w:rsidRDefault="0081224B">
            <w:pPr>
              <w:spacing w:after="40" w:line="240" w:lineRule="auto"/>
              <w:rPr>
                <w:color w:val="000000"/>
                <w:sz w:val="18"/>
                <w:szCs w:val="18"/>
              </w:rPr>
            </w:pPr>
          </w:p>
          <w:p w14:paraId="5A9633DA" w14:textId="77777777" w:rsidR="0081224B" w:rsidRDefault="00000000">
            <w:pPr>
              <w:spacing w:after="40" w:line="240" w:lineRule="auto"/>
              <w:rPr>
                <w:color w:val="000000"/>
                <w:sz w:val="18"/>
                <w:szCs w:val="18"/>
              </w:rPr>
            </w:pPr>
            <w:r>
              <w:rPr>
                <w:sz w:val="18"/>
                <w:szCs w:val="18"/>
              </w:rPr>
              <w:t>5. Integrar una capa de IA que interprete únicamente evidencia validada y degrade de forma segura cuando el servicio no esté disponible.</w:t>
            </w:r>
          </w:p>
          <w:p w14:paraId="4F502236" w14:textId="77777777" w:rsidR="0081224B" w:rsidRDefault="0081224B">
            <w:pPr>
              <w:spacing w:after="40" w:line="240" w:lineRule="auto"/>
              <w:rPr>
                <w:color w:val="000000"/>
                <w:sz w:val="18"/>
                <w:szCs w:val="18"/>
              </w:rPr>
            </w:pPr>
          </w:p>
          <w:p w14:paraId="503D60A9" w14:textId="77777777" w:rsidR="0081224B" w:rsidRDefault="00000000">
            <w:pPr>
              <w:spacing w:after="40" w:line="240" w:lineRule="auto"/>
              <w:rPr>
                <w:color w:val="000000"/>
                <w:sz w:val="18"/>
                <w:szCs w:val="18"/>
              </w:rPr>
            </w:pPr>
            <w:r>
              <w:rPr>
                <w:sz w:val="18"/>
                <w:szCs w:val="18"/>
              </w:rPr>
              <w:t xml:space="preserve">6. Integrar </w:t>
            </w:r>
            <w:proofErr w:type="spellStart"/>
            <w:r>
              <w:rPr>
                <w:sz w:val="18"/>
                <w:szCs w:val="18"/>
              </w:rPr>
              <w:t>Gaming</w:t>
            </w:r>
            <w:proofErr w:type="spellEnd"/>
            <w:r>
              <w:rPr>
                <w:sz w:val="18"/>
                <w:szCs w:val="18"/>
              </w:rPr>
              <w:t xml:space="preserve">, </w:t>
            </w:r>
            <w:proofErr w:type="spellStart"/>
            <w:r>
              <w:rPr>
                <w:sz w:val="18"/>
                <w:szCs w:val="18"/>
              </w:rPr>
              <w:t>overlay</w:t>
            </w:r>
            <w:proofErr w:type="spellEnd"/>
            <w:r>
              <w:rPr>
                <w:sz w:val="18"/>
                <w:szCs w:val="18"/>
              </w:rPr>
              <w:t xml:space="preserve"> y optimizaciones de Windows mediante detección de compatibilidad, </w:t>
            </w:r>
            <w:proofErr w:type="spellStart"/>
            <w:r>
              <w:rPr>
                <w:sz w:val="18"/>
                <w:szCs w:val="18"/>
              </w:rPr>
              <w:t>snapshot</w:t>
            </w:r>
            <w:proofErr w:type="spellEnd"/>
            <w:r>
              <w:rPr>
                <w:sz w:val="18"/>
                <w:szCs w:val="18"/>
              </w:rPr>
              <w:t xml:space="preserve">, verificación y </w:t>
            </w:r>
            <w:proofErr w:type="spellStart"/>
            <w:r>
              <w:rPr>
                <w:sz w:val="18"/>
                <w:szCs w:val="18"/>
              </w:rPr>
              <w:t>rollback</w:t>
            </w:r>
            <w:proofErr w:type="spellEnd"/>
            <w:r>
              <w:rPr>
                <w:sz w:val="18"/>
                <w:szCs w:val="18"/>
              </w:rPr>
              <w:t xml:space="preserve"> persistente.</w:t>
            </w:r>
          </w:p>
          <w:p w14:paraId="5DB21493" w14:textId="77777777" w:rsidR="0081224B" w:rsidRDefault="0081224B">
            <w:pPr>
              <w:spacing w:after="40" w:line="240" w:lineRule="auto"/>
              <w:rPr>
                <w:color w:val="000000"/>
                <w:sz w:val="18"/>
                <w:szCs w:val="18"/>
              </w:rPr>
            </w:pPr>
          </w:p>
          <w:p w14:paraId="13CC3BCC" w14:textId="77777777" w:rsidR="0081224B" w:rsidRDefault="00000000">
            <w:pPr>
              <w:spacing w:after="40" w:line="240" w:lineRule="auto"/>
              <w:rPr>
                <w:color w:val="000000"/>
                <w:sz w:val="18"/>
                <w:szCs w:val="18"/>
              </w:rPr>
            </w:pPr>
            <w:r>
              <w:rPr>
                <w:sz w:val="18"/>
                <w:szCs w:val="18"/>
              </w:rPr>
              <w:t xml:space="preserve">7. Validar </w:t>
            </w:r>
            <w:proofErr w:type="spellStart"/>
            <w:r>
              <w:rPr>
                <w:sz w:val="18"/>
                <w:szCs w:val="18"/>
              </w:rPr>
              <w:t>CorePulse</w:t>
            </w:r>
            <w:proofErr w:type="spellEnd"/>
            <w:r>
              <w:rPr>
                <w:sz w:val="18"/>
                <w:szCs w:val="18"/>
              </w:rPr>
              <w:t xml:space="preserve"> mediante pruebas funcionales, de regresión, compatibilidad y hardware real, documentando errores, limitaciones y mejoras.</w:t>
            </w:r>
          </w:p>
        </w:tc>
      </w:tr>
    </w:tbl>
    <w:p w14:paraId="40A911A5" w14:textId="77777777" w:rsidR="0081224B" w:rsidRDefault="0081224B">
      <w:pPr>
        <w:spacing w:after="0" w:line="360" w:lineRule="auto"/>
        <w:jc w:val="both"/>
        <w:rPr>
          <w:b/>
          <w:bCs/>
          <w:sz w:val="24"/>
          <w:szCs w:val="24"/>
        </w:rPr>
      </w:pPr>
    </w:p>
    <w:p w14:paraId="3116B2D8" w14:textId="77777777" w:rsidR="0081224B" w:rsidRDefault="0081224B">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1224B" w14:paraId="4B14A23E" w14:textId="77777777">
        <w:trPr>
          <w:trHeight w:val="440"/>
        </w:trPr>
        <w:tc>
          <w:tcPr>
            <w:tcW w:w="9498" w:type="dxa"/>
            <w:vAlign w:val="center"/>
          </w:tcPr>
          <w:p w14:paraId="4ED7E262" w14:textId="77777777" w:rsidR="0081224B" w:rsidRDefault="00000000">
            <w:pPr>
              <w:rPr>
                <w:b/>
                <w:bCs/>
                <w:color w:val="1F3864"/>
                <w:sz w:val="28"/>
                <w:szCs w:val="28"/>
              </w:rPr>
            </w:pPr>
            <w:r>
              <w:rPr>
                <w:b/>
                <w:bCs/>
                <w:color w:val="1F3864"/>
                <w:sz w:val="28"/>
                <w:szCs w:val="28"/>
              </w:rPr>
              <w:t>5. Metodología</w:t>
            </w:r>
          </w:p>
        </w:tc>
      </w:tr>
      <w:tr w:rsidR="0081224B" w14:paraId="479BAF59" w14:textId="77777777">
        <w:trPr>
          <w:trHeight w:val="440"/>
        </w:trPr>
        <w:tc>
          <w:tcPr>
            <w:tcW w:w="9498" w:type="dxa"/>
            <w:shd w:val="clear" w:color="auto" w:fill="D9E2F3"/>
            <w:vAlign w:val="center"/>
          </w:tcPr>
          <w:p w14:paraId="71A0F9CA" w14:textId="77777777" w:rsidR="0081224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3AA2B1A3" w14:textId="77777777" w:rsidR="0081224B" w:rsidRDefault="0081224B">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1224B" w14:paraId="372E7C02" w14:textId="77777777">
        <w:tc>
          <w:tcPr>
            <w:tcW w:w="9498" w:type="dxa"/>
          </w:tcPr>
          <w:p w14:paraId="0E859EEC" w14:textId="77777777" w:rsidR="0081224B" w:rsidRDefault="00000000">
            <w:pPr>
              <w:jc w:val="center"/>
              <w:rPr>
                <w:color w:val="1F3864"/>
              </w:rPr>
            </w:pPr>
            <w:r>
              <w:rPr>
                <w:color w:val="1F3864"/>
              </w:rPr>
              <w:t>Descripción de la Metodología</w:t>
            </w:r>
          </w:p>
        </w:tc>
      </w:tr>
      <w:tr w:rsidR="0081224B" w14:paraId="3B5BB878" w14:textId="77777777">
        <w:trPr>
          <w:trHeight w:val="1920"/>
        </w:trPr>
        <w:tc>
          <w:tcPr>
            <w:tcW w:w="9498" w:type="dxa"/>
            <w:vAlign w:val="center"/>
          </w:tcPr>
          <w:p w14:paraId="3E51D273" w14:textId="77777777" w:rsidR="00D45AD4" w:rsidRPr="00D45AD4" w:rsidRDefault="00D45AD4" w:rsidP="00D45AD4">
            <w:pPr>
              <w:spacing w:after="0" w:line="252" w:lineRule="auto"/>
              <w:jc w:val="center"/>
              <w:rPr>
                <w:color w:val="000000"/>
                <w:sz w:val="18"/>
                <w:szCs w:val="18"/>
              </w:rPr>
            </w:pPr>
            <w:r w:rsidRPr="00D45AD4">
              <w:rPr>
                <w:color w:val="000000"/>
                <w:sz w:val="18"/>
                <w:szCs w:val="18"/>
              </w:rPr>
              <w:t xml:space="preserve">Trabajaremos con una metodología ágil basada en Scrum, adaptada a un equipo de tres integrantes y a las 18 semanas del proyecto. El </w:t>
            </w:r>
            <w:proofErr w:type="spellStart"/>
            <w:r w:rsidRPr="00D45AD4">
              <w:rPr>
                <w:color w:val="000000"/>
                <w:sz w:val="18"/>
                <w:szCs w:val="18"/>
              </w:rPr>
              <w:t>Product</w:t>
            </w:r>
            <w:proofErr w:type="spellEnd"/>
            <w:r w:rsidRPr="00D45AD4">
              <w:rPr>
                <w:color w:val="000000"/>
                <w:sz w:val="18"/>
                <w:szCs w:val="18"/>
              </w:rPr>
              <w:t xml:space="preserve"> Backlog reunirá requerimientos, riesgos y mejoras. Cada iteración priorizará un Sprint Backlog y cerrará con una versión demostrable y revisada. Las etapas son:</w:t>
            </w:r>
          </w:p>
          <w:p w14:paraId="640360F7" w14:textId="77777777" w:rsidR="00D45AD4" w:rsidRPr="00D45AD4" w:rsidRDefault="00D45AD4" w:rsidP="00D45AD4">
            <w:pPr>
              <w:numPr>
                <w:ilvl w:val="0"/>
                <w:numId w:val="3"/>
              </w:numPr>
              <w:spacing w:after="0" w:line="252" w:lineRule="auto"/>
              <w:jc w:val="center"/>
              <w:rPr>
                <w:color w:val="000000"/>
                <w:sz w:val="18"/>
                <w:szCs w:val="18"/>
              </w:rPr>
            </w:pPr>
            <w:r w:rsidRPr="00D45AD4">
              <w:rPr>
                <w:color w:val="000000"/>
                <w:sz w:val="18"/>
                <w:szCs w:val="18"/>
              </w:rPr>
              <w:t>validar requerimientos funcionales y no funcionales;</w:t>
            </w:r>
          </w:p>
          <w:p w14:paraId="70ABBFBD" w14:textId="77777777" w:rsidR="00D45AD4" w:rsidRPr="00D45AD4" w:rsidRDefault="00D45AD4" w:rsidP="00D45AD4">
            <w:pPr>
              <w:numPr>
                <w:ilvl w:val="0"/>
                <w:numId w:val="3"/>
              </w:numPr>
              <w:spacing w:after="0" w:line="252" w:lineRule="auto"/>
              <w:jc w:val="center"/>
              <w:rPr>
                <w:color w:val="000000"/>
                <w:sz w:val="18"/>
                <w:szCs w:val="18"/>
              </w:rPr>
            </w:pPr>
            <w:r w:rsidRPr="00D45AD4">
              <w:rPr>
                <w:color w:val="000000"/>
                <w:sz w:val="18"/>
                <w:szCs w:val="18"/>
              </w:rPr>
              <w:t>diseñar arquitectura, modelo de datos y flujo de información;</w:t>
            </w:r>
          </w:p>
          <w:p w14:paraId="07E7B7F7" w14:textId="77777777" w:rsidR="00D45AD4" w:rsidRPr="00D45AD4" w:rsidRDefault="00D45AD4" w:rsidP="00D45AD4">
            <w:pPr>
              <w:numPr>
                <w:ilvl w:val="0"/>
                <w:numId w:val="3"/>
              </w:numPr>
              <w:spacing w:after="0" w:line="252" w:lineRule="auto"/>
              <w:jc w:val="center"/>
              <w:rPr>
                <w:color w:val="000000"/>
                <w:sz w:val="18"/>
                <w:szCs w:val="18"/>
              </w:rPr>
            </w:pPr>
            <w:r w:rsidRPr="00D45AD4">
              <w:rPr>
                <w:color w:val="000000"/>
                <w:sz w:val="18"/>
                <w:szCs w:val="18"/>
              </w:rPr>
              <w:t>implementar telemetría, persistencia y diagnóstico determinístico;</w:t>
            </w:r>
          </w:p>
          <w:p w14:paraId="5F892D69" w14:textId="77777777" w:rsidR="00D45AD4" w:rsidRPr="00D45AD4" w:rsidRDefault="00D45AD4" w:rsidP="00D45AD4">
            <w:pPr>
              <w:numPr>
                <w:ilvl w:val="0"/>
                <w:numId w:val="3"/>
              </w:numPr>
              <w:spacing w:after="0" w:line="252" w:lineRule="auto"/>
              <w:jc w:val="center"/>
              <w:rPr>
                <w:color w:val="000000"/>
                <w:sz w:val="18"/>
                <w:szCs w:val="18"/>
              </w:rPr>
            </w:pPr>
            <w:r w:rsidRPr="00D45AD4">
              <w:rPr>
                <w:color w:val="000000"/>
                <w:sz w:val="18"/>
                <w:szCs w:val="18"/>
              </w:rPr>
              <w:t xml:space="preserve">integrar interfaz, IA, PDF, </w:t>
            </w:r>
            <w:proofErr w:type="spellStart"/>
            <w:r w:rsidRPr="00D45AD4">
              <w:rPr>
                <w:color w:val="000000"/>
                <w:sz w:val="18"/>
                <w:szCs w:val="18"/>
              </w:rPr>
              <w:t>Gaming</w:t>
            </w:r>
            <w:proofErr w:type="spellEnd"/>
            <w:r w:rsidRPr="00D45AD4">
              <w:rPr>
                <w:color w:val="000000"/>
                <w:sz w:val="18"/>
                <w:szCs w:val="18"/>
              </w:rPr>
              <w:t xml:space="preserve">, </w:t>
            </w:r>
            <w:proofErr w:type="spellStart"/>
            <w:r w:rsidRPr="00D45AD4">
              <w:rPr>
                <w:color w:val="000000"/>
                <w:sz w:val="18"/>
                <w:szCs w:val="18"/>
              </w:rPr>
              <w:t>overlay</w:t>
            </w:r>
            <w:proofErr w:type="spellEnd"/>
            <w:r w:rsidRPr="00D45AD4">
              <w:rPr>
                <w:color w:val="000000"/>
                <w:sz w:val="18"/>
                <w:szCs w:val="18"/>
              </w:rPr>
              <w:t xml:space="preserve"> y optimizaciones reversibles;</w:t>
            </w:r>
          </w:p>
          <w:p w14:paraId="2C9FF534" w14:textId="77777777" w:rsidR="00D45AD4" w:rsidRPr="00D45AD4" w:rsidRDefault="00D45AD4" w:rsidP="00D45AD4">
            <w:pPr>
              <w:numPr>
                <w:ilvl w:val="0"/>
                <w:numId w:val="3"/>
              </w:numPr>
              <w:spacing w:after="0" w:line="252" w:lineRule="auto"/>
              <w:jc w:val="center"/>
              <w:rPr>
                <w:color w:val="000000"/>
                <w:sz w:val="18"/>
                <w:szCs w:val="18"/>
              </w:rPr>
            </w:pPr>
            <w:r w:rsidRPr="00D45AD4">
              <w:rPr>
                <w:color w:val="000000"/>
                <w:sz w:val="18"/>
                <w:szCs w:val="18"/>
              </w:rPr>
              <w:t>desarrollar la página web con cuentas de usuario, planes y publicación automática de versiones;</w:t>
            </w:r>
          </w:p>
          <w:p w14:paraId="0F8EA07D" w14:textId="77777777" w:rsidR="00D45AD4" w:rsidRPr="00D45AD4" w:rsidRDefault="00D45AD4" w:rsidP="00D45AD4">
            <w:pPr>
              <w:numPr>
                <w:ilvl w:val="0"/>
                <w:numId w:val="3"/>
              </w:numPr>
              <w:spacing w:after="0" w:line="252" w:lineRule="auto"/>
              <w:jc w:val="center"/>
              <w:rPr>
                <w:color w:val="000000"/>
                <w:sz w:val="18"/>
                <w:szCs w:val="18"/>
              </w:rPr>
            </w:pPr>
            <w:r w:rsidRPr="00D45AD4">
              <w:rPr>
                <w:color w:val="000000"/>
                <w:sz w:val="18"/>
                <w:szCs w:val="18"/>
              </w:rPr>
              <w:t xml:space="preserve">ejecutar pruebas funcionales, de regresión y de </w:t>
            </w:r>
            <w:proofErr w:type="spellStart"/>
            <w:r w:rsidRPr="00D45AD4">
              <w:rPr>
                <w:color w:val="000000"/>
                <w:sz w:val="18"/>
                <w:szCs w:val="18"/>
              </w:rPr>
              <w:t>rollback</w:t>
            </w:r>
            <w:proofErr w:type="spellEnd"/>
            <w:r w:rsidRPr="00D45AD4">
              <w:rPr>
                <w:color w:val="000000"/>
                <w:sz w:val="18"/>
                <w:szCs w:val="18"/>
              </w:rPr>
              <w:t>, y validar en hardware real;</w:t>
            </w:r>
          </w:p>
          <w:p w14:paraId="6DAF91A8" w14:textId="77777777" w:rsidR="00D45AD4" w:rsidRPr="00D45AD4" w:rsidRDefault="00D45AD4" w:rsidP="00D45AD4">
            <w:pPr>
              <w:numPr>
                <w:ilvl w:val="0"/>
                <w:numId w:val="3"/>
              </w:numPr>
              <w:spacing w:after="0" w:line="252" w:lineRule="auto"/>
              <w:jc w:val="center"/>
              <w:rPr>
                <w:color w:val="000000"/>
                <w:sz w:val="18"/>
                <w:szCs w:val="18"/>
              </w:rPr>
            </w:pPr>
            <w:r w:rsidRPr="00D45AD4">
              <w:rPr>
                <w:color w:val="000000"/>
                <w:sz w:val="18"/>
                <w:szCs w:val="18"/>
              </w:rPr>
              <w:lastRenderedPageBreak/>
              <w:t>integrar evidencias y documentación, y preparar la defensa.</w:t>
            </w:r>
          </w:p>
          <w:p w14:paraId="0373C75B" w14:textId="77777777" w:rsidR="00D45AD4" w:rsidRPr="00D45AD4" w:rsidRDefault="00D45AD4" w:rsidP="00D45AD4">
            <w:pPr>
              <w:spacing w:after="0" w:line="252" w:lineRule="auto"/>
              <w:jc w:val="center"/>
              <w:rPr>
                <w:color w:val="000000"/>
                <w:sz w:val="18"/>
                <w:szCs w:val="18"/>
              </w:rPr>
            </w:pPr>
            <w:r w:rsidRPr="00D45AD4">
              <w:rPr>
                <w:color w:val="000000"/>
                <w:sz w:val="18"/>
                <w:szCs w:val="18"/>
              </w:rPr>
              <w:t xml:space="preserve">Tomás Hoyt liderará la coordinación técnica, la arquitectura, la telemetría, la IA, la integración y el control de versiones. Maximiliano Carrasco liderará la interfaz, </w:t>
            </w:r>
            <w:proofErr w:type="spellStart"/>
            <w:r w:rsidRPr="00D45AD4">
              <w:rPr>
                <w:color w:val="000000"/>
                <w:sz w:val="18"/>
                <w:szCs w:val="18"/>
              </w:rPr>
              <w:t>Gaming</w:t>
            </w:r>
            <w:proofErr w:type="spellEnd"/>
            <w:r w:rsidRPr="00D45AD4">
              <w:rPr>
                <w:color w:val="000000"/>
                <w:sz w:val="18"/>
                <w:szCs w:val="18"/>
              </w:rPr>
              <w:t xml:space="preserve">, el </w:t>
            </w:r>
            <w:proofErr w:type="spellStart"/>
            <w:r w:rsidRPr="00D45AD4">
              <w:rPr>
                <w:color w:val="000000"/>
                <w:sz w:val="18"/>
                <w:szCs w:val="18"/>
              </w:rPr>
              <w:t>benchmark</w:t>
            </w:r>
            <w:proofErr w:type="spellEnd"/>
            <w:r w:rsidRPr="00D45AD4">
              <w:rPr>
                <w:color w:val="000000"/>
                <w:sz w:val="18"/>
                <w:szCs w:val="18"/>
              </w:rPr>
              <w:t>, las pruebas funcionales y la demo. Agustín Valdés liderará la documentación de requerimientos, el desarrollo de la página web, la validación de resultados y la gestión de evidencias e informes. Los tres revisarán en conjunto el alcance, los requerimientos y la integración final.</w:t>
            </w:r>
          </w:p>
          <w:p w14:paraId="69D8C072" w14:textId="528B1FDA" w:rsidR="0081224B" w:rsidRDefault="0081224B">
            <w:pPr>
              <w:spacing w:after="0" w:line="252" w:lineRule="auto"/>
              <w:jc w:val="center"/>
              <w:rPr>
                <w:color w:val="000000"/>
                <w:sz w:val="18"/>
                <w:szCs w:val="18"/>
              </w:rPr>
            </w:pPr>
          </w:p>
        </w:tc>
      </w:tr>
    </w:tbl>
    <w:p w14:paraId="48C0B261" w14:textId="77777777" w:rsidR="0081224B" w:rsidRDefault="0081224B">
      <w:pPr>
        <w:spacing w:after="0" w:line="240" w:lineRule="auto"/>
        <w:rPr>
          <w:b/>
          <w:bCs/>
          <w:sz w:val="24"/>
          <w:szCs w:val="24"/>
        </w:rPr>
      </w:pPr>
    </w:p>
    <w:tbl>
      <w:tblPr>
        <w:tblStyle w:val="aa"/>
        <w:tblpPr w:leftFromText="180" w:rightFromText="180" w:topFromText="180" w:bottomFromText="180" w:vertAnchor="text" w:tblpX="-860"/>
        <w:tblW w:w="964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1224B" w14:paraId="341FF8D0" w14:textId="77777777">
        <w:trPr>
          <w:trHeight w:val="440"/>
        </w:trPr>
        <w:tc>
          <w:tcPr>
            <w:tcW w:w="9640" w:type="dxa"/>
            <w:vAlign w:val="center"/>
          </w:tcPr>
          <w:p w14:paraId="23880476" w14:textId="77777777" w:rsidR="0081224B" w:rsidRDefault="00000000">
            <w:pPr>
              <w:rPr>
                <w:b/>
                <w:bCs/>
                <w:color w:val="1F3864"/>
                <w:sz w:val="28"/>
                <w:szCs w:val="28"/>
              </w:rPr>
            </w:pPr>
            <w:r>
              <w:rPr>
                <w:b/>
                <w:bCs/>
                <w:color w:val="1F3864"/>
                <w:sz w:val="28"/>
                <w:szCs w:val="28"/>
              </w:rPr>
              <w:t>6. Evidencias</w:t>
            </w:r>
          </w:p>
        </w:tc>
      </w:tr>
      <w:tr w:rsidR="0081224B" w14:paraId="0E4115AD" w14:textId="77777777">
        <w:trPr>
          <w:trHeight w:val="440"/>
        </w:trPr>
        <w:tc>
          <w:tcPr>
            <w:tcW w:w="9640" w:type="dxa"/>
            <w:shd w:val="clear" w:color="auto" w:fill="D9E2F3"/>
            <w:vAlign w:val="center"/>
          </w:tcPr>
          <w:p w14:paraId="49990427" w14:textId="77777777" w:rsidR="0081224B"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1E94897" w14:textId="77777777" w:rsidR="0081224B" w:rsidRDefault="0081224B">
      <w:pPr>
        <w:spacing w:after="0" w:line="240" w:lineRule="auto"/>
        <w:rPr>
          <w:b/>
          <w:bCs/>
          <w:sz w:val="24"/>
          <w:szCs w:val="24"/>
        </w:rPr>
      </w:pPr>
    </w:p>
    <w:tbl>
      <w:tblPr>
        <w:tblStyle w:val="ab"/>
        <w:tblpPr w:leftFromText="180" w:rightFromText="180" w:topFromText="180" w:bottomFromText="180" w:vertAnchor="text" w:tblpX="-860"/>
        <w:tblW w:w="10062"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81224B" w14:paraId="0E4A7FB5" w14:textId="77777777">
        <w:trPr>
          <w:trHeight w:val="362"/>
          <w:tblHeader/>
        </w:trPr>
        <w:tc>
          <w:tcPr>
            <w:tcW w:w="1843" w:type="dxa"/>
            <w:vAlign w:val="center"/>
          </w:tcPr>
          <w:p w14:paraId="1D92B248" w14:textId="77777777" w:rsidR="0081224B" w:rsidRDefault="00000000">
            <w:pPr>
              <w:tabs>
                <w:tab w:val="center" w:pos="4419"/>
                <w:tab w:val="right" w:pos="8838"/>
              </w:tabs>
              <w:spacing w:after="0" w:line="240" w:lineRule="auto"/>
              <w:jc w:val="center"/>
              <w:rPr>
                <w:b/>
                <w:bCs/>
                <w:color w:val="1F3864"/>
              </w:rPr>
            </w:pPr>
            <w:r>
              <w:rPr>
                <w:b/>
                <w:bCs/>
                <w:color w:val="1F3864"/>
              </w:rPr>
              <w:t xml:space="preserve">Tipo de evidencia </w:t>
            </w:r>
          </w:p>
          <w:p w14:paraId="1FCE3D83" w14:textId="77777777" w:rsidR="0081224B" w:rsidRDefault="00000000">
            <w:pP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461A9DC3" w14:textId="77777777" w:rsidR="0081224B" w:rsidRDefault="00000000">
            <w:pP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06230D26" w14:textId="77777777" w:rsidR="0081224B" w:rsidRDefault="00000000">
            <w:pP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09BC0CFA" w14:textId="77777777" w:rsidR="0081224B" w:rsidRDefault="00000000">
            <w:pPr>
              <w:tabs>
                <w:tab w:val="center" w:pos="4419"/>
                <w:tab w:val="right" w:pos="8838"/>
              </w:tabs>
              <w:spacing w:after="0" w:line="240" w:lineRule="auto"/>
              <w:jc w:val="center"/>
              <w:rPr>
                <w:b/>
                <w:bCs/>
                <w:color w:val="1F3864"/>
              </w:rPr>
            </w:pPr>
            <w:r>
              <w:rPr>
                <w:b/>
                <w:bCs/>
                <w:color w:val="1F3864"/>
              </w:rPr>
              <w:t>Justificación</w:t>
            </w:r>
          </w:p>
        </w:tc>
      </w:tr>
      <w:tr w:rsidR="0081224B" w14:paraId="037B19AD" w14:textId="77777777">
        <w:trPr>
          <w:trHeight w:val="362"/>
        </w:trPr>
        <w:tc>
          <w:tcPr>
            <w:tcW w:w="1843" w:type="dxa"/>
            <w:tcMar>
              <w:top w:w="50" w:type="dxa"/>
              <w:bottom w:w="50" w:type="dxa"/>
            </w:tcMar>
            <w:vAlign w:val="center"/>
          </w:tcPr>
          <w:p w14:paraId="5B11EEA9" w14:textId="77777777" w:rsidR="0081224B" w:rsidRDefault="00000000">
            <w:pPr>
              <w:spacing w:after="0" w:line="240" w:lineRule="auto"/>
            </w:pPr>
            <w:r>
              <w:rPr>
                <w:sz w:val="16"/>
                <w:szCs w:val="16"/>
              </w:rPr>
              <w:t>Avance</w:t>
            </w:r>
          </w:p>
        </w:tc>
        <w:tc>
          <w:tcPr>
            <w:tcW w:w="1843" w:type="dxa"/>
            <w:tcMar>
              <w:top w:w="50" w:type="dxa"/>
              <w:bottom w:w="50" w:type="dxa"/>
            </w:tcMar>
            <w:vAlign w:val="center"/>
          </w:tcPr>
          <w:p w14:paraId="59FDB42B" w14:textId="77777777" w:rsidR="0081224B" w:rsidRDefault="00000000">
            <w:pPr>
              <w:spacing w:after="0" w:line="240" w:lineRule="auto"/>
            </w:pPr>
            <w:r>
              <w:rPr>
                <w:sz w:val="16"/>
                <w:szCs w:val="16"/>
              </w:rPr>
              <w:t>Requerimientos, arquitectura y alcance</w:t>
            </w:r>
          </w:p>
        </w:tc>
        <w:tc>
          <w:tcPr>
            <w:tcW w:w="3825" w:type="dxa"/>
            <w:tcMar>
              <w:top w:w="50" w:type="dxa"/>
              <w:bottom w:w="50" w:type="dxa"/>
            </w:tcMar>
            <w:vAlign w:val="center"/>
          </w:tcPr>
          <w:p w14:paraId="74F5A93D" w14:textId="77777777" w:rsidR="0081224B" w:rsidRDefault="00000000">
            <w:pPr>
              <w:spacing w:after="0" w:line="240" w:lineRule="auto"/>
              <w:jc w:val="center"/>
            </w:pPr>
            <w:r>
              <w:rPr>
                <w:sz w:val="16"/>
                <w:szCs w:val="16"/>
              </w:rPr>
              <w:t>Problema, alcance, RF/RNF, criterios de aceptación y arquitectura modular con flujo de datos, persistencia y dependencias base/opcionales.</w:t>
            </w:r>
          </w:p>
        </w:tc>
        <w:tc>
          <w:tcPr>
            <w:tcW w:w="2551" w:type="dxa"/>
            <w:tcMar>
              <w:top w:w="50" w:type="dxa"/>
              <w:bottom w:w="50" w:type="dxa"/>
            </w:tcMar>
            <w:vAlign w:val="center"/>
          </w:tcPr>
          <w:p w14:paraId="0F6A7E47" w14:textId="77777777" w:rsidR="0081224B" w:rsidRDefault="00000000">
            <w:pPr>
              <w:spacing w:after="0" w:line="240" w:lineRule="auto"/>
              <w:jc w:val="center"/>
            </w:pPr>
            <w:r>
              <w:rPr>
                <w:sz w:val="16"/>
                <w:szCs w:val="16"/>
              </w:rPr>
              <w:t xml:space="preserve">Demuestra planificación y cómo </w:t>
            </w:r>
            <w:proofErr w:type="spellStart"/>
            <w:r>
              <w:rPr>
                <w:sz w:val="16"/>
                <w:szCs w:val="16"/>
              </w:rPr>
              <w:t>CorePulse</w:t>
            </w:r>
            <w:proofErr w:type="spellEnd"/>
            <w:r>
              <w:rPr>
                <w:sz w:val="16"/>
                <w:szCs w:val="16"/>
              </w:rPr>
              <w:t xml:space="preserve"> separa datos reales, diagnóstico, interfaz, IA/PDF y acciones reversibles desde el diseño.</w:t>
            </w:r>
          </w:p>
        </w:tc>
      </w:tr>
      <w:tr w:rsidR="0081224B" w14:paraId="568E2E60" w14:textId="77777777">
        <w:trPr>
          <w:trHeight w:val="362"/>
        </w:trPr>
        <w:tc>
          <w:tcPr>
            <w:tcW w:w="1843" w:type="dxa"/>
            <w:tcMar>
              <w:top w:w="50" w:type="dxa"/>
              <w:bottom w:w="50" w:type="dxa"/>
            </w:tcMar>
            <w:vAlign w:val="center"/>
          </w:tcPr>
          <w:p w14:paraId="2494B7F3" w14:textId="77777777" w:rsidR="0081224B" w:rsidRDefault="00000000">
            <w:pPr>
              <w:spacing w:after="0" w:line="240" w:lineRule="auto"/>
            </w:pPr>
            <w:r>
              <w:rPr>
                <w:sz w:val="16"/>
                <w:szCs w:val="16"/>
              </w:rPr>
              <w:t>Avance</w:t>
            </w:r>
          </w:p>
        </w:tc>
        <w:tc>
          <w:tcPr>
            <w:tcW w:w="1843" w:type="dxa"/>
            <w:tcMar>
              <w:top w:w="50" w:type="dxa"/>
              <w:bottom w:w="50" w:type="dxa"/>
            </w:tcMar>
            <w:vAlign w:val="center"/>
          </w:tcPr>
          <w:p w14:paraId="78619E4B" w14:textId="77777777" w:rsidR="0081224B" w:rsidRPr="00AA6CC8" w:rsidRDefault="00000000">
            <w:pPr>
              <w:spacing w:after="0" w:line="240" w:lineRule="auto"/>
              <w:rPr>
                <w:lang w:val="en-US"/>
              </w:rPr>
            </w:pPr>
            <w:r w:rsidRPr="00AA6CC8">
              <w:rPr>
                <w:sz w:val="16"/>
                <w:szCs w:val="16"/>
                <w:lang w:val="en-US"/>
              </w:rPr>
              <w:t>Product Backlog y Sprint Backlog</w:t>
            </w:r>
          </w:p>
        </w:tc>
        <w:tc>
          <w:tcPr>
            <w:tcW w:w="3825" w:type="dxa"/>
            <w:tcMar>
              <w:top w:w="50" w:type="dxa"/>
              <w:bottom w:w="50" w:type="dxa"/>
            </w:tcMar>
            <w:vAlign w:val="center"/>
          </w:tcPr>
          <w:p w14:paraId="5402AC37" w14:textId="77777777" w:rsidR="0081224B" w:rsidRDefault="00000000">
            <w:pPr>
              <w:spacing w:after="0" w:line="240" w:lineRule="auto"/>
              <w:jc w:val="center"/>
            </w:pPr>
            <w:r>
              <w:rPr>
                <w:sz w:val="16"/>
                <w:szCs w:val="16"/>
              </w:rPr>
              <w:t>Registro de funcionalidades, prioridades, tareas por iteración, responsables y estado de avance.</w:t>
            </w:r>
          </w:p>
        </w:tc>
        <w:tc>
          <w:tcPr>
            <w:tcW w:w="2551" w:type="dxa"/>
            <w:tcMar>
              <w:top w:w="50" w:type="dxa"/>
              <w:bottom w:w="50" w:type="dxa"/>
            </w:tcMar>
            <w:vAlign w:val="center"/>
          </w:tcPr>
          <w:p w14:paraId="05959552" w14:textId="77777777" w:rsidR="0081224B" w:rsidRDefault="00000000">
            <w:pPr>
              <w:spacing w:after="0" w:line="240" w:lineRule="auto"/>
              <w:jc w:val="center"/>
            </w:pPr>
            <w:r>
              <w:rPr>
                <w:sz w:val="16"/>
                <w:szCs w:val="16"/>
              </w:rPr>
              <w:t>Deja ver que estamos aplicando Scrum y permite hacer seguimiento del trabajo durante el semestre.</w:t>
            </w:r>
          </w:p>
        </w:tc>
      </w:tr>
      <w:tr w:rsidR="0081224B" w14:paraId="01421AFF" w14:textId="77777777">
        <w:trPr>
          <w:trHeight w:val="362"/>
        </w:trPr>
        <w:tc>
          <w:tcPr>
            <w:tcW w:w="1843" w:type="dxa"/>
            <w:tcMar>
              <w:top w:w="50" w:type="dxa"/>
              <w:bottom w:w="50" w:type="dxa"/>
            </w:tcMar>
            <w:vAlign w:val="center"/>
          </w:tcPr>
          <w:p w14:paraId="2795EC92" w14:textId="77777777" w:rsidR="0081224B" w:rsidRDefault="00000000">
            <w:pPr>
              <w:spacing w:after="0" w:line="240" w:lineRule="auto"/>
            </w:pPr>
            <w:r>
              <w:rPr>
                <w:sz w:val="16"/>
                <w:szCs w:val="16"/>
              </w:rPr>
              <w:t>Avance</w:t>
            </w:r>
          </w:p>
        </w:tc>
        <w:tc>
          <w:tcPr>
            <w:tcW w:w="1843" w:type="dxa"/>
            <w:tcMar>
              <w:top w:w="50" w:type="dxa"/>
              <w:bottom w:w="50" w:type="dxa"/>
            </w:tcMar>
            <w:vAlign w:val="center"/>
          </w:tcPr>
          <w:p w14:paraId="3DA172C2" w14:textId="77777777" w:rsidR="0081224B" w:rsidRDefault="00000000">
            <w:pPr>
              <w:spacing w:after="0" w:line="240" w:lineRule="auto"/>
            </w:pPr>
            <w:r>
              <w:rPr>
                <w:sz w:val="16"/>
                <w:szCs w:val="16"/>
              </w:rPr>
              <w:t xml:space="preserve">Prototipo funcional de </w:t>
            </w:r>
            <w:proofErr w:type="spellStart"/>
            <w:r>
              <w:rPr>
                <w:sz w:val="16"/>
                <w:szCs w:val="16"/>
              </w:rPr>
              <w:t>CorePulse</w:t>
            </w:r>
            <w:proofErr w:type="spellEnd"/>
          </w:p>
        </w:tc>
        <w:tc>
          <w:tcPr>
            <w:tcW w:w="3825" w:type="dxa"/>
            <w:tcMar>
              <w:top w:w="50" w:type="dxa"/>
              <w:bottom w:w="50" w:type="dxa"/>
            </w:tcMar>
            <w:vAlign w:val="center"/>
          </w:tcPr>
          <w:p w14:paraId="75BC4E85" w14:textId="77777777" w:rsidR="0081224B" w:rsidRDefault="00000000">
            <w:pPr>
              <w:spacing w:after="0" w:line="240" w:lineRule="auto"/>
              <w:jc w:val="center"/>
            </w:pPr>
            <w:r>
              <w:rPr>
                <w:sz w:val="16"/>
                <w:szCs w:val="16"/>
              </w:rPr>
              <w:t xml:space="preserve">Versión incremental con identificación de hardware, telemetría, diagnóstico, interfaz, </w:t>
            </w:r>
            <w:proofErr w:type="spellStart"/>
            <w:r>
              <w:rPr>
                <w:sz w:val="16"/>
                <w:szCs w:val="16"/>
              </w:rPr>
              <w:t>Gaming</w:t>
            </w:r>
            <w:proofErr w:type="spellEnd"/>
            <w:r>
              <w:rPr>
                <w:sz w:val="16"/>
                <w:szCs w:val="16"/>
              </w:rPr>
              <w:t>, PDF, optimizaciones reversibles y análisis IA cuando el proveedor esté disponible.</w:t>
            </w:r>
          </w:p>
        </w:tc>
        <w:tc>
          <w:tcPr>
            <w:tcW w:w="2551" w:type="dxa"/>
            <w:tcMar>
              <w:top w:w="50" w:type="dxa"/>
              <w:bottom w:w="50" w:type="dxa"/>
            </w:tcMar>
            <w:vAlign w:val="center"/>
          </w:tcPr>
          <w:p w14:paraId="541D408C" w14:textId="77777777" w:rsidR="0081224B" w:rsidRDefault="00000000">
            <w:pPr>
              <w:spacing w:after="0" w:line="240" w:lineRule="auto"/>
              <w:jc w:val="center"/>
            </w:pPr>
            <w:r>
              <w:rPr>
                <w:sz w:val="16"/>
                <w:szCs w:val="16"/>
              </w:rPr>
              <w:t>Permite demostrar integración técnica real y detectar a tiempo problemas de compatibilidad, dependencias o integración.</w:t>
            </w:r>
          </w:p>
        </w:tc>
      </w:tr>
      <w:tr w:rsidR="0081224B" w14:paraId="3D09D022" w14:textId="77777777">
        <w:trPr>
          <w:trHeight w:val="362"/>
        </w:trPr>
        <w:tc>
          <w:tcPr>
            <w:tcW w:w="1843" w:type="dxa"/>
            <w:tcMar>
              <w:top w:w="50" w:type="dxa"/>
              <w:bottom w:w="50" w:type="dxa"/>
            </w:tcMar>
            <w:vAlign w:val="center"/>
          </w:tcPr>
          <w:p w14:paraId="60125DD6" w14:textId="77777777" w:rsidR="0081224B" w:rsidRDefault="00000000">
            <w:pPr>
              <w:spacing w:after="0" w:line="240" w:lineRule="auto"/>
            </w:pPr>
            <w:r>
              <w:rPr>
                <w:sz w:val="16"/>
                <w:szCs w:val="16"/>
              </w:rPr>
              <w:t>Avance</w:t>
            </w:r>
          </w:p>
        </w:tc>
        <w:tc>
          <w:tcPr>
            <w:tcW w:w="1843" w:type="dxa"/>
            <w:tcMar>
              <w:top w:w="50" w:type="dxa"/>
              <w:bottom w:w="50" w:type="dxa"/>
            </w:tcMar>
            <w:vAlign w:val="center"/>
          </w:tcPr>
          <w:p w14:paraId="3BA6B33C" w14:textId="77777777" w:rsidR="0081224B" w:rsidRDefault="00000000">
            <w:pPr>
              <w:spacing w:after="0" w:line="240" w:lineRule="auto"/>
            </w:pPr>
            <w:r>
              <w:rPr>
                <w:sz w:val="16"/>
                <w:szCs w:val="16"/>
              </w:rPr>
              <w:t>Bitácora de pruebas y validación</w:t>
            </w:r>
          </w:p>
        </w:tc>
        <w:tc>
          <w:tcPr>
            <w:tcW w:w="3825" w:type="dxa"/>
            <w:tcMar>
              <w:top w:w="50" w:type="dxa"/>
              <w:bottom w:w="50" w:type="dxa"/>
            </w:tcMar>
            <w:vAlign w:val="center"/>
          </w:tcPr>
          <w:p w14:paraId="0536D799" w14:textId="77777777" w:rsidR="0081224B" w:rsidRDefault="00000000">
            <w:pPr>
              <w:spacing w:after="0" w:line="240" w:lineRule="auto"/>
              <w:jc w:val="center"/>
            </w:pPr>
            <w:r>
              <w:rPr>
                <w:sz w:val="16"/>
                <w:szCs w:val="16"/>
              </w:rPr>
              <w:t xml:space="preserve">Pruebas en equipos reales, fuentes de datos, sensores disponibles/no disponibles, regresiones, </w:t>
            </w:r>
            <w:proofErr w:type="spellStart"/>
            <w:r>
              <w:rPr>
                <w:sz w:val="16"/>
                <w:szCs w:val="16"/>
              </w:rPr>
              <w:t>rollback</w:t>
            </w:r>
            <w:proofErr w:type="spellEnd"/>
            <w:r>
              <w:rPr>
                <w:sz w:val="16"/>
                <w:szCs w:val="16"/>
              </w:rPr>
              <w:t>, fallos de dependencias e incidencias de IA.</w:t>
            </w:r>
          </w:p>
        </w:tc>
        <w:tc>
          <w:tcPr>
            <w:tcW w:w="2551" w:type="dxa"/>
            <w:tcMar>
              <w:top w:w="50" w:type="dxa"/>
              <w:bottom w:w="50" w:type="dxa"/>
            </w:tcMar>
            <w:vAlign w:val="center"/>
          </w:tcPr>
          <w:p w14:paraId="23F9B10C" w14:textId="77777777" w:rsidR="0081224B" w:rsidRDefault="00000000">
            <w:pPr>
              <w:spacing w:after="0" w:line="240" w:lineRule="auto"/>
              <w:jc w:val="center"/>
            </w:pPr>
            <w:r>
              <w:rPr>
                <w:sz w:val="16"/>
                <w:szCs w:val="16"/>
              </w:rPr>
              <w:t>Da trazabilidad y demuestra que el sistema conserva una salida válida aun cuando un sensor o una capacidad opcional no esté disponible.</w:t>
            </w:r>
          </w:p>
        </w:tc>
      </w:tr>
      <w:tr w:rsidR="0081224B" w14:paraId="12E33F02" w14:textId="77777777">
        <w:trPr>
          <w:trHeight w:val="362"/>
        </w:trPr>
        <w:tc>
          <w:tcPr>
            <w:tcW w:w="1843" w:type="dxa"/>
            <w:tcMar>
              <w:top w:w="50" w:type="dxa"/>
              <w:bottom w:w="50" w:type="dxa"/>
            </w:tcMar>
            <w:vAlign w:val="center"/>
          </w:tcPr>
          <w:p w14:paraId="3C8279B9" w14:textId="77777777" w:rsidR="0081224B" w:rsidRDefault="00000000">
            <w:pPr>
              <w:spacing w:after="0" w:line="240" w:lineRule="auto"/>
            </w:pPr>
            <w:r>
              <w:rPr>
                <w:sz w:val="16"/>
                <w:szCs w:val="16"/>
              </w:rPr>
              <w:t>Final</w:t>
            </w:r>
          </w:p>
        </w:tc>
        <w:tc>
          <w:tcPr>
            <w:tcW w:w="1843" w:type="dxa"/>
            <w:tcMar>
              <w:top w:w="50" w:type="dxa"/>
              <w:bottom w:w="50" w:type="dxa"/>
            </w:tcMar>
            <w:vAlign w:val="center"/>
          </w:tcPr>
          <w:p w14:paraId="74849215" w14:textId="77777777" w:rsidR="0081224B" w:rsidRDefault="00000000">
            <w:pPr>
              <w:spacing w:after="0" w:line="240" w:lineRule="auto"/>
            </w:pPr>
            <w:r>
              <w:rPr>
                <w:sz w:val="16"/>
                <w:szCs w:val="16"/>
              </w:rPr>
              <w:t>Aplicación, informe técnico y presentación</w:t>
            </w:r>
          </w:p>
        </w:tc>
        <w:tc>
          <w:tcPr>
            <w:tcW w:w="3825" w:type="dxa"/>
            <w:tcMar>
              <w:top w:w="50" w:type="dxa"/>
              <w:bottom w:w="50" w:type="dxa"/>
            </w:tcMar>
            <w:vAlign w:val="center"/>
          </w:tcPr>
          <w:p w14:paraId="1CE534B4" w14:textId="77777777" w:rsidR="0081224B" w:rsidRDefault="00000000">
            <w:pPr>
              <w:spacing w:after="0" w:line="240" w:lineRule="auto"/>
              <w:jc w:val="center"/>
            </w:pPr>
            <w:r>
              <w:rPr>
                <w:sz w:val="16"/>
                <w:szCs w:val="16"/>
              </w:rPr>
              <w:t xml:space="preserve">Versión integrada de </w:t>
            </w:r>
            <w:proofErr w:type="spellStart"/>
            <w:r>
              <w:rPr>
                <w:sz w:val="16"/>
                <w:szCs w:val="16"/>
              </w:rPr>
              <w:t>CorePulse</w:t>
            </w:r>
            <w:proofErr w:type="spellEnd"/>
            <w:r>
              <w:rPr>
                <w:sz w:val="16"/>
                <w:szCs w:val="16"/>
              </w:rPr>
              <w:t>, documentación final, evidencias de pruebas, conclusiones y exposición grupal.</w:t>
            </w:r>
          </w:p>
        </w:tc>
        <w:tc>
          <w:tcPr>
            <w:tcW w:w="2551" w:type="dxa"/>
            <w:tcMar>
              <w:top w:w="50" w:type="dxa"/>
              <w:bottom w:w="50" w:type="dxa"/>
            </w:tcMar>
            <w:vAlign w:val="center"/>
          </w:tcPr>
          <w:p w14:paraId="2023A7A6" w14:textId="77777777" w:rsidR="0081224B" w:rsidRDefault="00000000">
            <w:pPr>
              <w:spacing w:after="0" w:line="240" w:lineRule="auto"/>
              <w:jc w:val="center"/>
            </w:pPr>
            <w:r>
              <w:rPr>
                <w:sz w:val="16"/>
                <w:szCs w:val="16"/>
              </w:rPr>
              <w:t>Muestra el resultado final y permite justificar las decisiones técnicas y las competencias desarrolladas.</w:t>
            </w:r>
          </w:p>
        </w:tc>
      </w:tr>
    </w:tbl>
    <w:p w14:paraId="32F4EFF1" w14:textId="77777777" w:rsidR="0081224B" w:rsidRDefault="0081224B">
      <w:pPr>
        <w:spacing w:after="0" w:line="360" w:lineRule="auto"/>
        <w:jc w:val="both"/>
        <w:rPr>
          <w:b/>
          <w:bCs/>
          <w:sz w:val="24"/>
          <w:szCs w:val="24"/>
        </w:rPr>
      </w:pPr>
    </w:p>
    <w:p w14:paraId="79A5BD93" w14:textId="77777777" w:rsidR="0081224B" w:rsidRDefault="00000000">
      <w:pPr>
        <w:spacing w:after="0" w:line="240" w:lineRule="auto"/>
        <w:rPr>
          <w:b/>
          <w:bCs/>
          <w:sz w:val="24"/>
          <w:szCs w:val="24"/>
        </w:rPr>
      </w:pPr>
      <w:r>
        <w:br w:type="page"/>
      </w:r>
    </w:p>
    <w:tbl>
      <w:tblPr>
        <w:tblStyle w:val="a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1224B" w14:paraId="0AFF8E2A" w14:textId="77777777">
        <w:trPr>
          <w:trHeight w:val="440"/>
        </w:trPr>
        <w:tc>
          <w:tcPr>
            <w:tcW w:w="9640" w:type="dxa"/>
            <w:vAlign w:val="center"/>
          </w:tcPr>
          <w:p w14:paraId="6666A61D" w14:textId="77777777" w:rsidR="0081224B" w:rsidRDefault="00000000">
            <w:pPr>
              <w:rPr>
                <w:b/>
                <w:bCs/>
                <w:color w:val="1F3864"/>
                <w:sz w:val="28"/>
                <w:szCs w:val="28"/>
              </w:rPr>
            </w:pPr>
            <w:r>
              <w:rPr>
                <w:b/>
                <w:bCs/>
                <w:color w:val="1F3864"/>
                <w:sz w:val="28"/>
                <w:szCs w:val="28"/>
              </w:rPr>
              <w:lastRenderedPageBreak/>
              <w:t>7. Plan de Trabajo</w:t>
            </w:r>
          </w:p>
        </w:tc>
      </w:tr>
      <w:tr w:rsidR="0081224B" w14:paraId="04735423" w14:textId="77777777">
        <w:trPr>
          <w:trHeight w:val="440"/>
        </w:trPr>
        <w:tc>
          <w:tcPr>
            <w:tcW w:w="9640" w:type="dxa"/>
            <w:shd w:val="clear" w:color="auto" w:fill="D9E2F3"/>
            <w:vAlign w:val="center"/>
          </w:tcPr>
          <w:p w14:paraId="08FD9CC1" w14:textId="77777777" w:rsidR="0081224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576F62C8" w14:textId="77777777" w:rsidR="0081224B" w:rsidRDefault="0081224B">
      <w:pPr>
        <w:spacing w:after="0" w:line="360" w:lineRule="auto"/>
        <w:jc w:val="both"/>
        <w:rPr>
          <w:b/>
          <w:bCs/>
          <w:sz w:val="24"/>
          <w:szCs w:val="24"/>
        </w:rPr>
      </w:pPr>
    </w:p>
    <w:tbl>
      <w:tblPr>
        <w:tblStyle w:val="ad"/>
        <w:tblW w:w="1091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430"/>
      </w:tblGrid>
      <w:tr w:rsidR="0081224B" w14:paraId="58EC64AA" w14:textId="77777777" w:rsidTr="00D45AD4">
        <w:trPr>
          <w:tblHeader/>
          <w:jc w:val="center"/>
        </w:trPr>
        <w:tc>
          <w:tcPr>
            <w:tcW w:w="10910" w:type="dxa"/>
            <w:gridSpan w:val="7"/>
          </w:tcPr>
          <w:p w14:paraId="672D88F7" w14:textId="77777777" w:rsidR="0081224B" w:rsidRDefault="00000000">
            <w:pPr>
              <w:jc w:val="center"/>
              <w:rPr>
                <w:color w:val="1F3864"/>
              </w:rPr>
            </w:pPr>
            <w:r>
              <w:rPr>
                <w:b/>
                <w:bCs/>
                <w:color w:val="1F3864"/>
              </w:rPr>
              <w:t>Plan de Trabajo Proyecto APT</w:t>
            </w:r>
          </w:p>
        </w:tc>
      </w:tr>
      <w:tr w:rsidR="0081224B" w14:paraId="30E17643" w14:textId="77777777" w:rsidTr="00D45AD4">
        <w:trPr>
          <w:tblHeader/>
          <w:jc w:val="center"/>
        </w:trPr>
        <w:tc>
          <w:tcPr>
            <w:tcW w:w="1580" w:type="dxa"/>
          </w:tcPr>
          <w:p w14:paraId="7FDEAE09" w14:textId="77777777" w:rsidR="0081224B" w:rsidRDefault="00000000">
            <w:pPr>
              <w:jc w:val="center"/>
              <w:rPr>
                <w:color w:val="1F3864"/>
                <w:sz w:val="18"/>
                <w:szCs w:val="18"/>
              </w:rPr>
            </w:pPr>
            <w:r>
              <w:rPr>
                <w:color w:val="1F3864"/>
                <w:sz w:val="18"/>
                <w:szCs w:val="18"/>
              </w:rPr>
              <w:t>Competencia o unidades de competencias</w:t>
            </w:r>
          </w:p>
        </w:tc>
        <w:tc>
          <w:tcPr>
            <w:tcW w:w="1580" w:type="dxa"/>
            <w:vAlign w:val="center"/>
          </w:tcPr>
          <w:p w14:paraId="1CC79F22" w14:textId="77777777" w:rsidR="0081224B" w:rsidRDefault="00000000">
            <w:pPr>
              <w:jc w:val="center"/>
              <w:rPr>
                <w:color w:val="1F3864"/>
              </w:rPr>
            </w:pPr>
            <w:r>
              <w:rPr>
                <w:color w:val="1F3864"/>
              </w:rPr>
              <w:t>Nombre de  Actividades/Tareas</w:t>
            </w:r>
          </w:p>
        </w:tc>
        <w:tc>
          <w:tcPr>
            <w:tcW w:w="1580" w:type="dxa"/>
            <w:vAlign w:val="center"/>
          </w:tcPr>
          <w:p w14:paraId="3130AB9A" w14:textId="77777777" w:rsidR="0081224B" w:rsidRDefault="00000000">
            <w:pPr>
              <w:jc w:val="center"/>
              <w:rPr>
                <w:color w:val="1F3864"/>
              </w:rPr>
            </w:pPr>
            <w:r>
              <w:rPr>
                <w:color w:val="1F3864"/>
              </w:rPr>
              <w:t>Descripción Actividades/Tareas</w:t>
            </w:r>
          </w:p>
        </w:tc>
        <w:tc>
          <w:tcPr>
            <w:tcW w:w="1580" w:type="dxa"/>
            <w:vAlign w:val="center"/>
          </w:tcPr>
          <w:p w14:paraId="3333FB07" w14:textId="77777777" w:rsidR="0081224B" w:rsidRDefault="00000000">
            <w:pPr>
              <w:jc w:val="center"/>
              <w:rPr>
                <w:color w:val="1F3864"/>
              </w:rPr>
            </w:pPr>
            <w:r>
              <w:rPr>
                <w:color w:val="1F3864"/>
              </w:rPr>
              <w:t>Recursos</w:t>
            </w:r>
          </w:p>
        </w:tc>
        <w:tc>
          <w:tcPr>
            <w:tcW w:w="1580" w:type="dxa"/>
            <w:tcBorders>
              <w:right w:val="single" w:sz="4" w:space="0" w:color="FFFFFF"/>
            </w:tcBorders>
            <w:vAlign w:val="center"/>
          </w:tcPr>
          <w:p w14:paraId="6C320B57" w14:textId="77777777" w:rsidR="0081224B" w:rsidRDefault="00000000">
            <w:pPr>
              <w:jc w:val="center"/>
              <w:rPr>
                <w:color w:val="1F3864"/>
              </w:rPr>
            </w:pPr>
            <w:r>
              <w:rPr>
                <w:color w:val="1F3864"/>
              </w:rPr>
              <w:t>Duración de la actividad</w:t>
            </w:r>
          </w:p>
          <w:p w14:paraId="56E9F39A" w14:textId="77777777" w:rsidR="0081224B" w:rsidRDefault="0081224B">
            <w:pPr>
              <w:jc w:val="center"/>
              <w:rPr>
                <w:color w:val="1F3864"/>
              </w:rPr>
            </w:pPr>
          </w:p>
        </w:tc>
        <w:tc>
          <w:tcPr>
            <w:tcW w:w="1580" w:type="dxa"/>
            <w:tcBorders>
              <w:left w:val="single" w:sz="4" w:space="0" w:color="FFFFFF"/>
            </w:tcBorders>
            <w:shd w:val="clear" w:color="auto" w:fill="D9D9D9"/>
            <w:vAlign w:val="center"/>
          </w:tcPr>
          <w:p w14:paraId="68334378" w14:textId="77777777" w:rsidR="0081224B" w:rsidRDefault="00000000">
            <w:pPr>
              <w:jc w:val="center"/>
              <w:rPr>
                <w:color w:val="1F3864"/>
              </w:rPr>
            </w:pPr>
            <w:r>
              <w:rPr>
                <w:color w:val="1F3864"/>
              </w:rPr>
              <w:t>Responsable</w:t>
            </w:r>
            <w:r>
              <w:rPr>
                <w:color w:val="1F3864"/>
                <w:vertAlign w:val="superscript"/>
              </w:rPr>
              <w:footnoteReference w:id="1"/>
            </w:r>
          </w:p>
        </w:tc>
        <w:tc>
          <w:tcPr>
            <w:tcW w:w="1430" w:type="dxa"/>
            <w:vAlign w:val="center"/>
          </w:tcPr>
          <w:p w14:paraId="11B03B59" w14:textId="77777777" w:rsidR="0081224B" w:rsidRDefault="00000000">
            <w:pPr>
              <w:jc w:val="center"/>
              <w:rPr>
                <w:color w:val="1F3864"/>
              </w:rPr>
            </w:pPr>
            <w:r>
              <w:rPr>
                <w:color w:val="1F3864"/>
              </w:rPr>
              <w:t>Observaciones</w:t>
            </w:r>
          </w:p>
        </w:tc>
      </w:tr>
      <w:tr w:rsidR="0081224B" w14:paraId="3E66E17C" w14:textId="77777777" w:rsidTr="00D45AD4">
        <w:trPr>
          <w:cantSplit/>
          <w:jc w:val="center"/>
        </w:trPr>
        <w:tc>
          <w:tcPr>
            <w:tcW w:w="1580" w:type="dxa"/>
            <w:tcMar>
              <w:top w:w="30" w:type="dxa"/>
              <w:bottom w:w="30" w:type="dxa"/>
            </w:tcMar>
            <w:vAlign w:val="center"/>
          </w:tcPr>
          <w:p w14:paraId="5482B344" w14:textId="77777777" w:rsidR="0081224B" w:rsidRDefault="00000000">
            <w:pPr>
              <w:spacing w:after="0" w:line="228" w:lineRule="auto"/>
            </w:pPr>
            <w:r>
              <w:rPr>
                <w:color w:val="000000"/>
                <w:sz w:val="14"/>
                <w:szCs w:val="14"/>
              </w:rPr>
              <w:t>Gestión de proyectos y requisitos</w:t>
            </w:r>
          </w:p>
        </w:tc>
        <w:tc>
          <w:tcPr>
            <w:tcW w:w="1580" w:type="dxa"/>
            <w:tcMar>
              <w:top w:w="30" w:type="dxa"/>
              <w:bottom w:w="30" w:type="dxa"/>
            </w:tcMar>
            <w:vAlign w:val="center"/>
          </w:tcPr>
          <w:p w14:paraId="35242A1F" w14:textId="77777777" w:rsidR="0081224B" w:rsidRDefault="00000000">
            <w:pPr>
              <w:spacing w:after="0" w:line="228" w:lineRule="auto"/>
            </w:pPr>
            <w:r>
              <w:rPr>
                <w:color w:val="000000"/>
                <w:sz w:val="14"/>
                <w:szCs w:val="14"/>
              </w:rPr>
              <w:t>Definir alcance y RF/RNF</w:t>
            </w:r>
          </w:p>
        </w:tc>
        <w:tc>
          <w:tcPr>
            <w:tcW w:w="1580" w:type="dxa"/>
            <w:tcMar>
              <w:top w:w="30" w:type="dxa"/>
              <w:bottom w:w="30" w:type="dxa"/>
            </w:tcMar>
            <w:vAlign w:val="center"/>
          </w:tcPr>
          <w:p w14:paraId="4770A8C0" w14:textId="77777777" w:rsidR="0081224B" w:rsidRDefault="00000000">
            <w:pPr>
              <w:spacing w:after="0" w:line="228" w:lineRule="auto"/>
            </w:pPr>
            <w:r>
              <w:rPr>
                <w:color w:val="000000"/>
                <w:sz w:val="14"/>
                <w:szCs w:val="14"/>
              </w:rPr>
              <w:t xml:space="preserve">Precisar problema, usuarios, funciones, restricciones, criterios de aceptación y </w:t>
            </w:r>
            <w:proofErr w:type="spellStart"/>
            <w:r>
              <w:rPr>
                <w:color w:val="000000"/>
                <w:sz w:val="14"/>
                <w:szCs w:val="14"/>
              </w:rPr>
              <w:t>Product</w:t>
            </w:r>
            <w:proofErr w:type="spellEnd"/>
            <w:r>
              <w:rPr>
                <w:color w:val="000000"/>
                <w:sz w:val="14"/>
                <w:szCs w:val="14"/>
              </w:rPr>
              <w:t xml:space="preserve"> Backlog.</w:t>
            </w:r>
          </w:p>
        </w:tc>
        <w:tc>
          <w:tcPr>
            <w:tcW w:w="1580" w:type="dxa"/>
            <w:tcMar>
              <w:top w:w="30" w:type="dxa"/>
              <w:bottom w:w="30" w:type="dxa"/>
            </w:tcMar>
            <w:vAlign w:val="center"/>
          </w:tcPr>
          <w:p w14:paraId="48069E26" w14:textId="77777777" w:rsidR="0081224B" w:rsidRDefault="00000000">
            <w:pPr>
              <w:spacing w:after="0" w:line="228" w:lineRule="auto"/>
            </w:pPr>
            <w:r>
              <w:rPr>
                <w:color w:val="000000"/>
                <w:sz w:val="14"/>
                <w:szCs w:val="14"/>
              </w:rPr>
              <w:t>Guía APT, documentación, VS Code, GitHub</w:t>
            </w:r>
          </w:p>
        </w:tc>
        <w:tc>
          <w:tcPr>
            <w:tcW w:w="1580" w:type="dxa"/>
            <w:tcBorders>
              <w:right w:val="single" w:sz="4" w:space="0" w:color="FFFFFF"/>
            </w:tcBorders>
            <w:tcMar>
              <w:top w:w="30" w:type="dxa"/>
              <w:bottom w:w="30" w:type="dxa"/>
            </w:tcMar>
            <w:vAlign w:val="center"/>
          </w:tcPr>
          <w:p w14:paraId="40EDEDD3" w14:textId="77777777" w:rsidR="0081224B" w:rsidRDefault="00000000">
            <w:pPr>
              <w:spacing w:after="0" w:line="228" w:lineRule="auto"/>
            </w:pPr>
            <w:r>
              <w:rPr>
                <w:color w:val="000000"/>
                <w:sz w:val="14"/>
                <w:szCs w:val="14"/>
              </w:rPr>
              <w:t>S1-S4</w:t>
            </w:r>
          </w:p>
        </w:tc>
        <w:tc>
          <w:tcPr>
            <w:tcW w:w="1580" w:type="dxa"/>
            <w:tcBorders>
              <w:left w:val="single" w:sz="4" w:space="0" w:color="FFFFFF"/>
            </w:tcBorders>
            <w:shd w:val="clear" w:color="auto" w:fill="D9D9D9"/>
            <w:tcMar>
              <w:top w:w="30" w:type="dxa"/>
              <w:bottom w:w="30" w:type="dxa"/>
            </w:tcMar>
            <w:vAlign w:val="center"/>
          </w:tcPr>
          <w:p w14:paraId="02C97F37" w14:textId="49EEA50E" w:rsidR="0081224B" w:rsidRDefault="00000000">
            <w:pPr>
              <w:spacing w:after="0" w:line="228" w:lineRule="auto"/>
            </w:pPr>
            <w:r>
              <w:rPr>
                <w:color w:val="000000"/>
                <w:sz w:val="14"/>
                <w:szCs w:val="14"/>
              </w:rPr>
              <w:t>Tomás Hoyt / Maximiliano Carrasco</w:t>
            </w:r>
            <w:r w:rsidR="00D45AD4">
              <w:rPr>
                <w:color w:val="000000"/>
                <w:sz w:val="14"/>
                <w:szCs w:val="14"/>
              </w:rPr>
              <w:t>/Agustín Valdes</w:t>
            </w:r>
          </w:p>
        </w:tc>
        <w:tc>
          <w:tcPr>
            <w:tcW w:w="1430" w:type="dxa"/>
            <w:tcMar>
              <w:top w:w="30" w:type="dxa"/>
              <w:bottom w:w="30" w:type="dxa"/>
            </w:tcMar>
            <w:vAlign w:val="center"/>
          </w:tcPr>
          <w:p w14:paraId="07220001" w14:textId="77777777" w:rsidR="0081224B" w:rsidRDefault="00000000">
            <w:pPr>
              <w:spacing w:after="0" w:line="228" w:lineRule="auto"/>
            </w:pPr>
            <w:r>
              <w:rPr>
                <w:color w:val="000000"/>
                <w:sz w:val="14"/>
                <w:szCs w:val="14"/>
              </w:rPr>
              <w:t>Facilitador: existe avance previo. Riesgo: crecimiento no controlado del alcance; se mitigará mediante priorización del backlog y criterios de aceptación.</w:t>
            </w:r>
          </w:p>
        </w:tc>
      </w:tr>
      <w:tr w:rsidR="0081224B" w14:paraId="112D351C" w14:textId="77777777" w:rsidTr="00D45AD4">
        <w:trPr>
          <w:cantSplit/>
          <w:jc w:val="center"/>
        </w:trPr>
        <w:tc>
          <w:tcPr>
            <w:tcW w:w="1580" w:type="dxa"/>
            <w:tcMar>
              <w:top w:w="30" w:type="dxa"/>
              <w:bottom w:w="30" w:type="dxa"/>
            </w:tcMar>
            <w:vAlign w:val="center"/>
          </w:tcPr>
          <w:p w14:paraId="0BE52895" w14:textId="77777777" w:rsidR="0081224B" w:rsidRDefault="00000000">
            <w:pPr>
              <w:spacing w:after="0" w:line="228" w:lineRule="auto"/>
            </w:pPr>
            <w:r>
              <w:rPr>
                <w:color w:val="000000"/>
                <w:sz w:val="14"/>
                <w:szCs w:val="14"/>
              </w:rPr>
              <w:t>Diseño de software y modelos de datos</w:t>
            </w:r>
          </w:p>
        </w:tc>
        <w:tc>
          <w:tcPr>
            <w:tcW w:w="1580" w:type="dxa"/>
            <w:tcMar>
              <w:top w:w="30" w:type="dxa"/>
              <w:bottom w:w="30" w:type="dxa"/>
            </w:tcMar>
            <w:vAlign w:val="center"/>
          </w:tcPr>
          <w:p w14:paraId="71529ED0" w14:textId="77777777" w:rsidR="0081224B" w:rsidRDefault="00000000">
            <w:pPr>
              <w:spacing w:after="0" w:line="228" w:lineRule="auto"/>
            </w:pPr>
            <w:r>
              <w:rPr>
                <w:color w:val="000000"/>
                <w:sz w:val="14"/>
                <w:szCs w:val="14"/>
              </w:rPr>
              <w:t>Diseñar arquitectura, datos y dependencias</w:t>
            </w:r>
          </w:p>
        </w:tc>
        <w:tc>
          <w:tcPr>
            <w:tcW w:w="1580" w:type="dxa"/>
            <w:tcMar>
              <w:top w:w="30" w:type="dxa"/>
              <w:bottom w:w="30" w:type="dxa"/>
            </w:tcMar>
            <w:vAlign w:val="center"/>
          </w:tcPr>
          <w:p w14:paraId="09A384BB" w14:textId="77777777" w:rsidR="0081224B" w:rsidRDefault="00000000">
            <w:pPr>
              <w:spacing w:after="0" w:line="228" w:lineRule="auto"/>
            </w:pPr>
            <w:r>
              <w:rPr>
                <w:color w:val="000000"/>
                <w:sz w:val="14"/>
                <w:szCs w:val="14"/>
              </w:rPr>
              <w:t xml:space="preserve">Definir módulos de identificación, telemetría, persistencia, diagnóstico, interfaz, IA, PDF, </w:t>
            </w:r>
            <w:proofErr w:type="spellStart"/>
            <w:r>
              <w:rPr>
                <w:color w:val="000000"/>
                <w:sz w:val="14"/>
                <w:szCs w:val="14"/>
              </w:rPr>
              <w:t>Gaming</w:t>
            </w:r>
            <w:proofErr w:type="spellEnd"/>
            <w:r>
              <w:rPr>
                <w:color w:val="000000"/>
                <w:sz w:val="14"/>
                <w:szCs w:val="14"/>
              </w:rPr>
              <w:t>, acciones reversibles y pruebas.</w:t>
            </w:r>
          </w:p>
        </w:tc>
        <w:tc>
          <w:tcPr>
            <w:tcW w:w="1580" w:type="dxa"/>
            <w:tcMar>
              <w:top w:w="30" w:type="dxa"/>
              <w:bottom w:w="30" w:type="dxa"/>
            </w:tcMar>
            <w:vAlign w:val="center"/>
          </w:tcPr>
          <w:p w14:paraId="6127B473" w14:textId="77777777" w:rsidR="0081224B" w:rsidRDefault="00000000">
            <w:pPr>
              <w:spacing w:after="0" w:line="228" w:lineRule="auto"/>
            </w:pPr>
            <w:r>
              <w:rPr>
                <w:color w:val="000000"/>
                <w:sz w:val="14"/>
                <w:szCs w:val="14"/>
              </w:rPr>
              <w:t>Diagramas, SQLite/JSON, GitHub, documentación técnica</w:t>
            </w:r>
          </w:p>
        </w:tc>
        <w:tc>
          <w:tcPr>
            <w:tcW w:w="1580" w:type="dxa"/>
            <w:tcBorders>
              <w:right w:val="single" w:sz="4" w:space="0" w:color="FFFFFF"/>
            </w:tcBorders>
            <w:tcMar>
              <w:top w:w="30" w:type="dxa"/>
              <w:bottom w:w="30" w:type="dxa"/>
            </w:tcMar>
            <w:vAlign w:val="center"/>
          </w:tcPr>
          <w:p w14:paraId="4B429AA9" w14:textId="77777777" w:rsidR="0081224B" w:rsidRDefault="00000000">
            <w:pPr>
              <w:spacing w:after="0" w:line="228" w:lineRule="auto"/>
            </w:pPr>
            <w:r>
              <w:rPr>
                <w:color w:val="000000"/>
                <w:sz w:val="14"/>
                <w:szCs w:val="14"/>
              </w:rPr>
              <w:t>S3-S6</w:t>
            </w:r>
          </w:p>
        </w:tc>
        <w:tc>
          <w:tcPr>
            <w:tcW w:w="1580" w:type="dxa"/>
            <w:tcBorders>
              <w:left w:val="single" w:sz="4" w:space="0" w:color="FFFFFF"/>
            </w:tcBorders>
            <w:shd w:val="clear" w:color="auto" w:fill="D9D9D9"/>
            <w:tcMar>
              <w:top w:w="30" w:type="dxa"/>
              <w:bottom w:w="30" w:type="dxa"/>
            </w:tcMar>
            <w:vAlign w:val="center"/>
          </w:tcPr>
          <w:p w14:paraId="55341B09" w14:textId="77777777" w:rsidR="0081224B" w:rsidRDefault="00000000">
            <w:pPr>
              <w:spacing w:after="0" w:line="228" w:lineRule="auto"/>
            </w:pPr>
            <w:r>
              <w:rPr>
                <w:color w:val="000000"/>
                <w:sz w:val="14"/>
                <w:szCs w:val="14"/>
              </w:rPr>
              <w:t>Tomás Hoyt</w:t>
            </w:r>
          </w:p>
        </w:tc>
        <w:tc>
          <w:tcPr>
            <w:tcW w:w="1430" w:type="dxa"/>
            <w:tcMar>
              <w:top w:w="30" w:type="dxa"/>
              <w:bottom w:w="30" w:type="dxa"/>
            </w:tcMar>
            <w:vAlign w:val="center"/>
          </w:tcPr>
          <w:p w14:paraId="4AFE19B6" w14:textId="77777777" w:rsidR="0081224B" w:rsidRDefault="00000000">
            <w:pPr>
              <w:spacing w:after="0" w:line="228" w:lineRule="auto"/>
            </w:pPr>
            <w:r>
              <w:rPr>
                <w:color w:val="000000"/>
                <w:sz w:val="14"/>
                <w:szCs w:val="14"/>
              </w:rPr>
              <w:t>Riesgo: acoplamiento entre módulos; se controlará mediante interfaces claras, datos estructurados, detección dinámica y entregas incrementales.</w:t>
            </w:r>
          </w:p>
        </w:tc>
      </w:tr>
      <w:tr w:rsidR="0081224B" w14:paraId="250E961B" w14:textId="77777777" w:rsidTr="00D45AD4">
        <w:trPr>
          <w:cantSplit/>
          <w:jc w:val="center"/>
        </w:trPr>
        <w:tc>
          <w:tcPr>
            <w:tcW w:w="1580" w:type="dxa"/>
            <w:tcMar>
              <w:top w:w="30" w:type="dxa"/>
              <w:bottom w:w="30" w:type="dxa"/>
            </w:tcMar>
            <w:vAlign w:val="center"/>
          </w:tcPr>
          <w:p w14:paraId="0E5B2C6C" w14:textId="77777777" w:rsidR="0081224B" w:rsidRDefault="00000000">
            <w:pPr>
              <w:spacing w:after="0" w:line="228" w:lineRule="auto"/>
            </w:pPr>
            <w:r>
              <w:rPr>
                <w:color w:val="000000"/>
                <w:sz w:val="14"/>
                <w:szCs w:val="14"/>
              </w:rPr>
              <w:t>Desarrollo de software y datos</w:t>
            </w:r>
          </w:p>
        </w:tc>
        <w:tc>
          <w:tcPr>
            <w:tcW w:w="1580" w:type="dxa"/>
            <w:tcMar>
              <w:top w:w="30" w:type="dxa"/>
              <w:bottom w:w="30" w:type="dxa"/>
            </w:tcMar>
            <w:vAlign w:val="center"/>
          </w:tcPr>
          <w:p w14:paraId="5AC3D604" w14:textId="77777777" w:rsidR="0081224B" w:rsidRDefault="00000000">
            <w:pPr>
              <w:spacing w:after="0" w:line="228" w:lineRule="auto"/>
            </w:pPr>
            <w:r>
              <w:rPr>
                <w:color w:val="000000"/>
                <w:sz w:val="14"/>
                <w:szCs w:val="14"/>
              </w:rPr>
              <w:t>Implementar telemetría y persistencia</w:t>
            </w:r>
          </w:p>
        </w:tc>
        <w:tc>
          <w:tcPr>
            <w:tcW w:w="1580" w:type="dxa"/>
            <w:tcMar>
              <w:top w:w="30" w:type="dxa"/>
              <w:bottom w:w="30" w:type="dxa"/>
            </w:tcMar>
            <w:vAlign w:val="center"/>
          </w:tcPr>
          <w:p w14:paraId="25F64CCB" w14:textId="77777777" w:rsidR="0081224B" w:rsidRDefault="00000000">
            <w:pPr>
              <w:spacing w:after="0" w:line="228" w:lineRule="auto"/>
            </w:pPr>
            <w:r>
              <w:rPr>
                <w:color w:val="000000"/>
                <w:sz w:val="14"/>
                <w:szCs w:val="14"/>
              </w:rPr>
              <w:t>Integrar lecturas verificables de CPU, GPU, RAM, almacenamiento, batería, red y SMART; almacenar historial y generar evidencia para diagnóstico.</w:t>
            </w:r>
          </w:p>
        </w:tc>
        <w:tc>
          <w:tcPr>
            <w:tcW w:w="1580" w:type="dxa"/>
            <w:tcMar>
              <w:top w:w="30" w:type="dxa"/>
              <w:bottom w:w="30" w:type="dxa"/>
            </w:tcMar>
            <w:vAlign w:val="center"/>
          </w:tcPr>
          <w:p w14:paraId="74ECCC74" w14:textId="77777777" w:rsidR="0081224B" w:rsidRDefault="00000000">
            <w:pPr>
              <w:spacing w:after="0" w:line="228" w:lineRule="auto"/>
            </w:pPr>
            <w:r>
              <w:rPr>
                <w:color w:val="000000"/>
                <w:sz w:val="14"/>
                <w:szCs w:val="14"/>
              </w:rPr>
              <w:t xml:space="preserve">Python, </w:t>
            </w:r>
            <w:proofErr w:type="spellStart"/>
            <w:r>
              <w:rPr>
                <w:color w:val="000000"/>
                <w:sz w:val="14"/>
                <w:szCs w:val="14"/>
              </w:rPr>
              <w:t>psutil</w:t>
            </w:r>
            <w:proofErr w:type="spellEnd"/>
            <w:r>
              <w:rPr>
                <w:color w:val="000000"/>
                <w:sz w:val="14"/>
                <w:szCs w:val="14"/>
              </w:rPr>
              <w:t>, WMI/pywin32, SQLite, sensores opcionales</w:t>
            </w:r>
          </w:p>
        </w:tc>
        <w:tc>
          <w:tcPr>
            <w:tcW w:w="1580" w:type="dxa"/>
            <w:tcBorders>
              <w:right w:val="single" w:sz="4" w:space="0" w:color="FFFFFF"/>
            </w:tcBorders>
            <w:tcMar>
              <w:top w:w="30" w:type="dxa"/>
              <w:bottom w:w="30" w:type="dxa"/>
            </w:tcMar>
            <w:vAlign w:val="center"/>
          </w:tcPr>
          <w:p w14:paraId="3B6C6DA2" w14:textId="77777777" w:rsidR="0081224B" w:rsidRDefault="00000000">
            <w:pPr>
              <w:spacing w:after="0" w:line="228" w:lineRule="auto"/>
            </w:pPr>
            <w:r>
              <w:rPr>
                <w:color w:val="000000"/>
                <w:sz w:val="14"/>
                <w:szCs w:val="14"/>
              </w:rPr>
              <w:t>S5-S10</w:t>
            </w:r>
          </w:p>
        </w:tc>
        <w:tc>
          <w:tcPr>
            <w:tcW w:w="1580" w:type="dxa"/>
            <w:tcBorders>
              <w:left w:val="single" w:sz="4" w:space="0" w:color="FFFFFF"/>
            </w:tcBorders>
            <w:shd w:val="clear" w:color="auto" w:fill="D9D9D9"/>
            <w:tcMar>
              <w:top w:w="30" w:type="dxa"/>
              <w:bottom w:w="30" w:type="dxa"/>
            </w:tcMar>
            <w:vAlign w:val="center"/>
          </w:tcPr>
          <w:p w14:paraId="49B6C47B" w14:textId="7CEC0196" w:rsidR="00D45AD4" w:rsidRPr="00D45AD4" w:rsidRDefault="00000000" w:rsidP="00D45AD4">
            <w:pPr>
              <w:spacing w:after="0" w:line="228" w:lineRule="auto"/>
              <w:rPr>
                <w:color w:val="000000"/>
                <w:sz w:val="14"/>
                <w:szCs w:val="14"/>
              </w:rPr>
            </w:pPr>
            <w:r>
              <w:rPr>
                <w:color w:val="000000"/>
                <w:sz w:val="14"/>
                <w:szCs w:val="14"/>
              </w:rPr>
              <w:t>Tomás Hoyt</w:t>
            </w:r>
            <w:r w:rsidR="00D45AD4">
              <w:rPr>
                <w:color w:val="000000"/>
                <w:sz w:val="14"/>
                <w:szCs w:val="14"/>
              </w:rPr>
              <w:t xml:space="preserve"> /Agustín Valdes</w:t>
            </w:r>
          </w:p>
        </w:tc>
        <w:tc>
          <w:tcPr>
            <w:tcW w:w="1430" w:type="dxa"/>
            <w:tcMar>
              <w:top w:w="30" w:type="dxa"/>
              <w:bottom w:w="30" w:type="dxa"/>
            </w:tcMar>
            <w:vAlign w:val="center"/>
          </w:tcPr>
          <w:p w14:paraId="039C7A5B" w14:textId="77777777" w:rsidR="0081224B" w:rsidRDefault="00000000">
            <w:pPr>
              <w:spacing w:after="0" w:line="228" w:lineRule="auto"/>
              <w:rPr>
                <w:color w:val="000000"/>
                <w:sz w:val="14"/>
                <w:szCs w:val="14"/>
              </w:rPr>
            </w:pPr>
            <w:r>
              <w:rPr>
                <w:color w:val="000000"/>
                <w:sz w:val="14"/>
                <w:szCs w:val="14"/>
              </w:rPr>
              <w:t xml:space="preserve">Riesgo: sensores o fuentes no disponibles. Control: REAL_OR_NA, trazabilidad, </w:t>
            </w:r>
            <w:proofErr w:type="spellStart"/>
            <w:r>
              <w:rPr>
                <w:color w:val="000000"/>
                <w:sz w:val="14"/>
                <w:szCs w:val="14"/>
              </w:rPr>
              <w:t>fallback</w:t>
            </w:r>
            <w:proofErr w:type="spellEnd"/>
            <w:r>
              <w:rPr>
                <w:color w:val="000000"/>
                <w:sz w:val="14"/>
                <w:szCs w:val="14"/>
              </w:rPr>
              <w:t xml:space="preserve"> seguro y documentación de cobertura.</w:t>
            </w:r>
          </w:p>
        </w:tc>
      </w:tr>
      <w:tr w:rsidR="00D45AD4" w:rsidRPr="00D45AD4" w14:paraId="3C93EBF5" w14:textId="77777777" w:rsidTr="00D45AD4">
        <w:trPr>
          <w:cantSplit/>
          <w:jc w:val="center"/>
        </w:trPr>
        <w:tc>
          <w:tcPr>
            <w:tcW w:w="1580" w:type="dxa"/>
            <w:tcMar>
              <w:top w:w="30" w:type="dxa"/>
              <w:bottom w:w="30" w:type="dxa"/>
            </w:tcMar>
            <w:vAlign w:val="center"/>
          </w:tcPr>
          <w:p w14:paraId="077334CA" w14:textId="70E2CE6A" w:rsidR="00D45AD4" w:rsidRDefault="00D45AD4">
            <w:pPr>
              <w:spacing w:after="0" w:line="228" w:lineRule="auto"/>
              <w:rPr>
                <w:color w:val="000000"/>
                <w:sz w:val="14"/>
                <w:szCs w:val="14"/>
              </w:rPr>
            </w:pPr>
            <w:r>
              <w:rPr>
                <w:color w:val="000000"/>
                <w:sz w:val="14"/>
                <w:szCs w:val="14"/>
              </w:rPr>
              <w:t xml:space="preserve">Desarrollo de Pagina web </w:t>
            </w:r>
          </w:p>
        </w:tc>
        <w:tc>
          <w:tcPr>
            <w:tcW w:w="1580" w:type="dxa"/>
            <w:tcMar>
              <w:top w:w="30" w:type="dxa"/>
              <w:bottom w:w="30" w:type="dxa"/>
            </w:tcMar>
            <w:vAlign w:val="center"/>
          </w:tcPr>
          <w:p w14:paraId="69BCE5B3" w14:textId="1E283978" w:rsidR="00D45AD4" w:rsidRDefault="00D45AD4">
            <w:pPr>
              <w:spacing w:after="0" w:line="228" w:lineRule="auto"/>
              <w:rPr>
                <w:color w:val="000000"/>
                <w:sz w:val="14"/>
                <w:szCs w:val="14"/>
              </w:rPr>
            </w:pPr>
            <w:r w:rsidRPr="00D45AD4">
              <w:rPr>
                <w:color w:val="000000"/>
                <w:sz w:val="14"/>
                <w:szCs w:val="14"/>
              </w:rPr>
              <w:t xml:space="preserve">Desarrollar e implementar la página web de </w:t>
            </w:r>
            <w:proofErr w:type="spellStart"/>
            <w:r w:rsidRPr="00D45AD4">
              <w:rPr>
                <w:color w:val="000000"/>
                <w:sz w:val="14"/>
                <w:szCs w:val="14"/>
              </w:rPr>
              <w:t>CorePulse</w:t>
            </w:r>
            <w:proofErr w:type="spellEnd"/>
          </w:p>
        </w:tc>
        <w:tc>
          <w:tcPr>
            <w:tcW w:w="1580" w:type="dxa"/>
            <w:tcMar>
              <w:top w:w="30" w:type="dxa"/>
              <w:bottom w:w="30" w:type="dxa"/>
            </w:tcMar>
            <w:vAlign w:val="center"/>
          </w:tcPr>
          <w:p w14:paraId="0EC4E656" w14:textId="18292AAE" w:rsidR="00D45AD4" w:rsidRDefault="00D45AD4">
            <w:pPr>
              <w:spacing w:after="0" w:line="228" w:lineRule="auto"/>
              <w:rPr>
                <w:color w:val="000000"/>
                <w:sz w:val="14"/>
                <w:szCs w:val="14"/>
              </w:rPr>
            </w:pPr>
            <w:r w:rsidRPr="00D45AD4">
              <w:rPr>
                <w:color w:val="000000"/>
                <w:sz w:val="14"/>
                <w:szCs w:val="14"/>
              </w:rPr>
              <w:t>Construir corepulse.cl con páginas informativas, cuentas de usuario con planes Free/Pro, panel de administración, inicio de sesión desde la app y novedades publicadas automáticamente desde GitHub.</w:t>
            </w:r>
          </w:p>
        </w:tc>
        <w:tc>
          <w:tcPr>
            <w:tcW w:w="1580" w:type="dxa"/>
            <w:tcMar>
              <w:top w:w="30" w:type="dxa"/>
              <w:bottom w:w="30" w:type="dxa"/>
            </w:tcMar>
            <w:vAlign w:val="center"/>
          </w:tcPr>
          <w:p w14:paraId="32C530B5" w14:textId="4C1C0D2A" w:rsidR="00D45AD4" w:rsidRPr="00D45AD4" w:rsidRDefault="00D45AD4">
            <w:pPr>
              <w:spacing w:after="0" w:line="228" w:lineRule="auto"/>
              <w:rPr>
                <w:color w:val="000000"/>
                <w:sz w:val="14"/>
                <w:szCs w:val="14"/>
                <w:lang w:val="en-US"/>
              </w:rPr>
            </w:pPr>
            <w:r w:rsidRPr="00D45AD4">
              <w:rPr>
                <w:color w:val="000000"/>
                <w:sz w:val="14"/>
                <w:szCs w:val="14"/>
                <w:lang w:val="en-US"/>
              </w:rPr>
              <w:t xml:space="preserve">Next.js, React, Tailwind CSS, </w:t>
            </w:r>
            <w:proofErr w:type="spellStart"/>
            <w:r w:rsidRPr="00D45AD4">
              <w:rPr>
                <w:color w:val="000000"/>
                <w:sz w:val="14"/>
                <w:szCs w:val="14"/>
                <w:lang w:val="en-US"/>
              </w:rPr>
              <w:t>Supabase</w:t>
            </w:r>
            <w:proofErr w:type="spellEnd"/>
            <w:r w:rsidRPr="00D45AD4">
              <w:rPr>
                <w:color w:val="000000"/>
                <w:sz w:val="14"/>
                <w:szCs w:val="14"/>
                <w:lang w:val="en-US"/>
              </w:rPr>
              <w:t xml:space="preserve"> (base de datos, Auth y Storage), Cloudflare Workers, GitHub y GitHub Actions, VS Code</w:t>
            </w:r>
          </w:p>
        </w:tc>
        <w:tc>
          <w:tcPr>
            <w:tcW w:w="1580" w:type="dxa"/>
            <w:tcBorders>
              <w:right w:val="single" w:sz="4" w:space="0" w:color="FFFFFF"/>
            </w:tcBorders>
            <w:tcMar>
              <w:top w:w="30" w:type="dxa"/>
              <w:bottom w:w="30" w:type="dxa"/>
            </w:tcMar>
            <w:vAlign w:val="center"/>
          </w:tcPr>
          <w:p w14:paraId="51EA63D3" w14:textId="2DB81FC2" w:rsidR="00D45AD4" w:rsidRPr="00D45AD4" w:rsidRDefault="00D45AD4">
            <w:pPr>
              <w:spacing w:after="0" w:line="228" w:lineRule="auto"/>
              <w:rPr>
                <w:color w:val="000000"/>
                <w:sz w:val="14"/>
                <w:szCs w:val="14"/>
                <w:lang w:val="en-US"/>
              </w:rPr>
            </w:pPr>
            <w:r w:rsidRPr="00D45AD4">
              <w:rPr>
                <w:color w:val="000000"/>
                <w:sz w:val="14"/>
                <w:szCs w:val="14"/>
              </w:rPr>
              <w:t>S11-S16</w:t>
            </w:r>
          </w:p>
        </w:tc>
        <w:tc>
          <w:tcPr>
            <w:tcW w:w="1580" w:type="dxa"/>
            <w:tcBorders>
              <w:left w:val="single" w:sz="4" w:space="0" w:color="FFFFFF"/>
            </w:tcBorders>
            <w:shd w:val="clear" w:color="auto" w:fill="D9D9D9"/>
            <w:tcMar>
              <w:top w:w="30" w:type="dxa"/>
              <w:bottom w:w="30" w:type="dxa"/>
            </w:tcMar>
            <w:vAlign w:val="center"/>
          </w:tcPr>
          <w:p w14:paraId="280467DA" w14:textId="76DE4FC3" w:rsidR="00D45AD4" w:rsidRPr="00D45AD4" w:rsidRDefault="00D45AD4">
            <w:pPr>
              <w:spacing w:after="0" w:line="228" w:lineRule="auto"/>
              <w:rPr>
                <w:color w:val="000000"/>
                <w:sz w:val="14"/>
                <w:szCs w:val="14"/>
                <w:lang w:val="en-US"/>
              </w:rPr>
            </w:pPr>
            <w:r w:rsidRPr="00D45AD4">
              <w:rPr>
                <w:color w:val="000000"/>
                <w:sz w:val="14"/>
                <w:szCs w:val="14"/>
              </w:rPr>
              <w:t>Agustín Valdés</w:t>
            </w:r>
          </w:p>
        </w:tc>
        <w:tc>
          <w:tcPr>
            <w:tcW w:w="1430" w:type="dxa"/>
            <w:tcMar>
              <w:top w:w="30" w:type="dxa"/>
              <w:bottom w:w="30" w:type="dxa"/>
            </w:tcMar>
            <w:vAlign w:val="center"/>
          </w:tcPr>
          <w:p w14:paraId="4C10D3A3" w14:textId="3A5F14B8" w:rsidR="00D45AD4" w:rsidRPr="00D45AD4" w:rsidRDefault="00D45AD4">
            <w:pPr>
              <w:spacing w:after="0" w:line="228" w:lineRule="auto"/>
              <w:rPr>
                <w:color w:val="000000"/>
                <w:sz w:val="14"/>
                <w:szCs w:val="14"/>
              </w:rPr>
            </w:pPr>
            <w:r w:rsidRPr="00D45AD4">
              <w:rPr>
                <w:color w:val="000000"/>
                <w:sz w:val="14"/>
                <w:szCs w:val="14"/>
              </w:rPr>
              <w:t>Riesgos: seguridad de cuentas y caídas del servicio. Control: reglas de acceso a datos, sesiones con caducidad, caché de respaldo y pruebas antes de cada publicación.</w:t>
            </w:r>
          </w:p>
        </w:tc>
      </w:tr>
      <w:tr w:rsidR="0081224B" w14:paraId="5FD28851" w14:textId="77777777" w:rsidTr="00D45AD4">
        <w:trPr>
          <w:cantSplit/>
          <w:jc w:val="center"/>
        </w:trPr>
        <w:tc>
          <w:tcPr>
            <w:tcW w:w="1580" w:type="dxa"/>
            <w:tcMar>
              <w:top w:w="30" w:type="dxa"/>
              <w:bottom w:w="30" w:type="dxa"/>
            </w:tcMar>
            <w:vAlign w:val="center"/>
          </w:tcPr>
          <w:p w14:paraId="3BA14142" w14:textId="77777777" w:rsidR="0081224B" w:rsidRDefault="00000000">
            <w:pPr>
              <w:spacing w:after="0" w:line="228" w:lineRule="auto"/>
            </w:pPr>
            <w:r>
              <w:rPr>
                <w:color w:val="000000"/>
                <w:sz w:val="14"/>
                <w:szCs w:val="14"/>
              </w:rPr>
              <w:t>Desarrollo e integración</w:t>
            </w:r>
          </w:p>
        </w:tc>
        <w:tc>
          <w:tcPr>
            <w:tcW w:w="1580" w:type="dxa"/>
            <w:tcMar>
              <w:top w:w="30" w:type="dxa"/>
              <w:bottom w:w="30" w:type="dxa"/>
            </w:tcMar>
            <w:vAlign w:val="center"/>
          </w:tcPr>
          <w:p w14:paraId="34514457" w14:textId="77777777" w:rsidR="0081224B" w:rsidRDefault="00000000">
            <w:pPr>
              <w:spacing w:after="0" w:line="228" w:lineRule="auto"/>
            </w:pPr>
            <w:r>
              <w:rPr>
                <w:color w:val="000000"/>
                <w:sz w:val="14"/>
                <w:szCs w:val="14"/>
              </w:rPr>
              <w:t xml:space="preserve">Construir interfaz, IA, PDF, </w:t>
            </w:r>
            <w:proofErr w:type="spellStart"/>
            <w:r>
              <w:rPr>
                <w:color w:val="000000"/>
                <w:sz w:val="14"/>
                <w:szCs w:val="14"/>
              </w:rPr>
              <w:t>Gaming</w:t>
            </w:r>
            <w:proofErr w:type="spellEnd"/>
            <w:r>
              <w:rPr>
                <w:color w:val="000000"/>
                <w:sz w:val="14"/>
                <w:szCs w:val="14"/>
              </w:rPr>
              <w:t xml:space="preserve"> y optimización</w:t>
            </w:r>
          </w:p>
        </w:tc>
        <w:tc>
          <w:tcPr>
            <w:tcW w:w="1580" w:type="dxa"/>
            <w:tcMar>
              <w:top w:w="30" w:type="dxa"/>
              <w:bottom w:w="30" w:type="dxa"/>
            </w:tcMar>
            <w:vAlign w:val="center"/>
          </w:tcPr>
          <w:p w14:paraId="2CB77C66" w14:textId="77777777" w:rsidR="0081224B" w:rsidRDefault="00000000">
            <w:pPr>
              <w:spacing w:after="0" w:line="228" w:lineRule="auto"/>
            </w:pPr>
            <w:r>
              <w:rPr>
                <w:color w:val="000000"/>
                <w:sz w:val="14"/>
                <w:szCs w:val="14"/>
              </w:rPr>
              <w:t xml:space="preserve">Implementar </w:t>
            </w:r>
            <w:proofErr w:type="spellStart"/>
            <w:r>
              <w:rPr>
                <w:color w:val="000000"/>
                <w:sz w:val="14"/>
                <w:szCs w:val="14"/>
              </w:rPr>
              <w:t>dashboard</w:t>
            </w:r>
            <w:proofErr w:type="spellEnd"/>
            <w:r>
              <w:rPr>
                <w:color w:val="000000"/>
                <w:sz w:val="14"/>
                <w:szCs w:val="14"/>
              </w:rPr>
              <w:t xml:space="preserve">, diagnóstico, PDF, interpretación IA, </w:t>
            </w:r>
            <w:proofErr w:type="spellStart"/>
            <w:r>
              <w:rPr>
                <w:color w:val="000000"/>
                <w:sz w:val="14"/>
                <w:szCs w:val="14"/>
              </w:rPr>
              <w:t>Gaming</w:t>
            </w:r>
            <w:proofErr w:type="spellEnd"/>
            <w:r>
              <w:rPr>
                <w:color w:val="000000"/>
                <w:sz w:val="14"/>
                <w:szCs w:val="14"/>
              </w:rPr>
              <w:t xml:space="preserve">, </w:t>
            </w:r>
            <w:proofErr w:type="spellStart"/>
            <w:r>
              <w:rPr>
                <w:color w:val="000000"/>
                <w:sz w:val="14"/>
                <w:szCs w:val="14"/>
              </w:rPr>
              <w:t>overlay</w:t>
            </w:r>
            <w:proofErr w:type="spellEnd"/>
            <w:r>
              <w:rPr>
                <w:color w:val="000000"/>
                <w:sz w:val="14"/>
                <w:szCs w:val="14"/>
              </w:rPr>
              <w:t xml:space="preserve"> y optimizaciones de Windows con </w:t>
            </w:r>
            <w:proofErr w:type="spellStart"/>
            <w:r>
              <w:rPr>
                <w:color w:val="000000"/>
                <w:sz w:val="14"/>
                <w:szCs w:val="14"/>
              </w:rPr>
              <w:t>preflight</w:t>
            </w:r>
            <w:proofErr w:type="spellEnd"/>
            <w:r>
              <w:rPr>
                <w:color w:val="000000"/>
                <w:sz w:val="14"/>
                <w:szCs w:val="14"/>
              </w:rPr>
              <w:t xml:space="preserve">, </w:t>
            </w:r>
            <w:proofErr w:type="spellStart"/>
            <w:r>
              <w:rPr>
                <w:color w:val="000000"/>
                <w:sz w:val="14"/>
                <w:szCs w:val="14"/>
              </w:rPr>
              <w:t>snapshot</w:t>
            </w:r>
            <w:proofErr w:type="spellEnd"/>
            <w:r>
              <w:rPr>
                <w:color w:val="000000"/>
                <w:sz w:val="14"/>
                <w:szCs w:val="14"/>
              </w:rPr>
              <w:t xml:space="preserve">, verificación y </w:t>
            </w:r>
            <w:proofErr w:type="spellStart"/>
            <w:r>
              <w:rPr>
                <w:color w:val="000000"/>
                <w:sz w:val="14"/>
                <w:szCs w:val="14"/>
              </w:rPr>
              <w:t>rollback</w:t>
            </w:r>
            <w:proofErr w:type="spellEnd"/>
            <w:r>
              <w:rPr>
                <w:color w:val="000000"/>
                <w:sz w:val="14"/>
                <w:szCs w:val="14"/>
              </w:rPr>
              <w:t>.</w:t>
            </w:r>
          </w:p>
        </w:tc>
        <w:tc>
          <w:tcPr>
            <w:tcW w:w="1580" w:type="dxa"/>
            <w:tcMar>
              <w:top w:w="30" w:type="dxa"/>
              <w:bottom w:w="30" w:type="dxa"/>
            </w:tcMar>
            <w:vAlign w:val="center"/>
          </w:tcPr>
          <w:p w14:paraId="162C10C7" w14:textId="77777777" w:rsidR="0081224B" w:rsidRPr="00AA6CC8" w:rsidRDefault="00000000">
            <w:pPr>
              <w:spacing w:after="0" w:line="228" w:lineRule="auto"/>
              <w:rPr>
                <w:lang w:val="en-US"/>
              </w:rPr>
            </w:pPr>
            <w:proofErr w:type="spellStart"/>
            <w:r w:rsidRPr="00AA6CC8">
              <w:rPr>
                <w:color w:val="000000"/>
                <w:sz w:val="14"/>
                <w:szCs w:val="14"/>
                <w:lang w:val="en-US"/>
              </w:rPr>
              <w:t>CustomTkinter</w:t>
            </w:r>
            <w:proofErr w:type="spellEnd"/>
            <w:r w:rsidRPr="00AA6CC8">
              <w:rPr>
                <w:color w:val="000000"/>
                <w:sz w:val="14"/>
                <w:szCs w:val="14"/>
                <w:lang w:val="en-US"/>
              </w:rPr>
              <w:t xml:space="preserve">, Pillow, </w:t>
            </w:r>
            <w:proofErr w:type="spellStart"/>
            <w:r w:rsidRPr="00AA6CC8">
              <w:rPr>
                <w:color w:val="000000"/>
                <w:sz w:val="14"/>
                <w:szCs w:val="14"/>
                <w:lang w:val="en-US"/>
              </w:rPr>
              <w:t>ReportLab</w:t>
            </w:r>
            <w:proofErr w:type="spellEnd"/>
            <w:r w:rsidRPr="00AA6CC8">
              <w:rPr>
                <w:color w:val="000000"/>
                <w:sz w:val="14"/>
                <w:szCs w:val="14"/>
                <w:lang w:val="en-US"/>
              </w:rPr>
              <w:t xml:space="preserve">, </w:t>
            </w:r>
            <w:proofErr w:type="spellStart"/>
            <w:r w:rsidRPr="00AA6CC8">
              <w:rPr>
                <w:color w:val="000000"/>
                <w:sz w:val="14"/>
                <w:szCs w:val="14"/>
                <w:lang w:val="en-US"/>
              </w:rPr>
              <w:t>Groq</w:t>
            </w:r>
            <w:proofErr w:type="spellEnd"/>
            <w:r w:rsidRPr="00AA6CC8">
              <w:rPr>
                <w:color w:val="000000"/>
                <w:sz w:val="14"/>
                <w:szCs w:val="14"/>
                <w:lang w:val="en-US"/>
              </w:rPr>
              <w:t xml:space="preserve"> SDK/API, RTSS</w:t>
            </w:r>
          </w:p>
        </w:tc>
        <w:tc>
          <w:tcPr>
            <w:tcW w:w="1580" w:type="dxa"/>
            <w:tcBorders>
              <w:right w:val="single" w:sz="4" w:space="0" w:color="FFFFFF"/>
            </w:tcBorders>
            <w:tcMar>
              <w:top w:w="30" w:type="dxa"/>
              <w:bottom w:w="30" w:type="dxa"/>
            </w:tcMar>
            <w:vAlign w:val="center"/>
          </w:tcPr>
          <w:p w14:paraId="338C4CDA" w14:textId="77777777" w:rsidR="0081224B" w:rsidRDefault="00000000">
            <w:pPr>
              <w:spacing w:after="0" w:line="228" w:lineRule="auto"/>
            </w:pPr>
            <w:r>
              <w:rPr>
                <w:color w:val="000000"/>
                <w:sz w:val="14"/>
                <w:szCs w:val="14"/>
              </w:rPr>
              <w:t>S7-S14</w:t>
            </w:r>
          </w:p>
        </w:tc>
        <w:tc>
          <w:tcPr>
            <w:tcW w:w="1580" w:type="dxa"/>
            <w:tcBorders>
              <w:left w:val="single" w:sz="4" w:space="0" w:color="FFFFFF"/>
            </w:tcBorders>
            <w:shd w:val="clear" w:color="auto" w:fill="D9D9D9"/>
            <w:tcMar>
              <w:top w:w="30" w:type="dxa"/>
              <w:bottom w:w="30" w:type="dxa"/>
            </w:tcMar>
            <w:vAlign w:val="center"/>
          </w:tcPr>
          <w:p w14:paraId="286D27A1" w14:textId="77777777" w:rsidR="0081224B" w:rsidRDefault="00000000">
            <w:pPr>
              <w:spacing w:after="0" w:line="228" w:lineRule="auto"/>
            </w:pPr>
            <w:r>
              <w:rPr>
                <w:color w:val="000000"/>
                <w:sz w:val="14"/>
                <w:szCs w:val="14"/>
              </w:rPr>
              <w:t>Tomás Hoyt / Maximiliano Carrasco</w:t>
            </w:r>
          </w:p>
        </w:tc>
        <w:tc>
          <w:tcPr>
            <w:tcW w:w="1430" w:type="dxa"/>
            <w:tcMar>
              <w:top w:w="30" w:type="dxa"/>
              <w:bottom w:w="30" w:type="dxa"/>
            </w:tcMar>
            <w:vAlign w:val="center"/>
          </w:tcPr>
          <w:p w14:paraId="7E961C8F" w14:textId="77777777" w:rsidR="0081224B" w:rsidRDefault="00000000">
            <w:pPr>
              <w:spacing w:after="0" w:line="228" w:lineRule="auto"/>
            </w:pPr>
            <w:r>
              <w:rPr>
                <w:color w:val="000000"/>
                <w:sz w:val="14"/>
                <w:szCs w:val="14"/>
              </w:rPr>
              <w:t>Riesgos: rendimiento de interfaz, permisos y dependencias opcionales. Control: carga diferida, validación previa y degradación controlada.</w:t>
            </w:r>
          </w:p>
        </w:tc>
      </w:tr>
      <w:tr w:rsidR="0081224B" w14:paraId="4DAEB24A" w14:textId="77777777" w:rsidTr="00D45AD4">
        <w:trPr>
          <w:cantSplit/>
          <w:jc w:val="center"/>
        </w:trPr>
        <w:tc>
          <w:tcPr>
            <w:tcW w:w="1580" w:type="dxa"/>
            <w:tcMar>
              <w:top w:w="30" w:type="dxa"/>
              <w:bottom w:w="30" w:type="dxa"/>
            </w:tcMar>
            <w:vAlign w:val="center"/>
          </w:tcPr>
          <w:p w14:paraId="2AC47AB2" w14:textId="77777777" w:rsidR="0081224B" w:rsidRDefault="00000000">
            <w:pPr>
              <w:spacing w:after="0" w:line="228" w:lineRule="auto"/>
            </w:pPr>
            <w:r>
              <w:rPr>
                <w:color w:val="000000"/>
                <w:sz w:val="14"/>
                <w:szCs w:val="14"/>
              </w:rPr>
              <w:t>Pruebas y certificación</w:t>
            </w:r>
          </w:p>
        </w:tc>
        <w:tc>
          <w:tcPr>
            <w:tcW w:w="1580" w:type="dxa"/>
            <w:tcMar>
              <w:top w:w="30" w:type="dxa"/>
              <w:bottom w:w="30" w:type="dxa"/>
            </w:tcMar>
            <w:vAlign w:val="center"/>
          </w:tcPr>
          <w:p w14:paraId="4EA3CE63" w14:textId="77777777" w:rsidR="0081224B" w:rsidRDefault="00000000">
            <w:pPr>
              <w:spacing w:after="0" w:line="228" w:lineRule="auto"/>
            </w:pPr>
            <w:r>
              <w:rPr>
                <w:color w:val="000000"/>
                <w:sz w:val="14"/>
                <w:szCs w:val="14"/>
              </w:rPr>
              <w:t xml:space="preserve">Validar datos, </w:t>
            </w:r>
            <w:proofErr w:type="spellStart"/>
            <w:r>
              <w:rPr>
                <w:color w:val="000000"/>
                <w:sz w:val="14"/>
                <w:szCs w:val="14"/>
              </w:rPr>
              <w:t>rollback</w:t>
            </w:r>
            <w:proofErr w:type="spellEnd"/>
            <w:r>
              <w:rPr>
                <w:color w:val="000000"/>
                <w:sz w:val="14"/>
                <w:szCs w:val="14"/>
              </w:rPr>
              <w:t xml:space="preserve"> y compatibilidad</w:t>
            </w:r>
          </w:p>
        </w:tc>
        <w:tc>
          <w:tcPr>
            <w:tcW w:w="1580" w:type="dxa"/>
            <w:tcMar>
              <w:top w:w="30" w:type="dxa"/>
              <w:bottom w:w="30" w:type="dxa"/>
            </w:tcMar>
            <w:vAlign w:val="center"/>
          </w:tcPr>
          <w:p w14:paraId="7D318FFE" w14:textId="77777777" w:rsidR="0081224B" w:rsidRDefault="00000000">
            <w:pPr>
              <w:spacing w:after="0" w:line="228" w:lineRule="auto"/>
            </w:pPr>
            <w:r>
              <w:rPr>
                <w:color w:val="000000"/>
                <w:sz w:val="14"/>
                <w:szCs w:val="14"/>
              </w:rPr>
              <w:t xml:space="preserve">Ejecutar pruebas funcionales y de regresión; validar fuentes, casos N/A, </w:t>
            </w:r>
            <w:proofErr w:type="spellStart"/>
            <w:r>
              <w:rPr>
                <w:color w:val="000000"/>
                <w:sz w:val="14"/>
                <w:szCs w:val="14"/>
              </w:rPr>
              <w:t>rollback</w:t>
            </w:r>
            <w:proofErr w:type="spellEnd"/>
            <w:r>
              <w:rPr>
                <w:color w:val="000000"/>
                <w:sz w:val="14"/>
                <w:szCs w:val="14"/>
              </w:rPr>
              <w:t>, fallos de dependencias, respuestas de IA y correcciones.</w:t>
            </w:r>
          </w:p>
        </w:tc>
        <w:tc>
          <w:tcPr>
            <w:tcW w:w="1580" w:type="dxa"/>
            <w:tcMar>
              <w:top w:w="30" w:type="dxa"/>
              <w:bottom w:w="30" w:type="dxa"/>
            </w:tcMar>
            <w:vAlign w:val="center"/>
          </w:tcPr>
          <w:p w14:paraId="716DEFEB" w14:textId="77777777" w:rsidR="0081224B" w:rsidRDefault="00000000">
            <w:pPr>
              <w:spacing w:after="0" w:line="228" w:lineRule="auto"/>
            </w:pPr>
            <w:r>
              <w:rPr>
                <w:color w:val="000000"/>
                <w:sz w:val="14"/>
                <w:szCs w:val="14"/>
              </w:rPr>
              <w:t>Scripts de prueba, bitácora, equipos Windows</w:t>
            </w:r>
          </w:p>
        </w:tc>
        <w:tc>
          <w:tcPr>
            <w:tcW w:w="1580" w:type="dxa"/>
            <w:tcBorders>
              <w:right w:val="single" w:sz="4" w:space="0" w:color="FFFFFF"/>
            </w:tcBorders>
            <w:tcMar>
              <w:top w:w="30" w:type="dxa"/>
              <w:bottom w:w="30" w:type="dxa"/>
            </w:tcMar>
            <w:vAlign w:val="center"/>
          </w:tcPr>
          <w:p w14:paraId="2199F2E6" w14:textId="77777777" w:rsidR="0081224B" w:rsidRDefault="00000000">
            <w:pPr>
              <w:spacing w:after="0" w:line="228" w:lineRule="auto"/>
            </w:pPr>
            <w:r>
              <w:rPr>
                <w:color w:val="000000"/>
                <w:sz w:val="14"/>
                <w:szCs w:val="14"/>
              </w:rPr>
              <w:t>S9-S16</w:t>
            </w:r>
          </w:p>
        </w:tc>
        <w:tc>
          <w:tcPr>
            <w:tcW w:w="1580" w:type="dxa"/>
            <w:tcBorders>
              <w:left w:val="single" w:sz="4" w:space="0" w:color="FFFFFF"/>
            </w:tcBorders>
            <w:shd w:val="clear" w:color="auto" w:fill="D9D9D9"/>
            <w:tcMar>
              <w:top w:w="30" w:type="dxa"/>
              <w:bottom w:w="30" w:type="dxa"/>
            </w:tcMar>
            <w:vAlign w:val="center"/>
          </w:tcPr>
          <w:p w14:paraId="2A082405" w14:textId="77777777" w:rsidR="0081224B" w:rsidRDefault="00000000">
            <w:pPr>
              <w:spacing w:after="0" w:line="228" w:lineRule="auto"/>
            </w:pPr>
            <w:r>
              <w:rPr>
                <w:color w:val="000000"/>
                <w:sz w:val="14"/>
                <w:szCs w:val="14"/>
              </w:rPr>
              <w:t>Maximiliano Carrasco / Tomás Hoyt</w:t>
            </w:r>
          </w:p>
        </w:tc>
        <w:tc>
          <w:tcPr>
            <w:tcW w:w="1430" w:type="dxa"/>
            <w:tcMar>
              <w:top w:w="30" w:type="dxa"/>
              <w:bottom w:w="30" w:type="dxa"/>
            </w:tcMar>
            <w:vAlign w:val="center"/>
          </w:tcPr>
          <w:p w14:paraId="155A8BB7" w14:textId="77777777" w:rsidR="0081224B" w:rsidRDefault="00000000">
            <w:pPr>
              <w:spacing w:after="0" w:line="228" w:lineRule="auto"/>
            </w:pPr>
            <w:r>
              <w:rPr>
                <w:color w:val="000000"/>
                <w:sz w:val="14"/>
                <w:szCs w:val="14"/>
              </w:rPr>
              <w:t>Riesgo: diferencias de hardware y Windows. Control: matriz de cobertura, pruebas cruzadas, registro de limitaciones y repetición de regresiones.</w:t>
            </w:r>
          </w:p>
        </w:tc>
      </w:tr>
      <w:tr w:rsidR="0081224B" w14:paraId="1AC80C80" w14:textId="77777777" w:rsidTr="00D45AD4">
        <w:trPr>
          <w:cantSplit/>
          <w:jc w:val="center"/>
        </w:trPr>
        <w:tc>
          <w:tcPr>
            <w:tcW w:w="1580" w:type="dxa"/>
            <w:tcMar>
              <w:top w:w="30" w:type="dxa"/>
              <w:bottom w:w="30" w:type="dxa"/>
            </w:tcMar>
            <w:vAlign w:val="center"/>
          </w:tcPr>
          <w:p w14:paraId="41FA8D4F" w14:textId="77777777" w:rsidR="0081224B" w:rsidRDefault="00000000">
            <w:pPr>
              <w:spacing w:after="0" w:line="228" w:lineRule="auto"/>
            </w:pPr>
            <w:r>
              <w:rPr>
                <w:color w:val="000000"/>
                <w:sz w:val="14"/>
                <w:szCs w:val="14"/>
              </w:rPr>
              <w:lastRenderedPageBreak/>
              <w:t>Gestión y comunicación</w:t>
            </w:r>
          </w:p>
        </w:tc>
        <w:tc>
          <w:tcPr>
            <w:tcW w:w="1580" w:type="dxa"/>
            <w:tcMar>
              <w:top w:w="30" w:type="dxa"/>
              <w:bottom w:w="30" w:type="dxa"/>
            </w:tcMar>
            <w:vAlign w:val="center"/>
          </w:tcPr>
          <w:p w14:paraId="440BF407" w14:textId="77777777" w:rsidR="0081224B" w:rsidRDefault="00000000">
            <w:pPr>
              <w:spacing w:after="0" w:line="228" w:lineRule="auto"/>
            </w:pPr>
            <w:r>
              <w:rPr>
                <w:color w:val="000000"/>
                <w:sz w:val="14"/>
                <w:szCs w:val="14"/>
              </w:rPr>
              <w:t>Integrar y preparar entrega final</w:t>
            </w:r>
          </w:p>
        </w:tc>
        <w:tc>
          <w:tcPr>
            <w:tcW w:w="1580" w:type="dxa"/>
            <w:tcMar>
              <w:top w:w="30" w:type="dxa"/>
              <w:bottom w:w="30" w:type="dxa"/>
            </w:tcMar>
            <w:vAlign w:val="center"/>
          </w:tcPr>
          <w:p w14:paraId="199D92B4" w14:textId="77777777" w:rsidR="0081224B" w:rsidRDefault="00000000">
            <w:pPr>
              <w:spacing w:after="0" w:line="228" w:lineRule="auto"/>
            </w:pPr>
            <w:r>
              <w:rPr>
                <w:color w:val="000000"/>
                <w:sz w:val="14"/>
                <w:szCs w:val="14"/>
              </w:rPr>
              <w:t>Integrar versión final, ordenar evidencias, revisar cumplimiento y preparar documentación y exposición.</w:t>
            </w:r>
          </w:p>
        </w:tc>
        <w:tc>
          <w:tcPr>
            <w:tcW w:w="1580" w:type="dxa"/>
            <w:tcMar>
              <w:top w:w="30" w:type="dxa"/>
              <w:bottom w:w="30" w:type="dxa"/>
            </w:tcMar>
            <w:vAlign w:val="center"/>
          </w:tcPr>
          <w:p w14:paraId="4D11B4EB" w14:textId="77777777" w:rsidR="0081224B" w:rsidRDefault="00000000">
            <w:pPr>
              <w:spacing w:after="0" w:line="228" w:lineRule="auto"/>
            </w:pPr>
            <w:r>
              <w:rPr>
                <w:color w:val="000000"/>
                <w:sz w:val="14"/>
                <w:szCs w:val="14"/>
              </w:rPr>
              <w:t>GitHub, informe, presentación, demo</w:t>
            </w:r>
          </w:p>
        </w:tc>
        <w:tc>
          <w:tcPr>
            <w:tcW w:w="1580" w:type="dxa"/>
            <w:tcBorders>
              <w:right w:val="single" w:sz="4" w:space="0" w:color="FFFFFF"/>
            </w:tcBorders>
            <w:tcMar>
              <w:top w:w="30" w:type="dxa"/>
              <w:bottom w:w="30" w:type="dxa"/>
            </w:tcMar>
            <w:vAlign w:val="center"/>
          </w:tcPr>
          <w:p w14:paraId="3B5677AF" w14:textId="77777777" w:rsidR="0081224B" w:rsidRDefault="00000000">
            <w:pPr>
              <w:spacing w:after="0" w:line="228" w:lineRule="auto"/>
            </w:pPr>
            <w:r>
              <w:rPr>
                <w:color w:val="000000"/>
                <w:sz w:val="14"/>
                <w:szCs w:val="14"/>
              </w:rPr>
              <w:t>S15-S18</w:t>
            </w:r>
          </w:p>
        </w:tc>
        <w:tc>
          <w:tcPr>
            <w:tcW w:w="1580" w:type="dxa"/>
            <w:tcBorders>
              <w:left w:val="single" w:sz="4" w:space="0" w:color="FFFFFF"/>
            </w:tcBorders>
            <w:shd w:val="clear" w:color="auto" w:fill="D9D9D9"/>
            <w:tcMar>
              <w:top w:w="30" w:type="dxa"/>
              <w:bottom w:w="30" w:type="dxa"/>
            </w:tcMar>
            <w:vAlign w:val="center"/>
          </w:tcPr>
          <w:p w14:paraId="7F3A4605" w14:textId="4DD16695" w:rsidR="0081224B" w:rsidRDefault="00000000">
            <w:pPr>
              <w:spacing w:after="0" w:line="228" w:lineRule="auto"/>
            </w:pPr>
            <w:r>
              <w:rPr>
                <w:color w:val="000000"/>
                <w:sz w:val="14"/>
                <w:szCs w:val="14"/>
              </w:rPr>
              <w:t>Tomás Hoyt / Maximiliano Carrasco</w:t>
            </w:r>
            <w:r w:rsidR="00D45AD4">
              <w:rPr>
                <w:color w:val="000000"/>
                <w:sz w:val="14"/>
                <w:szCs w:val="14"/>
              </w:rPr>
              <w:t>/Agustín Valdes</w:t>
            </w:r>
          </w:p>
        </w:tc>
        <w:tc>
          <w:tcPr>
            <w:tcW w:w="1430" w:type="dxa"/>
            <w:tcMar>
              <w:top w:w="30" w:type="dxa"/>
              <w:bottom w:w="30" w:type="dxa"/>
            </w:tcMar>
            <w:vAlign w:val="center"/>
          </w:tcPr>
          <w:p w14:paraId="799D18A9" w14:textId="77777777" w:rsidR="0081224B" w:rsidRDefault="00000000">
            <w:pPr>
              <w:spacing w:after="0" w:line="228" w:lineRule="auto"/>
            </w:pPr>
            <w:r>
              <w:rPr>
                <w:color w:val="000000"/>
                <w:sz w:val="14"/>
                <w:szCs w:val="14"/>
              </w:rPr>
              <w:t>Facilitador: evidencias y validaciones acumuladas durante el semestre permiten cerrar la integración con trazabilidad.</w:t>
            </w:r>
          </w:p>
        </w:tc>
      </w:tr>
    </w:tbl>
    <w:p w14:paraId="07943CC8" w14:textId="77777777" w:rsidR="0081224B" w:rsidRDefault="0081224B">
      <w:pPr>
        <w:spacing w:after="0" w:line="360" w:lineRule="auto"/>
        <w:jc w:val="both"/>
        <w:rPr>
          <w:b/>
          <w:bCs/>
          <w:sz w:val="24"/>
          <w:szCs w:val="24"/>
        </w:rPr>
      </w:pPr>
    </w:p>
    <w:tbl>
      <w:tblPr>
        <w:tblStyle w:val="a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1224B" w14:paraId="761A29E9" w14:textId="77777777">
        <w:trPr>
          <w:trHeight w:val="440"/>
        </w:trPr>
        <w:tc>
          <w:tcPr>
            <w:tcW w:w="9640" w:type="dxa"/>
            <w:vAlign w:val="center"/>
          </w:tcPr>
          <w:p w14:paraId="5CEC738F" w14:textId="77777777" w:rsidR="0081224B" w:rsidRDefault="00000000">
            <w:pPr>
              <w:rPr>
                <w:b/>
                <w:bCs/>
                <w:color w:val="1F3864"/>
                <w:sz w:val="28"/>
                <w:szCs w:val="28"/>
              </w:rPr>
            </w:pPr>
            <w:r>
              <w:rPr>
                <w:b/>
                <w:bCs/>
                <w:color w:val="1F3864"/>
                <w:sz w:val="28"/>
                <w:szCs w:val="28"/>
              </w:rPr>
              <w:t xml:space="preserve">8. Carta Gantt </w:t>
            </w:r>
          </w:p>
        </w:tc>
      </w:tr>
      <w:tr w:rsidR="0081224B" w14:paraId="377D07E5" w14:textId="77777777">
        <w:trPr>
          <w:trHeight w:val="440"/>
        </w:trPr>
        <w:tc>
          <w:tcPr>
            <w:tcW w:w="9640" w:type="dxa"/>
            <w:shd w:val="clear" w:color="auto" w:fill="D9E2F3"/>
            <w:vAlign w:val="center"/>
          </w:tcPr>
          <w:p w14:paraId="64C6BE3D" w14:textId="77777777" w:rsidR="0081224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52A4BEF2" w14:textId="77777777" w:rsidR="0081224B" w:rsidRDefault="0081224B">
      <w:pPr>
        <w:spacing w:after="0" w:line="360" w:lineRule="auto"/>
        <w:jc w:val="both"/>
        <w:rPr>
          <w:b/>
          <w:bCs/>
          <w:sz w:val="24"/>
          <w:szCs w:val="24"/>
        </w:rPr>
      </w:pPr>
    </w:p>
    <w:p w14:paraId="153E3331" w14:textId="77777777" w:rsidR="0081224B" w:rsidRDefault="0081224B">
      <w:pPr>
        <w:spacing w:after="0" w:line="360" w:lineRule="auto"/>
        <w:jc w:val="both"/>
        <w:rPr>
          <w:b/>
          <w:bCs/>
          <w:sz w:val="24"/>
          <w:szCs w:val="24"/>
        </w:rPr>
      </w:pPr>
    </w:p>
    <w:tbl>
      <w:tblPr>
        <w:tblStyle w:val="af"/>
        <w:tblW w:w="8467"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041"/>
        <w:gridCol w:w="357"/>
        <w:gridCol w:w="357"/>
        <w:gridCol w:w="357"/>
        <w:gridCol w:w="357"/>
        <w:gridCol w:w="357"/>
        <w:gridCol w:w="357"/>
        <w:gridCol w:w="357"/>
        <w:gridCol w:w="357"/>
        <w:gridCol w:w="357"/>
        <w:gridCol w:w="357"/>
        <w:gridCol w:w="357"/>
        <w:gridCol w:w="357"/>
        <w:gridCol w:w="357"/>
        <w:gridCol w:w="357"/>
        <w:gridCol w:w="357"/>
        <w:gridCol w:w="357"/>
        <w:gridCol w:w="357"/>
        <w:gridCol w:w="357"/>
      </w:tblGrid>
      <w:tr w:rsidR="0081224B" w14:paraId="3A9CA17C" w14:textId="77777777">
        <w:trPr>
          <w:tblHeader/>
          <w:jc w:val="center"/>
        </w:trPr>
        <w:tc>
          <w:tcPr>
            <w:tcW w:w="2041" w:type="dxa"/>
            <w:tcMar>
              <w:top w:w="20" w:type="dxa"/>
              <w:bottom w:w="20" w:type="dxa"/>
            </w:tcMar>
            <w:vAlign w:val="center"/>
          </w:tcPr>
          <w:p w14:paraId="0E3E9A26" w14:textId="77777777" w:rsidR="0081224B" w:rsidRDefault="00000000">
            <w:pPr>
              <w:spacing w:after="0" w:line="240" w:lineRule="auto"/>
              <w:jc w:val="center"/>
            </w:pPr>
            <w:r>
              <w:rPr>
                <w:b/>
                <w:bCs/>
                <w:color w:val="000000"/>
                <w:sz w:val="14"/>
                <w:szCs w:val="14"/>
              </w:rPr>
              <w:t>Actividad</w:t>
            </w:r>
          </w:p>
        </w:tc>
        <w:tc>
          <w:tcPr>
            <w:tcW w:w="1428" w:type="dxa"/>
            <w:gridSpan w:val="4"/>
            <w:shd w:val="clear" w:color="auto" w:fill="E2F0D9"/>
            <w:tcMar>
              <w:top w:w="20" w:type="dxa"/>
              <w:bottom w:w="20" w:type="dxa"/>
            </w:tcMar>
            <w:vAlign w:val="center"/>
          </w:tcPr>
          <w:p w14:paraId="12AC51E4" w14:textId="77777777" w:rsidR="0081224B" w:rsidRDefault="00000000">
            <w:pPr>
              <w:spacing w:after="0" w:line="240" w:lineRule="auto"/>
              <w:jc w:val="center"/>
            </w:pPr>
            <w:r>
              <w:rPr>
                <w:b/>
                <w:bCs/>
                <w:color w:val="000000"/>
                <w:sz w:val="14"/>
                <w:szCs w:val="14"/>
              </w:rPr>
              <w:t>Fase 1</w:t>
            </w:r>
          </w:p>
        </w:tc>
        <w:tc>
          <w:tcPr>
            <w:tcW w:w="4284" w:type="dxa"/>
            <w:gridSpan w:val="12"/>
            <w:shd w:val="clear" w:color="auto" w:fill="FFF2CC"/>
            <w:tcMar>
              <w:top w:w="20" w:type="dxa"/>
              <w:bottom w:w="20" w:type="dxa"/>
            </w:tcMar>
            <w:vAlign w:val="center"/>
          </w:tcPr>
          <w:p w14:paraId="77CE4023" w14:textId="77777777" w:rsidR="0081224B" w:rsidRDefault="00000000">
            <w:pPr>
              <w:spacing w:after="0" w:line="240" w:lineRule="auto"/>
              <w:jc w:val="center"/>
            </w:pPr>
            <w:r>
              <w:rPr>
                <w:b/>
                <w:bCs/>
                <w:color w:val="000000"/>
                <w:sz w:val="14"/>
                <w:szCs w:val="14"/>
              </w:rPr>
              <w:t>Fase 2</w:t>
            </w:r>
          </w:p>
        </w:tc>
        <w:tc>
          <w:tcPr>
            <w:tcW w:w="714" w:type="dxa"/>
            <w:gridSpan w:val="2"/>
            <w:shd w:val="clear" w:color="auto" w:fill="FCE4D6"/>
            <w:tcMar>
              <w:top w:w="20" w:type="dxa"/>
              <w:bottom w:w="20" w:type="dxa"/>
            </w:tcMar>
            <w:vAlign w:val="center"/>
          </w:tcPr>
          <w:p w14:paraId="3E7F7447" w14:textId="77777777" w:rsidR="0081224B" w:rsidRDefault="00000000">
            <w:pPr>
              <w:spacing w:after="0" w:line="240" w:lineRule="auto"/>
              <w:jc w:val="center"/>
            </w:pPr>
            <w:r>
              <w:rPr>
                <w:b/>
                <w:bCs/>
                <w:color w:val="000000"/>
                <w:sz w:val="14"/>
                <w:szCs w:val="14"/>
              </w:rPr>
              <w:t>Fase 3</w:t>
            </w:r>
          </w:p>
        </w:tc>
      </w:tr>
      <w:tr w:rsidR="0081224B" w14:paraId="6D41EEB1" w14:textId="77777777">
        <w:trPr>
          <w:tblHeader/>
          <w:jc w:val="center"/>
        </w:trPr>
        <w:tc>
          <w:tcPr>
            <w:tcW w:w="2041" w:type="dxa"/>
            <w:tcMar>
              <w:top w:w="20" w:type="dxa"/>
              <w:bottom w:w="20" w:type="dxa"/>
            </w:tcMar>
            <w:vAlign w:val="center"/>
          </w:tcPr>
          <w:p w14:paraId="25EBD5C9" w14:textId="77777777" w:rsidR="0081224B" w:rsidRDefault="00000000">
            <w:pPr>
              <w:spacing w:after="0" w:line="240" w:lineRule="auto"/>
              <w:jc w:val="center"/>
            </w:pPr>
            <w:r>
              <w:rPr>
                <w:b/>
                <w:bCs/>
                <w:color w:val="000000"/>
                <w:sz w:val="13"/>
                <w:szCs w:val="13"/>
              </w:rPr>
              <w:t>Actividad</w:t>
            </w:r>
          </w:p>
        </w:tc>
        <w:tc>
          <w:tcPr>
            <w:tcW w:w="357" w:type="dxa"/>
            <w:tcMar>
              <w:top w:w="20" w:type="dxa"/>
              <w:bottom w:w="20" w:type="dxa"/>
            </w:tcMar>
            <w:vAlign w:val="center"/>
          </w:tcPr>
          <w:p w14:paraId="63753B49" w14:textId="77777777" w:rsidR="0081224B" w:rsidRDefault="00000000">
            <w:pPr>
              <w:spacing w:after="0" w:line="240" w:lineRule="auto"/>
              <w:jc w:val="center"/>
            </w:pPr>
            <w:r>
              <w:rPr>
                <w:b/>
                <w:bCs/>
                <w:color w:val="000000"/>
                <w:sz w:val="12"/>
                <w:szCs w:val="12"/>
              </w:rPr>
              <w:t>S1</w:t>
            </w:r>
          </w:p>
        </w:tc>
        <w:tc>
          <w:tcPr>
            <w:tcW w:w="357" w:type="dxa"/>
            <w:tcMar>
              <w:top w:w="20" w:type="dxa"/>
              <w:bottom w:w="20" w:type="dxa"/>
            </w:tcMar>
            <w:vAlign w:val="center"/>
          </w:tcPr>
          <w:p w14:paraId="2370535C" w14:textId="77777777" w:rsidR="0081224B" w:rsidRDefault="00000000">
            <w:pPr>
              <w:spacing w:after="0" w:line="240" w:lineRule="auto"/>
              <w:jc w:val="center"/>
            </w:pPr>
            <w:r>
              <w:rPr>
                <w:b/>
                <w:bCs/>
                <w:color w:val="000000"/>
                <w:sz w:val="12"/>
                <w:szCs w:val="12"/>
              </w:rPr>
              <w:t>S2</w:t>
            </w:r>
          </w:p>
        </w:tc>
        <w:tc>
          <w:tcPr>
            <w:tcW w:w="357" w:type="dxa"/>
            <w:tcMar>
              <w:top w:w="20" w:type="dxa"/>
              <w:bottom w:w="20" w:type="dxa"/>
            </w:tcMar>
            <w:vAlign w:val="center"/>
          </w:tcPr>
          <w:p w14:paraId="273AC338" w14:textId="77777777" w:rsidR="0081224B" w:rsidRDefault="00000000">
            <w:pPr>
              <w:spacing w:after="0" w:line="240" w:lineRule="auto"/>
              <w:jc w:val="center"/>
            </w:pPr>
            <w:r>
              <w:rPr>
                <w:b/>
                <w:bCs/>
                <w:color w:val="000000"/>
                <w:sz w:val="12"/>
                <w:szCs w:val="12"/>
              </w:rPr>
              <w:t>S3</w:t>
            </w:r>
          </w:p>
        </w:tc>
        <w:tc>
          <w:tcPr>
            <w:tcW w:w="357" w:type="dxa"/>
            <w:tcMar>
              <w:top w:w="20" w:type="dxa"/>
              <w:bottom w:w="20" w:type="dxa"/>
            </w:tcMar>
            <w:vAlign w:val="center"/>
          </w:tcPr>
          <w:p w14:paraId="14600A2C" w14:textId="77777777" w:rsidR="0081224B" w:rsidRDefault="00000000">
            <w:pPr>
              <w:spacing w:after="0" w:line="240" w:lineRule="auto"/>
              <w:jc w:val="center"/>
            </w:pPr>
            <w:r>
              <w:rPr>
                <w:b/>
                <w:bCs/>
                <w:color w:val="000000"/>
                <w:sz w:val="12"/>
                <w:szCs w:val="12"/>
              </w:rPr>
              <w:t>S4</w:t>
            </w:r>
          </w:p>
        </w:tc>
        <w:tc>
          <w:tcPr>
            <w:tcW w:w="357" w:type="dxa"/>
            <w:tcMar>
              <w:top w:w="20" w:type="dxa"/>
              <w:bottom w:w="20" w:type="dxa"/>
            </w:tcMar>
            <w:vAlign w:val="center"/>
          </w:tcPr>
          <w:p w14:paraId="4372F0C2" w14:textId="77777777" w:rsidR="0081224B" w:rsidRDefault="00000000">
            <w:pPr>
              <w:spacing w:after="0" w:line="240" w:lineRule="auto"/>
              <w:jc w:val="center"/>
            </w:pPr>
            <w:r>
              <w:rPr>
                <w:b/>
                <w:bCs/>
                <w:color w:val="000000"/>
                <w:sz w:val="12"/>
                <w:szCs w:val="12"/>
              </w:rPr>
              <w:t>S5</w:t>
            </w:r>
          </w:p>
        </w:tc>
        <w:tc>
          <w:tcPr>
            <w:tcW w:w="357" w:type="dxa"/>
            <w:tcMar>
              <w:top w:w="20" w:type="dxa"/>
              <w:bottom w:w="20" w:type="dxa"/>
            </w:tcMar>
            <w:vAlign w:val="center"/>
          </w:tcPr>
          <w:p w14:paraId="2B8B13DA" w14:textId="77777777" w:rsidR="0081224B" w:rsidRDefault="00000000">
            <w:pPr>
              <w:spacing w:after="0" w:line="240" w:lineRule="auto"/>
              <w:jc w:val="center"/>
            </w:pPr>
            <w:r>
              <w:rPr>
                <w:b/>
                <w:bCs/>
                <w:color w:val="000000"/>
                <w:sz w:val="12"/>
                <w:szCs w:val="12"/>
              </w:rPr>
              <w:t>S6</w:t>
            </w:r>
          </w:p>
        </w:tc>
        <w:tc>
          <w:tcPr>
            <w:tcW w:w="357" w:type="dxa"/>
            <w:tcMar>
              <w:top w:w="20" w:type="dxa"/>
              <w:bottom w:w="20" w:type="dxa"/>
            </w:tcMar>
            <w:vAlign w:val="center"/>
          </w:tcPr>
          <w:p w14:paraId="11854FB7" w14:textId="77777777" w:rsidR="0081224B" w:rsidRDefault="00000000">
            <w:pPr>
              <w:spacing w:after="0" w:line="240" w:lineRule="auto"/>
              <w:jc w:val="center"/>
            </w:pPr>
            <w:r>
              <w:rPr>
                <w:b/>
                <w:bCs/>
                <w:color w:val="000000"/>
                <w:sz w:val="12"/>
                <w:szCs w:val="12"/>
              </w:rPr>
              <w:t>S7</w:t>
            </w:r>
          </w:p>
        </w:tc>
        <w:tc>
          <w:tcPr>
            <w:tcW w:w="357" w:type="dxa"/>
            <w:tcMar>
              <w:top w:w="20" w:type="dxa"/>
              <w:bottom w:w="20" w:type="dxa"/>
            </w:tcMar>
            <w:vAlign w:val="center"/>
          </w:tcPr>
          <w:p w14:paraId="424FD7D4" w14:textId="77777777" w:rsidR="0081224B" w:rsidRDefault="00000000">
            <w:pPr>
              <w:spacing w:after="0" w:line="240" w:lineRule="auto"/>
              <w:jc w:val="center"/>
            </w:pPr>
            <w:r>
              <w:rPr>
                <w:b/>
                <w:bCs/>
                <w:color w:val="000000"/>
                <w:sz w:val="12"/>
                <w:szCs w:val="12"/>
              </w:rPr>
              <w:t>S8</w:t>
            </w:r>
          </w:p>
        </w:tc>
        <w:tc>
          <w:tcPr>
            <w:tcW w:w="357" w:type="dxa"/>
            <w:tcMar>
              <w:top w:w="20" w:type="dxa"/>
              <w:bottom w:w="20" w:type="dxa"/>
            </w:tcMar>
            <w:vAlign w:val="center"/>
          </w:tcPr>
          <w:p w14:paraId="0C17AA46" w14:textId="77777777" w:rsidR="0081224B" w:rsidRDefault="00000000">
            <w:pPr>
              <w:spacing w:after="0" w:line="240" w:lineRule="auto"/>
              <w:jc w:val="center"/>
            </w:pPr>
            <w:r>
              <w:rPr>
                <w:b/>
                <w:bCs/>
                <w:color w:val="000000"/>
                <w:sz w:val="12"/>
                <w:szCs w:val="12"/>
              </w:rPr>
              <w:t>S9</w:t>
            </w:r>
          </w:p>
        </w:tc>
        <w:tc>
          <w:tcPr>
            <w:tcW w:w="357" w:type="dxa"/>
            <w:tcMar>
              <w:top w:w="20" w:type="dxa"/>
              <w:bottom w:w="20" w:type="dxa"/>
            </w:tcMar>
            <w:vAlign w:val="center"/>
          </w:tcPr>
          <w:p w14:paraId="02EBF322" w14:textId="77777777" w:rsidR="0081224B" w:rsidRDefault="00000000">
            <w:pPr>
              <w:spacing w:after="0" w:line="240" w:lineRule="auto"/>
              <w:jc w:val="center"/>
            </w:pPr>
            <w:r>
              <w:rPr>
                <w:b/>
                <w:bCs/>
                <w:color w:val="000000"/>
                <w:sz w:val="12"/>
                <w:szCs w:val="12"/>
              </w:rPr>
              <w:t>S10</w:t>
            </w:r>
          </w:p>
        </w:tc>
        <w:tc>
          <w:tcPr>
            <w:tcW w:w="357" w:type="dxa"/>
            <w:tcMar>
              <w:top w:w="20" w:type="dxa"/>
              <w:bottom w:w="20" w:type="dxa"/>
            </w:tcMar>
            <w:vAlign w:val="center"/>
          </w:tcPr>
          <w:p w14:paraId="30DB1F91" w14:textId="77777777" w:rsidR="0081224B" w:rsidRDefault="00000000">
            <w:pPr>
              <w:spacing w:after="0" w:line="240" w:lineRule="auto"/>
              <w:jc w:val="center"/>
            </w:pPr>
            <w:r>
              <w:rPr>
                <w:b/>
                <w:bCs/>
                <w:color w:val="000000"/>
                <w:sz w:val="12"/>
                <w:szCs w:val="12"/>
              </w:rPr>
              <w:t>S11</w:t>
            </w:r>
          </w:p>
        </w:tc>
        <w:tc>
          <w:tcPr>
            <w:tcW w:w="357" w:type="dxa"/>
            <w:tcMar>
              <w:top w:w="20" w:type="dxa"/>
              <w:bottom w:w="20" w:type="dxa"/>
            </w:tcMar>
            <w:vAlign w:val="center"/>
          </w:tcPr>
          <w:p w14:paraId="6156CAB4" w14:textId="77777777" w:rsidR="0081224B" w:rsidRDefault="00000000">
            <w:pPr>
              <w:spacing w:after="0" w:line="240" w:lineRule="auto"/>
              <w:jc w:val="center"/>
            </w:pPr>
            <w:r>
              <w:rPr>
                <w:b/>
                <w:bCs/>
                <w:color w:val="000000"/>
                <w:sz w:val="12"/>
                <w:szCs w:val="12"/>
              </w:rPr>
              <w:t>S12</w:t>
            </w:r>
          </w:p>
        </w:tc>
        <w:tc>
          <w:tcPr>
            <w:tcW w:w="357" w:type="dxa"/>
            <w:tcMar>
              <w:top w:w="20" w:type="dxa"/>
              <w:bottom w:w="20" w:type="dxa"/>
            </w:tcMar>
            <w:vAlign w:val="center"/>
          </w:tcPr>
          <w:p w14:paraId="59AB41BE" w14:textId="77777777" w:rsidR="0081224B" w:rsidRDefault="00000000">
            <w:pPr>
              <w:spacing w:after="0" w:line="240" w:lineRule="auto"/>
              <w:jc w:val="center"/>
            </w:pPr>
            <w:r>
              <w:rPr>
                <w:b/>
                <w:bCs/>
                <w:color w:val="000000"/>
                <w:sz w:val="12"/>
                <w:szCs w:val="12"/>
              </w:rPr>
              <w:t>S13</w:t>
            </w:r>
          </w:p>
        </w:tc>
        <w:tc>
          <w:tcPr>
            <w:tcW w:w="357" w:type="dxa"/>
            <w:tcMar>
              <w:top w:w="20" w:type="dxa"/>
              <w:bottom w:w="20" w:type="dxa"/>
            </w:tcMar>
            <w:vAlign w:val="center"/>
          </w:tcPr>
          <w:p w14:paraId="1A05F483" w14:textId="77777777" w:rsidR="0081224B" w:rsidRDefault="00000000">
            <w:pPr>
              <w:spacing w:after="0" w:line="240" w:lineRule="auto"/>
              <w:jc w:val="center"/>
            </w:pPr>
            <w:r>
              <w:rPr>
                <w:b/>
                <w:bCs/>
                <w:color w:val="000000"/>
                <w:sz w:val="12"/>
                <w:szCs w:val="12"/>
              </w:rPr>
              <w:t>S14</w:t>
            </w:r>
          </w:p>
        </w:tc>
        <w:tc>
          <w:tcPr>
            <w:tcW w:w="357" w:type="dxa"/>
            <w:tcMar>
              <w:top w:w="20" w:type="dxa"/>
              <w:bottom w:w="20" w:type="dxa"/>
            </w:tcMar>
            <w:vAlign w:val="center"/>
          </w:tcPr>
          <w:p w14:paraId="7181FAF0" w14:textId="77777777" w:rsidR="0081224B" w:rsidRDefault="00000000">
            <w:pPr>
              <w:spacing w:after="0" w:line="240" w:lineRule="auto"/>
              <w:jc w:val="center"/>
            </w:pPr>
            <w:r>
              <w:rPr>
                <w:b/>
                <w:bCs/>
                <w:color w:val="000000"/>
                <w:sz w:val="12"/>
                <w:szCs w:val="12"/>
              </w:rPr>
              <w:t>S15</w:t>
            </w:r>
          </w:p>
        </w:tc>
        <w:tc>
          <w:tcPr>
            <w:tcW w:w="357" w:type="dxa"/>
            <w:tcMar>
              <w:top w:w="20" w:type="dxa"/>
              <w:bottom w:w="20" w:type="dxa"/>
            </w:tcMar>
            <w:vAlign w:val="center"/>
          </w:tcPr>
          <w:p w14:paraId="2284AF9E" w14:textId="77777777" w:rsidR="0081224B" w:rsidRDefault="00000000">
            <w:pPr>
              <w:spacing w:after="0" w:line="240" w:lineRule="auto"/>
              <w:jc w:val="center"/>
            </w:pPr>
            <w:r>
              <w:rPr>
                <w:b/>
                <w:bCs/>
                <w:color w:val="000000"/>
                <w:sz w:val="12"/>
                <w:szCs w:val="12"/>
              </w:rPr>
              <w:t>S16</w:t>
            </w:r>
          </w:p>
        </w:tc>
        <w:tc>
          <w:tcPr>
            <w:tcW w:w="357" w:type="dxa"/>
            <w:tcMar>
              <w:top w:w="20" w:type="dxa"/>
              <w:bottom w:w="20" w:type="dxa"/>
            </w:tcMar>
            <w:vAlign w:val="center"/>
          </w:tcPr>
          <w:p w14:paraId="5751FF90" w14:textId="77777777" w:rsidR="0081224B" w:rsidRDefault="00000000">
            <w:pPr>
              <w:spacing w:after="0" w:line="240" w:lineRule="auto"/>
              <w:jc w:val="center"/>
            </w:pPr>
            <w:r>
              <w:rPr>
                <w:b/>
                <w:bCs/>
                <w:color w:val="000000"/>
                <w:sz w:val="12"/>
                <w:szCs w:val="12"/>
              </w:rPr>
              <w:t>S17</w:t>
            </w:r>
          </w:p>
        </w:tc>
        <w:tc>
          <w:tcPr>
            <w:tcW w:w="357" w:type="dxa"/>
            <w:tcMar>
              <w:top w:w="20" w:type="dxa"/>
              <w:bottom w:w="20" w:type="dxa"/>
            </w:tcMar>
            <w:vAlign w:val="center"/>
          </w:tcPr>
          <w:p w14:paraId="7FC615DE" w14:textId="77777777" w:rsidR="0081224B" w:rsidRDefault="00000000">
            <w:pPr>
              <w:spacing w:after="0" w:line="240" w:lineRule="auto"/>
              <w:jc w:val="center"/>
            </w:pPr>
            <w:r>
              <w:rPr>
                <w:b/>
                <w:bCs/>
                <w:color w:val="000000"/>
                <w:sz w:val="12"/>
                <w:szCs w:val="12"/>
              </w:rPr>
              <w:t>S18</w:t>
            </w:r>
          </w:p>
        </w:tc>
      </w:tr>
      <w:tr w:rsidR="0081224B" w14:paraId="1229568F" w14:textId="77777777">
        <w:trPr>
          <w:cantSplit/>
          <w:jc w:val="center"/>
        </w:trPr>
        <w:tc>
          <w:tcPr>
            <w:tcW w:w="2041" w:type="dxa"/>
            <w:tcMar>
              <w:top w:w="20" w:type="dxa"/>
              <w:bottom w:w="20" w:type="dxa"/>
            </w:tcMar>
            <w:vAlign w:val="center"/>
          </w:tcPr>
          <w:p w14:paraId="156EDEAF" w14:textId="77777777" w:rsidR="0081224B" w:rsidRDefault="00000000">
            <w:pPr>
              <w:spacing w:after="0" w:line="216" w:lineRule="auto"/>
            </w:pPr>
            <w:r>
              <w:rPr>
                <w:color w:val="000000"/>
                <w:sz w:val="11"/>
                <w:szCs w:val="11"/>
              </w:rPr>
              <w:t>Definición del problema y alcance</w:t>
            </w:r>
          </w:p>
        </w:tc>
        <w:tc>
          <w:tcPr>
            <w:tcW w:w="357" w:type="dxa"/>
            <w:shd w:val="clear" w:color="auto" w:fill="D9D9D9"/>
            <w:tcMar>
              <w:top w:w="20" w:type="dxa"/>
              <w:bottom w:w="20" w:type="dxa"/>
            </w:tcMar>
            <w:vAlign w:val="center"/>
          </w:tcPr>
          <w:p w14:paraId="5961A615"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122D4A8D"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6E91AB4F"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6565D65B" w14:textId="77777777" w:rsidR="0081224B" w:rsidRDefault="00000000">
            <w:pPr>
              <w:spacing w:after="0" w:line="240" w:lineRule="auto"/>
              <w:jc w:val="center"/>
            </w:pPr>
            <w:r>
              <w:rPr>
                <w:b/>
                <w:bCs/>
                <w:color w:val="000000"/>
                <w:sz w:val="12"/>
                <w:szCs w:val="12"/>
              </w:rPr>
              <w:t>X</w:t>
            </w:r>
          </w:p>
        </w:tc>
        <w:tc>
          <w:tcPr>
            <w:tcW w:w="357" w:type="dxa"/>
            <w:tcMar>
              <w:top w:w="20" w:type="dxa"/>
              <w:bottom w:w="20" w:type="dxa"/>
            </w:tcMar>
            <w:vAlign w:val="center"/>
          </w:tcPr>
          <w:p w14:paraId="0EDD4730" w14:textId="77777777" w:rsidR="0081224B" w:rsidRDefault="0081224B">
            <w:pPr>
              <w:spacing w:after="0" w:line="240" w:lineRule="auto"/>
              <w:jc w:val="center"/>
            </w:pPr>
          </w:p>
        </w:tc>
        <w:tc>
          <w:tcPr>
            <w:tcW w:w="357" w:type="dxa"/>
            <w:tcMar>
              <w:top w:w="20" w:type="dxa"/>
              <w:bottom w:w="20" w:type="dxa"/>
            </w:tcMar>
            <w:vAlign w:val="center"/>
          </w:tcPr>
          <w:p w14:paraId="5A00C604" w14:textId="77777777" w:rsidR="0081224B" w:rsidRDefault="0081224B">
            <w:pPr>
              <w:spacing w:after="0" w:line="240" w:lineRule="auto"/>
              <w:jc w:val="center"/>
            </w:pPr>
          </w:p>
        </w:tc>
        <w:tc>
          <w:tcPr>
            <w:tcW w:w="357" w:type="dxa"/>
            <w:tcMar>
              <w:top w:w="20" w:type="dxa"/>
              <w:bottom w:w="20" w:type="dxa"/>
            </w:tcMar>
            <w:vAlign w:val="center"/>
          </w:tcPr>
          <w:p w14:paraId="6AB96F87" w14:textId="77777777" w:rsidR="0081224B" w:rsidRDefault="0081224B">
            <w:pPr>
              <w:spacing w:after="0" w:line="240" w:lineRule="auto"/>
              <w:jc w:val="center"/>
            </w:pPr>
          </w:p>
        </w:tc>
        <w:tc>
          <w:tcPr>
            <w:tcW w:w="357" w:type="dxa"/>
            <w:tcMar>
              <w:top w:w="20" w:type="dxa"/>
              <w:bottom w:w="20" w:type="dxa"/>
            </w:tcMar>
            <w:vAlign w:val="center"/>
          </w:tcPr>
          <w:p w14:paraId="66F87358" w14:textId="77777777" w:rsidR="0081224B" w:rsidRDefault="0081224B">
            <w:pPr>
              <w:spacing w:after="0" w:line="240" w:lineRule="auto"/>
              <w:jc w:val="center"/>
            </w:pPr>
          </w:p>
        </w:tc>
        <w:tc>
          <w:tcPr>
            <w:tcW w:w="357" w:type="dxa"/>
            <w:tcMar>
              <w:top w:w="20" w:type="dxa"/>
              <w:bottom w:w="20" w:type="dxa"/>
            </w:tcMar>
            <w:vAlign w:val="center"/>
          </w:tcPr>
          <w:p w14:paraId="646DE6FC" w14:textId="77777777" w:rsidR="0081224B" w:rsidRDefault="0081224B">
            <w:pPr>
              <w:spacing w:after="0" w:line="240" w:lineRule="auto"/>
              <w:jc w:val="center"/>
            </w:pPr>
          </w:p>
        </w:tc>
        <w:tc>
          <w:tcPr>
            <w:tcW w:w="357" w:type="dxa"/>
            <w:tcMar>
              <w:top w:w="20" w:type="dxa"/>
              <w:bottom w:w="20" w:type="dxa"/>
            </w:tcMar>
            <w:vAlign w:val="center"/>
          </w:tcPr>
          <w:p w14:paraId="67434097" w14:textId="77777777" w:rsidR="0081224B" w:rsidRDefault="0081224B">
            <w:pPr>
              <w:spacing w:after="0" w:line="240" w:lineRule="auto"/>
              <w:jc w:val="center"/>
            </w:pPr>
          </w:p>
        </w:tc>
        <w:tc>
          <w:tcPr>
            <w:tcW w:w="357" w:type="dxa"/>
            <w:tcMar>
              <w:top w:w="20" w:type="dxa"/>
              <w:bottom w:w="20" w:type="dxa"/>
            </w:tcMar>
            <w:vAlign w:val="center"/>
          </w:tcPr>
          <w:p w14:paraId="1A11C20A" w14:textId="77777777" w:rsidR="0081224B" w:rsidRDefault="0081224B">
            <w:pPr>
              <w:spacing w:after="0" w:line="240" w:lineRule="auto"/>
              <w:jc w:val="center"/>
            </w:pPr>
          </w:p>
        </w:tc>
        <w:tc>
          <w:tcPr>
            <w:tcW w:w="357" w:type="dxa"/>
            <w:tcMar>
              <w:top w:w="20" w:type="dxa"/>
              <w:bottom w:w="20" w:type="dxa"/>
            </w:tcMar>
            <w:vAlign w:val="center"/>
          </w:tcPr>
          <w:p w14:paraId="364DC3AA" w14:textId="77777777" w:rsidR="0081224B" w:rsidRDefault="0081224B">
            <w:pPr>
              <w:spacing w:after="0" w:line="240" w:lineRule="auto"/>
              <w:jc w:val="center"/>
            </w:pPr>
          </w:p>
        </w:tc>
        <w:tc>
          <w:tcPr>
            <w:tcW w:w="357" w:type="dxa"/>
            <w:tcMar>
              <w:top w:w="20" w:type="dxa"/>
              <w:bottom w:w="20" w:type="dxa"/>
            </w:tcMar>
            <w:vAlign w:val="center"/>
          </w:tcPr>
          <w:p w14:paraId="605815EA" w14:textId="77777777" w:rsidR="0081224B" w:rsidRDefault="0081224B">
            <w:pPr>
              <w:spacing w:after="0" w:line="240" w:lineRule="auto"/>
              <w:jc w:val="center"/>
            </w:pPr>
          </w:p>
        </w:tc>
        <w:tc>
          <w:tcPr>
            <w:tcW w:w="357" w:type="dxa"/>
            <w:tcMar>
              <w:top w:w="20" w:type="dxa"/>
              <w:bottom w:w="20" w:type="dxa"/>
            </w:tcMar>
            <w:vAlign w:val="center"/>
          </w:tcPr>
          <w:p w14:paraId="2E4DA4F3" w14:textId="77777777" w:rsidR="0081224B" w:rsidRDefault="0081224B">
            <w:pPr>
              <w:spacing w:after="0" w:line="240" w:lineRule="auto"/>
              <w:jc w:val="center"/>
            </w:pPr>
          </w:p>
        </w:tc>
        <w:tc>
          <w:tcPr>
            <w:tcW w:w="357" w:type="dxa"/>
            <w:tcMar>
              <w:top w:w="20" w:type="dxa"/>
              <w:bottom w:w="20" w:type="dxa"/>
            </w:tcMar>
            <w:vAlign w:val="center"/>
          </w:tcPr>
          <w:p w14:paraId="73BDCA2D" w14:textId="77777777" w:rsidR="0081224B" w:rsidRDefault="0081224B">
            <w:pPr>
              <w:spacing w:after="0" w:line="240" w:lineRule="auto"/>
              <w:jc w:val="center"/>
            </w:pPr>
          </w:p>
        </w:tc>
        <w:tc>
          <w:tcPr>
            <w:tcW w:w="357" w:type="dxa"/>
            <w:tcMar>
              <w:top w:w="20" w:type="dxa"/>
              <w:bottom w:w="20" w:type="dxa"/>
            </w:tcMar>
            <w:vAlign w:val="center"/>
          </w:tcPr>
          <w:p w14:paraId="530220A0" w14:textId="77777777" w:rsidR="0081224B" w:rsidRDefault="0081224B">
            <w:pPr>
              <w:spacing w:after="0" w:line="240" w:lineRule="auto"/>
              <w:jc w:val="center"/>
            </w:pPr>
          </w:p>
        </w:tc>
        <w:tc>
          <w:tcPr>
            <w:tcW w:w="357" w:type="dxa"/>
            <w:tcMar>
              <w:top w:w="20" w:type="dxa"/>
              <w:bottom w:w="20" w:type="dxa"/>
            </w:tcMar>
            <w:vAlign w:val="center"/>
          </w:tcPr>
          <w:p w14:paraId="13AA72C5" w14:textId="77777777" w:rsidR="0081224B" w:rsidRDefault="0081224B">
            <w:pPr>
              <w:spacing w:after="0" w:line="240" w:lineRule="auto"/>
              <w:jc w:val="center"/>
            </w:pPr>
          </w:p>
        </w:tc>
        <w:tc>
          <w:tcPr>
            <w:tcW w:w="357" w:type="dxa"/>
            <w:tcMar>
              <w:top w:w="20" w:type="dxa"/>
              <w:bottom w:w="20" w:type="dxa"/>
            </w:tcMar>
            <w:vAlign w:val="center"/>
          </w:tcPr>
          <w:p w14:paraId="0D019E7A" w14:textId="77777777" w:rsidR="0081224B" w:rsidRDefault="0081224B">
            <w:pPr>
              <w:spacing w:after="0" w:line="240" w:lineRule="auto"/>
              <w:jc w:val="center"/>
            </w:pPr>
          </w:p>
        </w:tc>
      </w:tr>
      <w:tr w:rsidR="0081224B" w14:paraId="0E5D5F99" w14:textId="77777777">
        <w:trPr>
          <w:cantSplit/>
          <w:jc w:val="center"/>
        </w:trPr>
        <w:tc>
          <w:tcPr>
            <w:tcW w:w="2041" w:type="dxa"/>
            <w:tcMar>
              <w:top w:w="20" w:type="dxa"/>
              <w:bottom w:w="20" w:type="dxa"/>
            </w:tcMar>
            <w:vAlign w:val="center"/>
          </w:tcPr>
          <w:p w14:paraId="56EA742E" w14:textId="77777777" w:rsidR="0081224B" w:rsidRDefault="00000000">
            <w:pPr>
              <w:spacing w:after="0" w:line="216" w:lineRule="auto"/>
            </w:pPr>
            <w:r>
              <w:rPr>
                <w:color w:val="000000"/>
                <w:sz w:val="11"/>
                <w:szCs w:val="11"/>
              </w:rPr>
              <w:t>Requerimientos RF/RNF y backlog</w:t>
            </w:r>
          </w:p>
        </w:tc>
        <w:tc>
          <w:tcPr>
            <w:tcW w:w="357" w:type="dxa"/>
            <w:tcMar>
              <w:top w:w="20" w:type="dxa"/>
              <w:bottom w:w="20" w:type="dxa"/>
            </w:tcMar>
            <w:vAlign w:val="center"/>
          </w:tcPr>
          <w:p w14:paraId="7B77E671" w14:textId="77777777" w:rsidR="0081224B" w:rsidRDefault="0081224B">
            <w:pPr>
              <w:spacing w:after="0" w:line="240" w:lineRule="auto"/>
              <w:jc w:val="center"/>
            </w:pPr>
          </w:p>
        </w:tc>
        <w:tc>
          <w:tcPr>
            <w:tcW w:w="357" w:type="dxa"/>
            <w:shd w:val="clear" w:color="auto" w:fill="D9D9D9"/>
            <w:tcMar>
              <w:top w:w="20" w:type="dxa"/>
              <w:bottom w:w="20" w:type="dxa"/>
            </w:tcMar>
            <w:vAlign w:val="center"/>
          </w:tcPr>
          <w:p w14:paraId="41D0862B"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77B8090B"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6A3FDAA3" w14:textId="77777777" w:rsidR="0081224B" w:rsidRDefault="00000000">
            <w:pPr>
              <w:spacing w:after="0" w:line="240" w:lineRule="auto"/>
              <w:jc w:val="center"/>
            </w:pPr>
            <w:r>
              <w:rPr>
                <w:b/>
                <w:bCs/>
                <w:color w:val="000000"/>
                <w:sz w:val="12"/>
                <w:szCs w:val="12"/>
              </w:rPr>
              <w:t>X</w:t>
            </w:r>
          </w:p>
        </w:tc>
        <w:tc>
          <w:tcPr>
            <w:tcW w:w="357" w:type="dxa"/>
            <w:tcMar>
              <w:top w:w="20" w:type="dxa"/>
              <w:bottom w:w="20" w:type="dxa"/>
            </w:tcMar>
            <w:vAlign w:val="center"/>
          </w:tcPr>
          <w:p w14:paraId="2EB391EE" w14:textId="77777777" w:rsidR="0081224B" w:rsidRDefault="0081224B">
            <w:pPr>
              <w:spacing w:after="0" w:line="240" w:lineRule="auto"/>
              <w:jc w:val="center"/>
            </w:pPr>
          </w:p>
        </w:tc>
        <w:tc>
          <w:tcPr>
            <w:tcW w:w="357" w:type="dxa"/>
            <w:tcMar>
              <w:top w:w="20" w:type="dxa"/>
              <w:bottom w:w="20" w:type="dxa"/>
            </w:tcMar>
            <w:vAlign w:val="center"/>
          </w:tcPr>
          <w:p w14:paraId="39F234D3" w14:textId="77777777" w:rsidR="0081224B" w:rsidRDefault="0081224B">
            <w:pPr>
              <w:spacing w:after="0" w:line="240" w:lineRule="auto"/>
              <w:jc w:val="center"/>
            </w:pPr>
          </w:p>
        </w:tc>
        <w:tc>
          <w:tcPr>
            <w:tcW w:w="357" w:type="dxa"/>
            <w:tcMar>
              <w:top w:w="20" w:type="dxa"/>
              <w:bottom w:w="20" w:type="dxa"/>
            </w:tcMar>
            <w:vAlign w:val="center"/>
          </w:tcPr>
          <w:p w14:paraId="1BE14292" w14:textId="77777777" w:rsidR="0081224B" w:rsidRDefault="0081224B">
            <w:pPr>
              <w:spacing w:after="0" w:line="240" w:lineRule="auto"/>
              <w:jc w:val="center"/>
            </w:pPr>
          </w:p>
        </w:tc>
        <w:tc>
          <w:tcPr>
            <w:tcW w:w="357" w:type="dxa"/>
            <w:tcMar>
              <w:top w:w="20" w:type="dxa"/>
              <w:bottom w:w="20" w:type="dxa"/>
            </w:tcMar>
            <w:vAlign w:val="center"/>
          </w:tcPr>
          <w:p w14:paraId="2BC38C32" w14:textId="77777777" w:rsidR="0081224B" w:rsidRDefault="0081224B">
            <w:pPr>
              <w:spacing w:after="0" w:line="240" w:lineRule="auto"/>
              <w:jc w:val="center"/>
            </w:pPr>
          </w:p>
        </w:tc>
        <w:tc>
          <w:tcPr>
            <w:tcW w:w="357" w:type="dxa"/>
            <w:tcMar>
              <w:top w:w="20" w:type="dxa"/>
              <w:bottom w:w="20" w:type="dxa"/>
            </w:tcMar>
            <w:vAlign w:val="center"/>
          </w:tcPr>
          <w:p w14:paraId="07E613A3" w14:textId="77777777" w:rsidR="0081224B" w:rsidRDefault="0081224B">
            <w:pPr>
              <w:spacing w:after="0" w:line="240" w:lineRule="auto"/>
              <w:jc w:val="center"/>
            </w:pPr>
          </w:p>
        </w:tc>
        <w:tc>
          <w:tcPr>
            <w:tcW w:w="357" w:type="dxa"/>
            <w:tcMar>
              <w:top w:w="20" w:type="dxa"/>
              <w:bottom w:w="20" w:type="dxa"/>
            </w:tcMar>
            <w:vAlign w:val="center"/>
          </w:tcPr>
          <w:p w14:paraId="208C13E8" w14:textId="77777777" w:rsidR="0081224B" w:rsidRDefault="0081224B">
            <w:pPr>
              <w:spacing w:after="0" w:line="240" w:lineRule="auto"/>
              <w:jc w:val="center"/>
            </w:pPr>
          </w:p>
        </w:tc>
        <w:tc>
          <w:tcPr>
            <w:tcW w:w="357" w:type="dxa"/>
            <w:tcMar>
              <w:top w:w="20" w:type="dxa"/>
              <w:bottom w:w="20" w:type="dxa"/>
            </w:tcMar>
            <w:vAlign w:val="center"/>
          </w:tcPr>
          <w:p w14:paraId="38E46DE5" w14:textId="77777777" w:rsidR="0081224B" w:rsidRDefault="0081224B">
            <w:pPr>
              <w:spacing w:after="0" w:line="240" w:lineRule="auto"/>
              <w:jc w:val="center"/>
            </w:pPr>
          </w:p>
        </w:tc>
        <w:tc>
          <w:tcPr>
            <w:tcW w:w="357" w:type="dxa"/>
            <w:tcMar>
              <w:top w:w="20" w:type="dxa"/>
              <w:bottom w:w="20" w:type="dxa"/>
            </w:tcMar>
            <w:vAlign w:val="center"/>
          </w:tcPr>
          <w:p w14:paraId="2E58B007" w14:textId="77777777" w:rsidR="0081224B" w:rsidRDefault="0081224B">
            <w:pPr>
              <w:spacing w:after="0" w:line="240" w:lineRule="auto"/>
              <w:jc w:val="center"/>
            </w:pPr>
          </w:p>
        </w:tc>
        <w:tc>
          <w:tcPr>
            <w:tcW w:w="357" w:type="dxa"/>
            <w:tcMar>
              <w:top w:w="20" w:type="dxa"/>
              <w:bottom w:w="20" w:type="dxa"/>
            </w:tcMar>
            <w:vAlign w:val="center"/>
          </w:tcPr>
          <w:p w14:paraId="1B65BB1C" w14:textId="77777777" w:rsidR="0081224B" w:rsidRDefault="0081224B">
            <w:pPr>
              <w:spacing w:after="0" w:line="240" w:lineRule="auto"/>
              <w:jc w:val="center"/>
            </w:pPr>
          </w:p>
        </w:tc>
        <w:tc>
          <w:tcPr>
            <w:tcW w:w="357" w:type="dxa"/>
            <w:tcMar>
              <w:top w:w="20" w:type="dxa"/>
              <w:bottom w:w="20" w:type="dxa"/>
            </w:tcMar>
            <w:vAlign w:val="center"/>
          </w:tcPr>
          <w:p w14:paraId="28C7EE5A" w14:textId="77777777" w:rsidR="0081224B" w:rsidRDefault="0081224B">
            <w:pPr>
              <w:spacing w:after="0" w:line="240" w:lineRule="auto"/>
              <w:jc w:val="center"/>
            </w:pPr>
          </w:p>
        </w:tc>
        <w:tc>
          <w:tcPr>
            <w:tcW w:w="357" w:type="dxa"/>
            <w:tcMar>
              <w:top w:w="20" w:type="dxa"/>
              <w:bottom w:w="20" w:type="dxa"/>
            </w:tcMar>
            <w:vAlign w:val="center"/>
          </w:tcPr>
          <w:p w14:paraId="190FA99F" w14:textId="77777777" w:rsidR="0081224B" w:rsidRDefault="0081224B">
            <w:pPr>
              <w:spacing w:after="0" w:line="240" w:lineRule="auto"/>
              <w:jc w:val="center"/>
            </w:pPr>
          </w:p>
        </w:tc>
        <w:tc>
          <w:tcPr>
            <w:tcW w:w="357" w:type="dxa"/>
            <w:tcMar>
              <w:top w:w="20" w:type="dxa"/>
              <w:bottom w:w="20" w:type="dxa"/>
            </w:tcMar>
            <w:vAlign w:val="center"/>
          </w:tcPr>
          <w:p w14:paraId="08EAF1B6" w14:textId="77777777" w:rsidR="0081224B" w:rsidRDefault="0081224B">
            <w:pPr>
              <w:spacing w:after="0" w:line="240" w:lineRule="auto"/>
              <w:jc w:val="center"/>
            </w:pPr>
          </w:p>
        </w:tc>
        <w:tc>
          <w:tcPr>
            <w:tcW w:w="357" w:type="dxa"/>
            <w:tcMar>
              <w:top w:w="20" w:type="dxa"/>
              <w:bottom w:w="20" w:type="dxa"/>
            </w:tcMar>
            <w:vAlign w:val="center"/>
          </w:tcPr>
          <w:p w14:paraId="38478864" w14:textId="77777777" w:rsidR="0081224B" w:rsidRDefault="0081224B">
            <w:pPr>
              <w:spacing w:after="0" w:line="240" w:lineRule="auto"/>
              <w:jc w:val="center"/>
            </w:pPr>
          </w:p>
        </w:tc>
        <w:tc>
          <w:tcPr>
            <w:tcW w:w="357" w:type="dxa"/>
            <w:tcMar>
              <w:top w:w="20" w:type="dxa"/>
              <w:bottom w:w="20" w:type="dxa"/>
            </w:tcMar>
            <w:vAlign w:val="center"/>
          </w:tcPr>
          <w:p w14:paraId="2B4843CA" w14:textId="77777777" w:rsidR="0081224B" w:rsidRDefault="0081224B">
            <w:pPr>
              <w:spacing w:after="0" w:line="240" w:lineRule="auto"/>
              <w:jc w:val="center"/>
            </w:pPr>
          </w:p>
        </w:tc>
      </w:tr>
      <w:tr w:rsidR="0081224B" w14:paraId="120241D0" w14:textId="77777777">
        <w:trPr>
          <w:cantSplit/>
          <w:jc w:val="center"/>
        </w:trPr>
        <w:tc>
          <w:tcPr>
            <w:tcW w:w="2041" w:type="dxa"/>
            <w:tcMar>
              <w:top w:w="20" w:type="dxa"/>
              <w:bottom w:w="20" w:type="dxa"/>
            </w:tcMar>
            <w:vAlign w:val="center"/>
          </w:tcPr>
          <w:p w14:paraId="2F292170" w14:textId="77777777" w:rsidR="0081224B" w:rsidRDefault="00000000">
            <w:pPr>
              <w:spacing w:after="0" w:line="216" w:lineRule="auto"/>
            </w:pPr>
            <w:r>
              <w:rPr>
                <w:color w:val="000000"/>
                <w:sz w:val="11"/>
                <w:szCs w:val="11"/>
              </w:rPr>
              <w:t>Arquitectura, modelo de datos y dependencias</w:t>
            </w:r>
          </w:p>
        </w:tc>
        <w:tc>
          <w:tcPr>
            <w:tcW w:w="357" w:type="dxa"/>
            <w:tcMar>
              <w:top w:w="20" w:type="dxa"/>
              <w:bottom w:w="20" w:type="dxa"/>
            </w:tcMar>
            <w:vAlign w:val="center"/>
          </w:tcPr>
          <w:p w14:paraId="57F489A5" w14:textId="77777777" w:rsidR="0081224B" w:rsidRDefault="0081224B">
            <w:pPr>
              <w:spacing w:after="0" w:line="240" w:lineRule="auto"/>
              <w:jc w:val="center"/>
            </w:pPr>
          </w:p>
        </w:tc>
        <w:tc>
          <w:tcPr>
            <w:tcW w:w="357" w:type="dxa"/>
            <w:tcMar>
              <w:top w:w="20" w:type="dxa"/>
              <w:bottom w:w="20" w:type="dxa"/>
            </w:tcMar>
            <w:vAlign w:val="center"/>
          </w:tcPr>
          <w:p w14:paraId="5B51757A" w14:textId="77777777" w:rsidR="0081224B" w:rsidRDefault="0081224B">
            <w:pPr>
              <w:spacing w:after="0" w:line="240" w:lineRule="auto"/>
              <w:jc w:val="center"/>
            </w:pPr>
          </w:p>
        </w:tc>
        <w:tc>
          <w:tcPr>
            <w:tcW w:w="357" w:type="dxa"/>
            <w:tcMar>
              <w:top w:w="20" w:type="dxa"/>
              <w:bottom w:w="20" w:type="dxa"/>
            </w:tcMar>
            <w:vAlign w:val="center"/>
          </w:tcPr>
          <w:p w14:paraId="5F14B0CB" w14:textId="77777777" w:rsidR="0081224B" w:rsidRDefault="0081224B">
            <w:pPr>
              <w:spacing w:after="0" w:line="240" w:lineRule="auto"/>
              <w:jc w:val="center"/>
            </w:pPr>
          </w:p>
        </w:tc>
        <w:tc>
          <w:tcPr>
            <w:tcW w:w="357" w:type="dxa"/>
            <w:shd w:val="clear" w:color="auto" w:fill="D9D9D9"/>
            <w:tcMar>
              <w:top w:w="20" w:type="dxa"/>
              <w:bottom w:w="20" w:type="dxa"/>
            </w:tcMar>
            <w:vAlign w:val="center"/>
          </w:tcPr>
          <w:p w14:paraId="37CF5608"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2824352B"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1018784F" w14:textId="77777777" w:rsidR="0081224B" w:rsidRDefault="00000000">
            <w:pPr>
              <w:spacing w:after="0" w:line="240" w:lineRule="auto"/>
              <w:jc w:val="center"/>
            </w:pPr>
            <w:r>
              <w:rPr>
                <w:b/>
                <w:bCs/>
                <w:color w:val="000000"/>
                <w:sz w:val="12"/>
                <w:szCs w:val="12"/>
              </w:rPr>
              <w:t>X</w:t>
            </w:r>
          </w:p>
        </w:tc>
        <w:tc>
          <w:tcPr>
            <w:tcW w:w="357" w:type="dxa"/>
            <w:tcMar>
              <w:top w:w="20" w:type="dxa"/>
              <w:bottom w:w="20" w:type="dxa"/>
            </w:tcMar>
            <w:vAlign w:val="center"/>
          </w:tcPr>
          <w:p w14:paraId="15CC1F55" w14:textId="77777777" w:rsidR="0081224B" w:rsidRDefault="0081224B">
            <w:pPr>
              <w:spacing w:after="0" w:line="240" w:lineRule="auto"/>
              <w:jc w:val="center"/>
            </w:pPr>
          </w:p>
        </w:tc>
        <w:tc>
          <w:tcPr>
            <w:tcW w:w="357" w:type="dxa"/>
            <w:tcMar>
              <w:top w:w="20" w:type="dxa"/>
              <w:bottom w:w="20" w:type="dxa"/>
            </w:tcMar>
            <w:vAlign w:val="center"/>
          </w:tcPr>
          <w:p w14:paraId="52DAAEEF" w14:textId="77777777" w:rsidR="0081224B" w:rsidRDefault="0081224B">
            <w:pPr>
              <w:spacing w:after="0" w:line="240" w:lineRule="auto"/>
              <w:jc w:val="center"/>
            </w:pPr>
          </w:p>
        </w:tc>
        <w:tc>
          <w:tcPr>
            <w:tcW w:w="357" w:type="dxa"/>
            <w:tcMar>
              <w:top w:w="20" w:type="dxa"/>
              <w:bottom w:w="20" w:type="dxa"/>
            </w:tcMar>
            <w:vAlign w:val="center"/>
          </w:tcPr>
          <w:p w14:paraId="2A75E35D" w14:textId="77777777" w:rsidR="0081224B" w:rsidRDefault="0081224B">
            <w:pPr>
              <w:spacing w:after="0" w:line="240" w:lineRule="auto"/>
              <w:jc w:val="center"/>
            </w:pPr>
          </w:p>
        </w:tc>
        <w:tc>
          <w:tcPr>
            <w:tcW w:w="357" w:type="dxa"/>
            <w:tcMar>
              <w:top w:w="20" w:type="dxa"/>
              <w:bottom w:w="20" w:type="dxa"/>
            </w:tcMar>
            <w:vAlign w:val="center"/>
          </w:tcPr>
          <w:p w14:paraId="07A026C7" w14:textId="77777777" w:rsidR="0081224B" w:rsidRDefault="0081224B">
            <w:pPr>
              <w:spacing w:after="0" w:line="240" w:lineRule="auto"/>
              <w:jc w:val="center"/>
            </w:pPr>
          </w:p>
        </w:tc>
        <w:tc>
          <w:tcPr>
            <w:tcW w:w="357" w:type="dxa"/>
            <w:tcMar>
              <w:top w:w="20" w:type="dxa"/>
              <w:bottom w:w="20" w:type="dxa"/>
            </w:tcMar>
            <w:vAlign w:val="center"/>
          </w:tcPr>
          <w:p w14:paraId="25FC586B" w14:textId="77777777" w:rsidR="0081224B" w:rsidRDefault="0081224B">
            <w:pPr>
              <w:spacing w:after="0" w:line="240" w:lineRule="auto"/>
              <w:jc w:val="center"/>
            </w:pPr>
          </w:p>
        </w:tc>
        <w:tc>
          <w:tcPr>
            <w:tcW w:w="357" w:type="dxa"/>
            <w:tcMar>
              <w:top w:w="20" w:type="dxa"/>
              <w:bottom w:w="20" w:type="dxa"/>
            </w:tcMar>
            <w:vAlign w:val="center"/>
          </w:tcPr>
          <w:p w14:paraId="5CD8B638" w14:textId="77777777" w:rsidR="0081224B" w:rsidRDefault="0081224B">
            <w:pPr>
              <w:spacing w:after="0" w:line="240" w:lineRule="auto"/>
              <w:jc w:val="center"/>
            </w:pPr>
          </w:p>
        </w:tc>
        <w:tc>
          <w:tcPr>
            <w:tcW w:w="357" w:type="dxa"/>
            <w:tcMar>
              <w:top w:w="20" w:type="dxa"/>
              <w:bottom w:w="20" w:type="dxa"/>
            </w:tcMar>
            <w:vAlign w:val="center"/>
          </w:tcPr>
          <w:p w14:paraId="00D368C6" w14:textId="77777777" w:rsidR="0081224B" w:rsidRDefault="0081224B">
            <w:pPr>
              <w:spacing w:after="0" w:line="240" w:lineRule="auto"/>
              <w:jc w:val="center"/>
            </w:pPr>
          </w:p>
        </w:tc>
        <w:tc>
          <w:tcPr>
            <w:tcW w:w="357" w:type="dxa"/>
            <w:tcMar>
              <w:top w:w="20" w:type="dxa"/>
              <w:bottom w:w="20" w:type="dxa"/>
            </w:tcMar>
            <w:vAlign w:val="center"/>
          </w:tcPr>
          <w:p w14:paraId="49673305" w14:textId="77777777" w:rsidR="0081224B" w:rsidRDefault="0081224B">
            <w:pPr>
              <w:spacing w:after="0" w:line="240" w:lineRule="auto"/>
              <w:jc w:val="center"/>
            </w:pPr>
          </w:p>
        </w:tc>
        <w:tc>
          <w:tcPr>
            <w:tcW w:w="357" w:type="dxa"/>
            <w:tcMar>
              <w:top w:w="20" w:type="dxa"/>
              <w:bottom w:w="20" w:type="dxa"/>
            </w:tcMar>
            <w:vAlign w:val="center"/>
          </w:tcPr>
          <w:p w14:paraId="171D1E69" w14:textId="77777777" w:rsidR="0081224B" w:rsidRDefault="0081224B">
            <w:pPr>
              <w:spacing w:after="0" w:line="240" w:lineRule="auto"/>
              <w:jc w:val="center"/>
            </w:pPr>
          </w:p>
        </w:tc>
        <w:tc>
          <w:tcPr>
            <w:tcW w:w="357" w:type="dxa"/>
            <w:tcMar>
              <w:top w:w="20" w:type="dxa"/>
              <w:bottom w:w="20" w:type="dxa"/>
            </w:tcMar>
            <w:vAlign w:val="center"/>
          </w:tcPr>
          <w:p w14:paraId="53246E0C" w14:textId="77777777" w:rsidR="0081224B" w:rsidRDefault="0081224B">
            <w:pPr>
              <w:spacing w:after="0" w:line="240" w:lineRule="auto"/>
              <w:jc w:val="center"/>
            </w:pPr>
          </w:p>
        </w:tc>
        <w:tc>
          <w:tcPr>
            <w:tcW w:w="357" w:type="dxa"/>
            <w:tcMar>
              <w:top w:w="20" w:type="dxa"/>
              <w:bottom w:w="20" w:type="dxa"/>
            </w:tcMar>
            <w:vAlign w:val="center"/>
          </w:tcPr>
          <w:p w14:paraId="379E9C46" w14:textId="77777777" w:rsidR="0081224B" w:rsidRDefault="0081224B">
            <w:pPr>
              <w:spacing w:after="0" w:line="240" w:lineRule="auto"/>
              <w:jc w:val="center"/>
            </w:pPr>
          </w:p>
        </w:tc>
        <w:tc>
          <w:tcPr>
            <w:tcW w:w="357" w:type="dxa"/>
            <w:tcMar>
              <w:top w:w="20" w:type="dxa"/>
              <w:bottom w:w="20" w:type="dxa"/>
            </w:tcMar>
            <w:vAlign w:val="center"/>
          </w:tcPr>
          <w:p w14:paraId="5ADE0212" w14:textId="77777777" w:rsidR="0081224B" w:rsidRDefault="0081224B">
            <w:pPr>
              <w:spacing w:after="0" w:line="240" w:lineRule="auto"/>
              <w:jc w:val="center"/>
            </w:pPr>
          </w:p>
        </w:tc>
      </w:tr>
      <w:tr w:rsidR="0081224B" w14:paraId="1E24C286" w14:textId="77777777">
        <w:trPr>
          <w:cantSplit/>
          <w:jc w:val="center"/>
        </w:trPr>
        <w:tc>
          <w:tcPr>
            <w:tcW w:w="2041" w:type="dxa"/>
            <w:tcMar>
              <w:top w:w="20" w:type="dxa"/>
              <w:bottom w:w="20" w:type="dxa"/>
            </w:tcMar>
            <w:vAlign w:val="center"/>
          </w:tcPr>
          <w:p w14:paraId="7BA370CC" w14:textId="77777777" w:rsidR="0081224B" w:rsidRDefault="00000000">
            <w:pPr>
              <w:spacing w:after="0" w:line="216" w:lineRule="auto"/>
            </w:pPr>
            <w:r>
              <w:rPr>
                <w:color w:val="000000"/>
                <w:sz w:val="11"/>
                <w:szCs w:val="11"/>
              </w:rPr>
              <w:t>Telemetría, persistencia y diagnóstico</w:t>
            </w:r>
          </w:p>
        </w:tc>
        <w:tc>
          <w:tcPr>
            <w:tcW w:w="357" w:type="dxa"/>
            <w:tcMar>
              <w:top w:w="20" w:type="dxa"/>
              <w:bottom w:w="20" w:type="dxa"/>
            </w:tcMar>
            <w:vAlign w:val="center"/>
          </w:tcPr>
          <w:p w14:paraId="482B30B4" w14:textId="77777777" w:rsidR="0081224B" w:rsidRDefault="0081224B">
            <w:pPr>
              <w:spacing w:after="0" w:line="240" w:lineRule="auto"/>
              <w:jc w:val="center"/>
            </w:pPr>
          </w:p>
        </w:tc>
        <w:tc>
          <w:tcPr>
            <w:tcW w:w="357" w:type="dxa"/>
            <w:tcMar>
              <w:top w:w="20" w:type="dxa"/>
              <w:bottom w:w="20" w:type="dxa"/>
            </w:tcMar>
            <w:vAlign w:val="center"/>
          </w:tcPr>
          <w:p w14:paraId="3BF84720" w14:textId="77777777" w:rsidR="0081224B" w:rsidRDefault="0081224B">
            <w:pPr>
              <w:spacing w:after="0" w:line="240" w:lineRule="auto"/>
              <w:jc w:val="center"/>
            </w:pPr>
          </w:p>
        </w:tc>
        <w:tc>
          <w:tcPr>
            <w:tcW w:w="357" w:type="dxa"/>
            <w:tcMar>
              <w:top w:w="20" w:type="dxa"/>
              <w:bottom w:w="20" w:type="dxa"/>
            </w:tcMar>
            <w:vAlign w:val="center"/>
          </w:tcPr>
          <w:p w14:paraId="3ECD7962" w14:textId="77777777" w:rsidR="0081224B" w:rsidRDefault="0081224B">
            <w:pPr>
              <w:spacing w:after="0" w:line="240" w:lineRule="auto"/>
              <w:jc w:val="center"/>
            </w:pPr>
          </w:p>
        </w:tc>
        <w:tc>
          <w:tcPr>
            <w:tcW w:w="357" w:type="dxa"/>
            <w:tcMar>
              <w:top w:w="20" w:type="dxa"/>
              <w:bottom w:w="20" w:type="dxa"/>
            </w:tcMar>
            <w:vAlign w:val="center"/>
          </w:tcPr>
          <w:p w14:paraId="6BB66783" w14:textId="77777777" w:rsidR="0081224B" w:rsidRDefault="0081224B">
            <w:pPr>
              <w:spacing w:after="0" w:line="240" w:lineRule="auto"/>
              <w:jc w:val="center"/>
            </w:pPr>
          </w:p>
        </w:tc>
        <w:tc>
          <w:tcPr>
            <w:tcW w:w="357" w:type="dxa"/>
            <w:shd w:val="clear" w:color="auto" w:fill="D9D9D9"/>
            <w:tcMar>
              <w:top w:w="20" w:type="dxa"/>
              <w:bottom w:w="20" w:type="dxa"/>
            </w:tcMar>
            <w:vAlign w:val="center"/>
          </w:tcPr>
          <w:p w14:paraId="4FADEE4C"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5E9BAE0D"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15711DC3"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2F8F910A"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31BC0640"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15488205" w14:textId="77777777" w:rsidR="0081224B" w:rsidRDefault="00000000">
            <w:pPr>
              <w:spacing w:after="0" w:line="240" w:lineRule="auto"/>
              <w:jc w:val="center"/>
            </w:pPr>
            <w:r>
              <w:rPr>
                <w:b/>
                <w:bCs/>
                <w:color w:val="000000"/>
                <w:sz w:val="12"/>
                <w:szCs w:val="12"/>
              </w:rPr>
              <w:t>X</w:t>
            </w:r>
          </w:p>
        </w:tc>
        <w:tc>
          <w:tcPr>
            <w:tcW w:w="357" w:type="dxa"/>
            <w:tcMar>
              <w:top w:w="20" w:type="dxa"/>
              <w:bottom w:w="20" w:type="dxa"/>
            </w:tcMar>
            <w:vAlign w:val="center"/>
          </w:tcPr>
          <w:p w14:paraId="19B0B935" w14:textId="77777777" w:rsidR="0081224B" w:rsidRDefault="0081224B">
            <w:pPr>
              <w:spacing w:after="0" w:line="240" w:lineRule="auto"/>
              <w:jc w:val="center"/>
            </w:pPr>
          </w:p>
        </w:tc>
        <w:tc>
          <w:tcPr>
            <w:tcW w:w="357" w:type="dxa"/>
            <w:tcMar>
              <w:top w:w="20" w:type="dxa"/>
              <w:bottom w:w="20" w:type="dxa"/>
            </w:tcMar>
            <w:vAlign w:val="center"/>
          </w:tcPr>
          <w:p w14:paraId="2BBDF35B" w14:textId="77777777" w:rsidR="0081224B" w:rsidRDefault="0081224B">
            <w:pPr>
              <w:spacing w:after="0" w:line="240" w:lineRule="auto"/>
              <w:jc w:val="center"/>
            </w:pPr>
          </w:p>
        </w:tc>
        <w:tc>
          <w:tcPr>
            <w:tcW w:w="357" w:type="dxa"/>
            <w:tcMar>
              <w:top w:w="20" w:type="dxa"/>
              <w:bottom w:w="20" w:type="dxa"/>
            </w:tcMar>
            <w:vAlign w:val="center"/>
          </w:tcPr>
          <w:p w14:paraId="312DC061" w14:textId="77777777" w:rsidR="0081224B" w:rsidRDefault="0081224B">
            <w:pPr>
              <w:spacing w:after="0" w:line="240" w:lineRule="auto"/>
              <w:jc w:val="center"/>
            </w:pPr>
          </w:p>
        </w:tc>
        <w:tc>
          <w:tcPr>
            <w:tcW w:w="357" w:type="dxa"/>
            <w:tcMar>
              <w:top w:w="20" w:type="dxa"/>
              <w:bottom w:w="20" w:type="dxa"/>
            </w:tcMar>
            <w:vAlign w:val="center"/>
          </w:tcPr>
          <w:p w14:paraId="433A064E" w14:textId="77777777" w:rsidR="0081224B" w:rsidRDefault="0081224B">
            <w:pPr>
              <w:spacing w:after="0" w:line="240" w:lineRule="auto"/>
              <w:jc w:val="center"/>
            </w:pPr>
          </w:p>
        </w:tc>
        <w:tc>
          <w:tcPr>
            <w:tcW w:w="357" w:type="dxa"/>
            <w:tcMar>
              <w:top w:w="20" w:type="dxa"/>
              <w:bottom w:w="20" w:type="dxa"/>
            </w:tcMar>
            <w:vAlign w:val="center"/>
          </w:tcPr>
          <w:p w14:paraId="2410B99A" w14:textId="77777777" w:rsidR="0081224B" w:rsidRDefault="0081224B">
            <w:pPr>
              <w:spacing w:after="0" w:line="240" w:lineRule="auto"/>
              <w:jc w:val="center"/>
            </w:pPr>
          </w:p>
        </w:tc>
        <w:tc>
          <w:tcPr>
            <w:tcW w:w="357" w:type="dxa"/>
            <w:tcMar>
              <w:top w:w="20" w:type="dxa"/>
              <w:bottom w:w="20" w:type="dxa"/>
            </w:tcMar>
            <w:vAlign w:val="center"/>
          </w:tcPr>
          <w:p w14:paraId="30AD0590" w14:textId="77777777" w:rsidR="0081224B" w:rsidRDefault="0081224B">
            <w:pPr>
              <w:spacing w:after="0" w:line="240" w:lineRule="auto"/>
              <w:jc w:val="center"/>
            </w:pPr>
          </w:p>
        </w:tc>
        <w:tc>
          <w:tcPr>
            <w:tcW w:w="357" w:type="dxa"/>
            <w:tcMar>
              <w:top w:w="20" w:type="dxa"/>
              <w:bottom w:w="20" w:type="dxa"/>
            </w:tcMar>
            <w:vAlign w:val="center"/>
          </w:tcPr>
          <w:p w14:paraId="78BB3D20" w14:textId="77777777" w:rsidR="0081224B" w:rsidRDefault="0081224B">
            <w:pPr>
              <w:spacing w:after="0" w:line="240" w:lineRule="auto"/>
              <w:jc w:val="center"/>
            </w:pPr>
          </w:p>
        </w:tc>
        <w:tc>
          <w:tcPr>
            <w:tcW w:w="357" w:type="dxa"/>
            <w:tcMar>
              <w:top w:w="20" w:type="dxa"/>
              <w:bottom w:w="20" w:type="dxa"/>
            </w:tcMar>
            <w:vAlign w:val="center"/>
          </w:tcPr>
          <w:p w14:paraId="4224F055" w14:textId="77777777" w:rsidR="0081224B" w:rsidRDefault="0081224B">
            <w:pPr>
              <w:spacing w:after="0" w:line="240" w:lineRule="auto"/>
              <w:jc w:val="center"/>
            </w:pPr>
          </w:p>
        </w:tc>
      </w:tr>
      <w:tr w:rsidR="0081224B" w14:paraId="7025B1D3" w14:textId="77777777">
        <w:trPr>
          <w:cantSplit/>
          <w:jc w:val="center"/>
        </w:trPr>
        <w:tc>
          <w:tcPr>
            <w:tcW w:w="2041" w:type="dxa"/>
            <w:tcMar>
              <w:top w:w="20" w:type="dxa"/>
              <w:bottom w:w="20" w:type="dxa"/>
            </w:tcMar>
            <w:vAlign w:val="center"/>
          </w:tcPr>
          <w:p w14:paraId="034759C3" w14:textId="77777777" w:rsidR="0081224B" w:rsidRDefault="00000000">
            <w:pPr>
              <w:spacing w:after="0" w:line="216" w:lineRule="auto"/>
            </w:pPr>
            <w:r>
              <w:rPr>
                <w:color w:val="000000"/>
                <w:sz w:val="11"/>
                <w:szCs w:val="11"/>
              </w:rPr>
              <w:t xml:space="preserve">Interfaz, IA, </w:t>
            </w:r>
            <w:proofErr w:type="spellStart"/>
            <w:r>
              <w:rPr>
                <w:color w:val="000000"/>
                <w:sz w:val="11"/>
                <w:szCs w:val="11"/>
              </w:rPr>
              <w:t>Gaming</w:t>
            </w:r>
            <w:proofErr w:type="spellEnd"/>
            <w:r>
              <w:rPr>
                <w:color w:val="000000"/>
                <w:sz w:val="11"/>
                <w:szCs w:val="11"/>
              </w:rPr>
              <w:t>, PDF y optimización</w:t>
            </w:r>
          </w:p>
        </w:tc>
        <w:tc>
          <w:tcPr>
            <w:tcW w:w="357" w:type="dxa"/>
            <w:tcMar>
              <w:top w:w="20" w:type="dxa"/>
              <w:bottom w:w="20" w:type="dxa"/>
            </w:tcMar>
            <w:vAlign w:val="center"/>
          </w:tcPr>
          <w:p w14:paraId="634B4177" w14:textId="77777777" w:rsidR="0081224B" w:rsidRDefault="0081224B">
            <w:pPr>
              <w:spacing w:after="0" w:line="240" w:lineRule="auto"/>
              <w:jc w:val="center"/>
            </w:pPr>
          </w:p>
        </w:tc>
        <w:tc>
          <w:tcPr>
            <w:tcW w:w="357" w:type="dxa"/>
            <w:tcMar>
              <w:top w:w="20" w:type="dxa"/>
              <w:bottom w:w="20" w:type="dxa"/>
            </w:tcMar>
            <w:vAlign w:val="center"/>
          </w:tcPr>
          <w:p w14:paraId="591B51D7" w14:textId="77777777" w:rsidR="0081224B" w:rsidRDefault="0081224B">
            <w:pPr>
              <w:spacing w:after="0" w:line="240" w:lineRule="auto"/>
              <w:jc w:val="center"/>
            </w:pPr>
          </w:p>
        </w:tc>
        <w:tc>
          <w:tcPr>
            <w:tcW w:w="357" w:type="dxa"/>
            <w:tcMar>
              <w:top w:w="20" w:type="dxa"/>
              <w:bottom w:w="20" w:type="dxa"/>
            </w:tcMar>
            <w:vAlign w:val="center"/>
          </w:tcPr>
          <w:p w14:paraId="081F8D42" w14:textId="77777777" w:rsidR="0081224B" w:rsidRDefault="0081224B">
            <w:pPr>
              <w:spacing w:after="0" w:line="240" w:lineRule="auto"/>
              <w:jc w:val="center"/>
            </w:pPr>
          </w:p>
        </w:tc>
        <w:tc>
          <w:tcPr>
            <w:tcW w:w="357" w:type="dxa"/>
            <w:tcMar>
              <w:top w:w="20" w:type="dxa"/>
              <w:bottom w:w="20" w:type="dxa"/>
            </w:tcMar>
            <w:vAlign w:val="center"/>
          </w:tcPr>
          <w:p w14:paraId="3D7AE2E3" w14:textId="77777777" w:rsidR="0081224B" w:rsidRDefault="0081224B">
            <w:pPr>
              <w:spacing w:after="0" w:line="240" w:lineRule="auto"/>
              <w:jc w:val="center"/>
            </w:pPr>
          </w:p>
        </w:tc>
        <w:tc>
          <w:tcPr>
            <w:tcW w:w="357" w:type="dxa"/>
            <w:tcMar>
              <w:top w:w="20" w:type="dxa"/>
              <w:bottom w:w="20" w:type="dxa"/>
            </w:tcMar>
            <w:vAlign w:val="center"/>
          </w:tcPr>
          <w:p w14:paraId="2E5EE400" w14:textId="77777777" w:rsidR="0081224B" w:rsidRDefault="0081224B">
            <w:pPr>
              <w:spacing w:after="0" w:line="240" w:lineRule="auto"/>
              <w:jc w:val="center"/>
            </w:pPr>
          </w:p>
        </w:tc>
        <w:tc>
          <w:tcPr>
            <w:tcW w:w="357" w:type="dxa"/>
            <w:tcMar>
              <w:top w:w="20" w:type="dxa"/>
              <w:bottom w:w="20" w:type="dxa"/>
            </w:tcMar>
            <w:vAlign w:val="center"/>
          </w:tcPr>
          <w:p w14:paraId="095D9D0F" w14:textId="77777777" w:rsidR="0081224B" w:rsidRDefault="0081224B">
            <w:pPr>
              <w:spacing w:after="0" w:line="240" w:lineRule="auto"/>
              <w:jc w:val="center"/>
            </w:pPr>
          </w:p>
        </w:tc>
        <w:tc>
          <w:tcPr>
            <w:tcW w:w="357" w:type="dxa"/>
            <w:shd w:val="clear" w:color="auto" w:fill="D9D9D9"/>
            <w:tcMar>
              <w:top w:w="20" w:type="dxa"/>
              <w:bottom w:w="20" w:type="dxa"/>
            </w:tcMar>
            <w:vAlign w:val="center"/>
          </w:tcPr>
          <w:p w14:paraId="675EFFBF"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42861E2D"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2E406B62"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78644991"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3A673E01"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25C28FCC"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34133A03"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60A541B5" w14:textId="77777777" w:rsidR="0081224B" w:rsidRDefault="00000000">
            <w:pPr>
              <w:spacing w:after="0" w:line="240" w:lineRule="auto"/>
              <w:jc w:val="center"/>
            </w:pPr>
            <w:r>
              <w:rPr>
                <w:b/>
                <w:bCs/>
                <w:color w:val="000000"/>
                <w:sz w:val="12"/>
                <w:szCs w:val="12"/>
              </w:rPr>
              <w:t>X</w:t>
            </w:r>
          </w:p>
        </w:tc>
        <w:tc>
          <w:tcPr>
            <w:tcW w:w="357" w:type="dxa"/>
            <w:tcMar>
              <w:top w:w="20" w:type="dxa"/>
              <w:bottom w:w="20" w:type="dxa"/>
            </w:tcMar>
            <w:vAlign w:val="center"/>
          </w:tcPr>
          <w:p w14:paraId="3ED69492" w14:textId="77777777" w:rsidR="0081224B" w:rsidRDefault="0081224B">
            <w:pPr>
              <w:spacing w:after="0" w:line="240" w:lineRule="auto"/>
              <w:jc w:val="center"/>
            </w:pPr>
          </w:p>
        </w:tc>
        <w:tc>
          <w:tcPr>
            <w:tcW w:w="357" w:type="dxa"/>
            <w:tcMar>
              <w:top w:w="20" w:type="dxa"/>
              <w:bottom w:w="20" w:type="dxa"/>
            </w:tcMar>
            <w:vAlign w:val="center"/>
          </w:tcPr>
          <w:p w14:paraId="490E7A62" w14:textId="77777777" w:rsidR="0081224B" w:rsidRDefault="0081224B">
            <w:pPr>
              <w:spacing w:after="0" w:line="240" w:lineRule="auto"/>
              <w:jc w:val="center"/>
            </w:pPr>
          </w:p>
        </w:tc>
        <w:tc>
          <w:tcPr>
            <w:tcW w:w="357" w:type="dxa"/>
            <w:tcMar>
              <w:top w:w="20" w:type="dxa"/>
              <w:bottom w:w="20" w:type="dxa"/>
            </w:tcMar>
            <w:vAlign w:val="center"/>
          </w:tcPr>
          <w:p w14:paraId="4B79D72B" w14:textId="77777777" w:rsidR="0081224B" w:rsidRDefault="0081224B">
            <w:pPr>
              <w:spacing w:after="0" w:line="240" w:lineRule="auto"/>
              <w:jc w:val="center"/>
            </w:pPr>
          </w:p>
        </w:tc>
        <w:tc>
          <w:tcPr>
            <w:tcW w:w="357" w:type="dxa"/>
            <w:tcMar>
              <w:top w:w="20" w:type="dxa"/>
              <w:bottom w:w="20" w:type="dxa"/>
            </w:tcMar>
            <w:vAlign w:val="center"/>
          </w:tcPr>
          <w:p w14:paraId="1C407719" w14:textId="77777777" w:rsidR="0081224B" w:rsidRDefault="0081224B">
            <w:pPr>
              <w:spacing w:after="0" w:line="240" w:lineRule="auto"/>
              <w:jc w:val="center"/>
            </w:pPr>
          </w:p>
        </w:tc>
      </w:tr>
      <w:tr w:rsidR="0081224B" w14:paraId="335E5743" w14:textId="77777777">
        <w:trPr>
          <w:cantSplit/>
          <w:jc w:val="center"/>
        </w:trPr>
        <w:tc>
          <w:tcPr>
            <w:tcW w:w="2041" w:type="dxa"/>
            <w:tcMar>
              <w:top w:w="20" w:type="dxa"/>
              <w:bottom w:w="20" w:type="dxa"/>
            </w:tcMar>
            <w:vAlign w:val="center"/>
          </w:tcPr>
          <w:p w14:paraId="7123F13F" w14:textId="77777777" w:rsidR="0081224B" w:rsidRDefault="00000000">
            <w:pPr>
              <w:spacing w:after="0" w:line="216" w:lineRule="auto"/>
            </w:pPr>
            <w:r>
              <w:rPr>
                <w:color w:val="000000"/>
                <w:sz w:val="11"/>
                <w:szCs w:val="11"/>
              </w:rPr>
              <w:t xml:space="preserve">Pruebas, </w:t>
            </w:r>
            <w:proofErr w:type="spellStart"/>
            <w:r>
              <w:rPr>
                <w:color w:val="000000"/>
                <w:sz w:val="11"/>
                <w:szCs w:val="11"/>
              </w:rPr>
              <w:t>rollback</w:t>
            </w:r>
            <w:proofErr w:type="spellEnd"/>
            <w:r>
              <w:rPr>
                <w:color w:val="000000"/>
                <w:sz w:val="11"/>
                <w:szCs w:val="11"/>
              </w:rPr>
              <w:t xml:space="preserve"> y correcciones</w:t>
            </w:r>
          </w:p>
        </w:tc>
        <w:tc>
          <w:tcPr>
            <w:tcW w:w="357" w:type="dxa"/>
            <w:tcMar>
              <w:top w:w="20" w:type="dxa"/>
              <w:bottom w:w="20" w:type="dxa"/>
            </w:tcMar>
            <w:vAlign w:val="center"/>
          </w:tcPr>
          <w:p w14:paraId="0AEAF8FF" w14:textId="77777777" w:rsidR="0081224B" w:rsidRDefault="0081224B">
            <w:pPr>
              <w:spacing w:after="0" w:line="240" w:lineRule="auto"/>
              <w:jc w:val="center"/>
            </w:pPr>
          </w:p>
        </w:tc>
        <w:tc>
          <w:tcPr>
            <w:tcW w:w="357" w:type="dxa"/>
            <w:tcMar>
              <w:top w:w="20" w:type="dxa"/>
              <w:bottom w:w="20" w:type="dxa"/>
            </w:tcMar>
            <w:vAlign w:val="center"/>
          </w:tcPr>
          <w:p w14:paraId="735F12E5" w14:textId="77777777" w:rsidR="0081224B" w:rsidRDefault="0081224B">
            <w:pPr>
              <w:spacing w:after="0" w:line="240" w:lineRule="auto"/>
              <w:jc w:val="center"/>
            </w:pPr>
          </w:p>
        </w:tc>
        <w:tc>
          <w:tcPr>
            <w:tcW w:w="357" w:type="dxa"/>
            <w:tcMar>
              <w:top w:w="20" w:type="dxa"/>
              <w:bottom w:w="20" w:type="dxa"/>
            </w:tcMar>
            <w:vAlign w:val="center"/>
          </w:tcPr>
          <w:p w14:paraId="2164C73D" w14:textId="77777777" w:rsidR="0081224B" w:rsidRDefault="0081224B">
            <w:pPr>
              <w:spacing w:after="0" w:line="240" w:lineRule="auto"/>
              <w:jc w:val="center"/>
            </w:pPr>
          </w:p>
        </w:tc>
        <w:tc>
          <w:tcPr>
            <w:tcW w:w="357" w:type="dxa"/>
            <w:tcMar>
              <w:top w:w="20" w:type="dxa"/>
              <w:bottom w:w="20" w:type="dxa"/>
            </w:tcMar>
            <w:vAlign w:val="center"/>
          </w:tcPr>
          <w:p w14:paraId="323C464E" w14:textId="77777777" w:rsidR="0081224B" w:rsidRDefault="0081224B">
            <w:pPr>
              <w:spacing w:after="0" w:line="240" w:lineRule="auto"/>
              <w:jc w:val="center"/>
            </w:pPr>
          </w:p>
        </w:tc>
        <w:tc>
          <w:tcPr>
            <w:tcW w:w="357" w:type="dxa"/>
            <w:tcMar>
              <w:top w:w="20" w:type="dxa"/>
              <w:bottom w:w="20" w:type="dxa"/>
            </w:tcMar>
            <w:vAlign w:val="center"/>
          </w:tcPr>
          <w:p w14:paraId="4D61DB54" w14:textId="77777777" w:rsidR="0081224B" w:rsidRDefault="0081224B">
            <w:pPr>
              <w:spacing w:after="0" w:line="240" w:lineRule="auto"/>
              <w:jc w:val="center"/>
            </w:pPr>
          </w:p>
        </w:tc>
        <w:tc>
          <w:tcPr>
            <w:tcW w:w="357" w:type="dxa"/>
            <w:tcMar>
              <w:top w:w="20" w:type="dxa"/>
              <w:bottom w:w="20" w:type="dxa"/>
            </w:tcMar>
            <w:vAlign w:val="center"/>
          </w:tcPr>
          <w:p w14:paraId="3E27F9CF" w14:textId="77777777" w:rsidR="0081224B" w:rsidRDefault="0081224B">
            <w:pPr>
              <w:spacing w:after="0" w:line="240" w:lineRule="auto"/>
              <w:jc w:val="center"/>
            </w:pPr>
          </w:p>
        </w:tc>
        <w:tc>
          <w:tcPr>
            <w:tcW w:w="357" w:type="dxa"/>
            <w:tcMar>
              <w:top w:w="20" w:type="dxa"/>
              <w:bottom w:w="20" w:type="dxa"/>
            </w:tcMar>
            <w:vAlign w:val="center"/>
          </w:tcPr>
          <w:p w14:paraId="1EA7614E" w14:textId="77777777" w:rsidR="0081224B" w:rsidRDefault="0081224B">
            <w:pPr>
              <w:spacing w:after="0" w:line="240" w:lineRule="auto"/>
              <w:jc w:val="center"/>
            </w:pPr>
          </w:p>
        </w:tc>
        <w:tc>
          <w:tcPr>
            <w:tcW w:w="357" w:type="dxa"/>
            <w:tcMar>
              <w:top w:w="20" w:type="dxa"/>
              <w:bottom w:w="20" w:type="dxa"/>
            </w:tcMar>
            <w:vAlign w:val="center"/>
          </w:tcPr>
          <w:p w14:paraId="164C9E6B" w14:textId="77777777" w:rsidR="0081224B" w:rsidRDefault="0081224B">
            <w:pPr>
              <w:spacing w:after="0" w:line="240" w:lineRule="auto"/>
              <w:jc w:val="center"/>
            </w:pPr>
          </w:p>
        </w:tc>
        <w:tc>
          <w:tcPr>
            <w:tcW w:w="357" w:type="dxa"/>
            <w:shd w:val="clear" w:color="auto" w:fill="D9D9D9"/>
            <w:tcMar>
              <w:top w:w="20" w:type="dxa"/>
              <w:bottom w:w="20" w:type="dxa"/>
            </w:tcMar>
            <w:vAlign w:val="center"/>
          </w:tcPr>
          <w:p w14:paraId="14662160"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2D1B23B0"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0534D92E"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577C5CB4"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58FD388F"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056FB79F"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29E3F0EE"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289EADB5" w14:textId="77777777" w:rsidR="0081224B" w:rsidRDefault="00000000">
            <w:pPr>
              <w:spacing w:after="0" w:line="240" w:lineRule="auto"/>
              <w:jc w:val="center"/>
            </w:pPr>
            <w:r>
              <w:rPr>
                <w:b/>
                <w:bCs/>
                <w:color w:val="000000"/>
                <w:sz w:val="12"/>
                <w:szCs w:val="12"/>
              </w:rPr>
              <w:t>X</w:t>
            </w:r>
          </w:p>
        </w:tc>
        <w:tc>
          <w:tcPr>
            <w:tcW w:w="357" w:type="dxa"/>
            <w:tcMar>
              <w:top w:w="20" w:type="dxa"/>
              <w:bottom w:w="20" w:type="dxa"/>
            </w:tcMar>
            <w:vAlign w:val="center"/>
          </w:tcPr>
          <w:p w14:paraId="6A7ACB06" w14:textId="77777777" w:rsidR="0081224B" w:rsidRDefault="0081224B">
            <w:pPr>
              <w:spacing w:after="0" w:line="240" w:lineRule="auto"/>
              <w:jc w:val="center"/>
            </w:pPr>
          </w:p>
        </w:tc>
        <w:tc>
          <w:tcPr>
            <w:tcW w:w="357" w:type="dxa"/>
            <w:tcMar>
              <w:top w:w="20" w:type="dxa"/>
              <w:bottom w:w="20" w:type="dxa"/>
            </w:tcMar>
            <w:vAlign w:val="center"/>
          </w:tcPr>
          <w:p w14:paraId="03CB8FF5" w14:textId="77777777" w:rsidR="0081224B" w:rsidRDefault="0081224B">
            <w:pPr>
              <w:spacing w:after="0" w:line="240" w:lineRule="auto"/>
              <w:jc w:val="center"/>
            </w:pPr>
          </w:p>
        </w:tc>
      </w:tr>
      <w:tr w:rsidR="0081224B" w14:paraId="39477AE5" w14:textId="77777777">
        <w:trPr>
          <w:cantSplit/>
          <w:jc w:val="center"/>
        </w:trPr>
        <w:tc>
          <w:tcPr>
            <w:tcW w:w="2041" w:type="dxa"/>
            <w:tcMar>
              <w:top w:w="20" w:type="dxa"/>
              <w:bottom w:w="20" w:type="dxa"/>
            </w:tcMar>
            <w:vAlign w:val="center"/>
          </w:tcPr>
          <w:p w14:paraId="45467417" w14:textId="77777777" w:rsidR="0081224B" w:rsidRDefault="00000000">
            <w:pPr>
              <w:spacing w:after="0" w:line="216" w:lineRule="auto"/>
            </w:pPr>
            <w:r>
              <w:rPr>
                <w:color w:val="000000"/>
                <w:sz w:val="11"/>
                <w:szCs w:val="11"/>
              </w:rPr>
              <w:t>Integración y documentación final</w:t>
            </w:r>
          </w:p>
        </w:tc>
        <w:tc>
          <w:tcPr>
            <w:tcW w:w="357" w:type="dxa"/>
            <w:tcMar>
              <w:top w:w="20" w:type="dxa"/>
              <w:bottom w:w="20" w:type="dxa"/>
            </w:tcMar>
            <w:vAlign w:val="center"/>
          </w:tcPr>
          <w:p w14:paraId="3AE06C86" w14:textId="77777777" w:rsidR="0081224B" w:rsidRDefault="0081224B">
            <w:pPr>
              <w:spacing w:after="0" w:line="240" w:lineRule="auto"/>
              <w:jc w:val="center"/>
            </w:pPr>
          </w:p>
        </w:tc>
        <w:tc>
          <w:tcPr>
            <w:tcW w:w="357" w:type="dxa"/>
            <w:tcMar>
              <w:top w:w="20" w:type="dxa"/>
              <w:bottom w:w="20" w:type="dxa"/>
            </w:tcMar>
            <w:vAlign w:val="center"/>
          </w:tcPr>
          <w:p w14:paraId="4EB0262C" w14:textId="77777777" w:rsidR="0081224B" w:rsidRDefault="0081224B">
            <w:pPr>
              <w:spacing w:after="0" w:line="240" w:lineRule="auto"/>
              <w:jc w:val="center"/>
            </w:pPr>
          </w:p>
        </w:tc>
        <w:tc>
          <w:tcPr>
            <w:tcW w:w="357" w:type="dxa"/>
            <w:tcMar>
              <w:top w:w="20" w:type="dxa"/>
              <w:bottom w:w="20" w:type="dxa"/>
            </w:tcMar>
            <w:vAlign w:val="center"/>
          </w:tcPr>
          <w:p w14:paraId="56B5497D" w14:textId="77777777" w:rsidR="0081224B" w:rsidRDefault="0081224B">
            <w:pPr>
              <w:spacing w:after="0" w:line="240" w:lineRule="auto"/>
              <w:jc w:val="center"/>
            </w:pPr>
          </w:p>
        </w:tc>
        <w:tc>
          <w:tcPr>
            <w:tcW w:w="357" w:type="dxa"/>
            <w:tcMar>
              <w:top w:w="20" w:type="dxa"/>
              <w:bottom w:w="20" w:type="dxa"/>
            </w:tcMar>
            <w:vAlign w:val="center"/>
          </w:tcPr>
          <w:p w14:paraId="03D122A5" w14:textId="77777777" w:rsidR="0081224B" w:rsidRDefault="0081224B">
            <w:pPr>
              <w:spacing w:after="0" w:line="240" w:lineRule="auto"/>
              <w:jc w:val="center"/>
            </w:pPr>
          </w:p>
        </w:tc>
        <w:tc>
          <w:tcPr>
            <w:tcW w:w="357" w:type="dxa"/>
            <w:tcMar>
              <w:top w:w="20" w:type="dxa"/>
              <w:bottom w:w="20" w:type="dxa"/>
            </w:tcMar>
            <w:vAlign w:val="center"/>
          </w:tcPr>
          <w:p w14:paraId="092ACC71" w14:textId="77777777" w:rsidR="0081224B" w:rsidRDefault="0081224B">
            <w:pPr>
              <w:spacing w:after="0" w:line="240" w:lineRule="auto"/>
              <w:jc w:val="center"/>
            </w:pPr>
          </w:p>
        </w:tc>
        <w:tc>
          <w:tcPr>
            <w:tcW w:w="357" w:type="dxa"/>
            <w:tcMar>
              <w:top w:w="20" w:type="dxa"/>
              <w:bottom w:w="20" w:type="dxa"/>
            </w:tcMar>
            <w:vAlign w:val="center"/>
          </w:tcPr>
          <w:p w14:paraId="49F1BCE1" w14:textId="77777777" w:rsidR="0081224B" w:rsidRDefault="0081224B">
            <w:pPr>
              <w:spacing w:after="0" w:line="240" w:lineRule="auto"/>
              <w:jc w:val="center"/>
            </w:pPr>
          </w:p>
        </w:tc>
        <w:tc>
          <w:tcPr>
            <w:tcW w:w="357" w:type="dxa"/>
            <w:tcMar>
              <w:top w:w="20" w:type="dxa"/>
              <w:bottom w:w="20" w:type="dxa"/>
            </w:tcMar>
            <w:vAlign w:val="center"/>
          </w:tcPr>
          <w:p w14:paraId="59E7D58F" w14:textId="77777777" w:rsidR="0081224B" w:rsidRDefault="0081224B">
            <w:pPr>
              <w:spacing w:after="0" w:line="240" w:lineRule="auto"/>
              <w:jc w:val="center"/>
            </w:pPr>
          </w:p>
        </w:tc>
        <w:tc>
          <w:tcPr>
            <w:tcW w:w="357" w:type="dxa"/>
            <w:tcMar>
              <w:top w:w="20" w:type="dxa"/>
              <w:bottom w:w="20" w:type="dxa"/>
            </w:tcMar>
            <w:vAlign w:val="center"/>
          </w:tcPr>
          <w:p w14:paraId="2DF8B647" w14:textId="77777777" w:rsidR="0081224B" w:rsidRDefault="0081224B">
            <w:pPr>
              <w:spacing w:after="0" w:line="240" w:lineRule="auto"/>
              <w:jc w:val="center"/>
            </w:pPr>
          </w:p>
        </w:tc>
        <w:tc>
          <w:tcPr>
            <w:tcW w:w="357" w:type="dxa"/>
            <w:tcMar>
              <w:top w:w="20" w:type="dxa"/>
              <w:bottom w:w="20" w:type="dxa"/>
            </w:tcMar>
            <w:vAlign w:val="center"/>
          </w:tcPr>
          <w:p w14:paraId="397587C7" w14:textId="77777777" w:rsidR="0081224B" w:rsidRDefault="0081224B">
            <w:pPr>
              <w:spacing w:after="0" w:line="240" w:lineRule="auto"/>
              <w:jc w:val="center"/>
            </w:pPr>
          </w:p>
        </w:tc>
        <w:tc>
          <w:tcPr>
            <w:tcW w:w="357" w:type="dxa"/>
            <w:tcMar>
              <w:top w:w="20" w:type="dxa"/>
              <w:bottom w:w="20" w:type="dxa"/>
            </w:tcMar>
            <w:vAlign w:val="center"/>
          </w:tcPr>
          <w:p w14:paraId="6CE6A9CB" w14:textId="77777777" w:rsidR="0081224B" w:rsidRDefault="0081224B">
            <w:pPr>
              <w:spacing w:after="0" w:line="240" w:lineRule="auto"/>
              <w:jc w:val="center"/>
            </w:pPr>
          </w:p>
        </w:tc>
        <w:tc>
          <w:tcPr>
            <w:tcW w:w="357" w:type="dxa"/>
            <w:tcMar>
              <w:top w:w="20" w:type="dxa"/>
              <w:bottom w:w="20" w:type="dxa"/>
            </w:tcMar>
            <w:vAlign w:val="center"/>
          </w:tcPr>
          <w:p w14:paraId="680CBC0B" w14:textId="77777777" w:rsidR="0081224B" w:rsidRDefault="0081224B">
            <w:pPr>
              <w:spacing w:after="0" w:line="240" w:lineRule="auto"/>
              <w:jc w:val="center"/>
            </w:pPr>
          </w:p>
        </w:tc>
        <w:tc>
          <w:tcPr>
            <w:tcW w:w="357" w:type="dxa"/>
            <w:tcMar>
              <w:top w:w="20" w:type="dxa"/>
              <w:bottom w:w="20" w:type="dxa"/>
            </w:tcMar>
            <w:vAlign w:val="center"/>
          </w:tcPr>
          <w:p w14:paraId="4B96D008" w14:textId="77777777" w:rsidR="0081224B" w:rsidRDefault="0081224B">
            <w:pPr>
              <w:spacing w:after="0" w:line="240" w:lineRule="auto"/>
              <w:jc w:val="center"/>
            </w:pPr>
          </w:p>
        </w:tc>
        <w:tc>
          <w:tcPr>
            <w:tcW w:w="357" w:type="dxa"/>
            <w:tcMar>
              <w:top w:w="20" w:type="dxa"/>
              <w:bottom w:w="20" w:type="dxa"/>
            </w:tcMar>
            <w:vAlign w:val="center"/>
          </w:tcPr>
          <w:p w14:paraId="73B79B2B" w14:textId="77777777" w:rsidR="0081224B" w:rsidRDefault="0081224B">
            <w:pPr>
              <w:spacing w:after="0" w:line="240" w:lineRule="auto"/>
              <w:jc w:val="center"/>
            </w:pPr>
          </w:p>
        </w:tc>
        <w:tc>
          <w:tcPr>
            <w:tcW w:w="357" w:type="dxa"/>
            <w:tcMar>
              <w:top w:w="20" w:type="dxa"/>
              <w:bottom w:w="20" w:type="dxa"/>
            </w:tcMar>
            <w:vAlign w:val="center"/>
          </w:tcPr>
          <w:p w14:paraId="65C8BFC6" w14:textId="77777777" w:rsidR="0081224B" w:rsidRDefault="0081224B">
            <w:pPr>
              <w:spacing w:after="0" w:line="240" w:lineRule="auto"/>
              <w:jc w:val="center"/>
            </w:pPr>
          </w:p>
        </w:tc>
        <w:tc>
          <w:tcPr>
            <w:tcW w:w="357" w:type="dxa"/>
            <w:shd w:val="clear" w:color="auto" w:fill="D9D9D9"/>
            <w:tcMar>
              <w:top w:w="20" w:type="dxa"/>
              <w:bottom w:w="20" w:type="dxa"/>
            </w:tcMar>
            <w:vAlign w:val="center"/>
          </w:tcPr>
          <w:p w14:paraId="6171F235"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6B65CEF1"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3BC0DEC6" w14:textId="77777777" w:rsidR="0081224B" w:rsidRDefault="00000000">
            <w:pPr>
              <w:spacing w:after="0" w:line="240" w:lineRule="auto"/>
              <w:jc w:val="center"/>
            </w:pPr>
            <w:r>
              <w:rPr>
                <w:b/>
                <w:bCs/>
                <w:color w:val="000000"/>
                <w:sz w:val="12"/>
                <w:szCs w:val="12"/>
              </w:rPr>
              <w:t>X</w:t>
            </w:r>
          </w:p>
        </w:tc>
        <w:tc>
          <w:tcPr>
            <w:tcW w:w="357" w:type="dxa"/>
            <w:tcMar>
              <w:top w:w="20" w:type="dxa"/>
              <w:bottom w:w="20" w:type="dxa"/>
            </w:tcMar>
            <w:vAlign w:val="center"/>
          </w:tcPr>
          <w:p w14:paraId="712F2912" w14:textId="77777777" w:rsidR="0081224B" w:rsidRDefault="0081224B">
            <w:pPr>
              <w:spacing w:after="0" w:line="240" w:lineRule="auto"/>
              <w:jc w:val="center"/>
            </w:pPr>
          </w:p>
        </w:tc>
      </w:tr>
      <w:tr w:rsidR="0081224B" w14:paraId="366D0B68" w14:textId="77777777">
        <w:trPr>
          <w:cantSplit/>
          <w:jc w:val="center"/>
        </w:trPr>
        <w:tc>
          <w:tcPr>
            <w:tcW w:w="2041" w:type="dxa"/>
            <w:tcMar>
              <w:top w:w="20" w:type="dxa"/>
              <w:bottom w:w="20" w:type="dxa"/>
            </w:tcMar>
            <w:vAlign w:val="center"/>
          </w:tcPr>
          <w:p w14:paraId="064277A4" w14:textId="77777777" w:rsidR="0081224B" w:rsidRDefault="00000000">
            <w:pPr>
              <w:spacing w:after="0" w:line="216" w:lineRule="auto"/>
            </w:pPr>
            <w:r>
              <w:rPr>
                <w:color w:val="000000"/>
                <w:sz w:val="11"/>
                <w:szCs w:val="11"/>
              </w:rPr>
              <w:t>Preparación de demo y defensa</w:t>
            </w:r>
          </w:p>
        </w:tc>
        <w:tc>
          <w:tcPr>
            <w:tcW w:w="357" w:type="dxa"/>
            <w:tcMar>
              <w:top w:w="20" w:type="dxa"/>
              <w:bottom w:w="20" w:type="dxa"/>
            </w:tcMar>
            <w:vAlign w:val="center"/>
          </w:tcPr>
          <w:p w14:paraId="3EF476E4" w14:textId="77777777" w:rsidR="0081224B" w:rsidRDefault="0081224B">
            <w:pPr>
              <w:spacing w:after="0" w:line="240" w:lineRule="auto"/>
              <w:jc w:val="center"/>
            </w:pPr>
          </w:p>
        </w:tc>
        <w:tc>
          <w:tcPr>
            <w:tcW w:w="357" w:type="dxa"/>
            <w:tcMar>
              <w:top w:w="20" w:type="dxa"/>
              <w:bottom w:w="20" w:type="dxa"/>
            </w:tcMar>
            <w:vAlign w:val="center"/>
          </w:tcPr>
          <w:p w14:paraId="4381D807" w14:textId="77777777" w:rsidR="0081224B" w:rsidRDefault="0081224B">
            <w:pPr>
              <w:spacing w:after="0" w:line="240" w:lineRule="auto"/>
              <w:jc w:val="center"/>
            </w:pPr>
          </w:p>
        </w:tc>
        <w:tc>
          <w:tcPr>
            <w:tcW w:w="357" w:type="dxa"/>
            <w:tcMar>
              <w:top w:w="20" w:type="dxa"/>
              <w:bottom w:w="20" w:type="dxa"/>
            </w:tcMar>
            <w:vAlign w:val="center"/>
          </w:tcPr>
          <w:p w14:paraId="67495E28" w14:textId="77777777" w:rsidR="0081224B" w:rsidRDefault="0081224B">
            <w:pPr>
              <w:spacing w:after="0" w:line="240" w:lineRule="auto"/>
              <w:jc w:val="center"/>
            </w:pPr>
          </w:p>
        </w:tc>
        <w:tc>
          <w:tcPr>
            <w:tcW w:w="357" w:type="dxa"/>
            <w:tcMar>
              <w:top w:w="20" w:type="dxa"/>
              <w:bottom w:w="20" w:type="dxa"/>
            </w:tcMar>
            <w:vAlign w:val="center"/>
          </w:tcPr>
          <w:p w14:paraId="04AE07AA" w14:textId="77777777" w:rsidR="0081224B" w:rsidRDefault="0081224B">
            <w:pPr>
              <w:spacing w:after="0" w:line="240" w:lineRule="auto"/>
              <w:jc w:val="center"/>
            </w:pPr>
          </w:p>
        </w:tc>
        <w:tc>
          <w:tcPr>
            <w:tcW w:w="357" w:type="dxa"/>
            <w:tcMar>
              <w:top w:w="20" w:type="dxa"/>
              <w:bottom w:w="20" w:type="dxa"/>
            </w:tcMar>
            <w:vAlign w:val="center"/>
          </w:tcPr>
          <w:p w14:paraId="2368C426" w14:textId="77777777" w:rsidR="0081224B" w:rsidRDefault="0081224B">
            <w:pPr>
              <w:spacing w:after="0" w:line="240" w:lineRule="auto"/>
              <w:jc w:val="center"/>
            </w:pPr>
          </w:p>
        </w:tc>
        <w:tc>
          <w:tcPr>
            <w:tcW w:w="357" w:type="dxa"/>
            <w:tcMar>
              <w:top w:w="20" w:type="dxa"/>
              <w:bottom w:w="20" w:type="dxa"/>
            </w:tcMar>
            <w:vAlign w:val="center"/>
          </w:tcPr>
          <w:p w14:paraId="0539B2E9" w14:textId="77777777" w:rsidR="0081224B" w:rsidRDefault="0081224B">
            <w:pPr>
              <w:spacing w:after="0" w:line="240" w:lineRule="auto"/>
              <w:jc w:val="center"/>
            </w:pPr>
          </w:p>
        </w:tc>
        <w:tc>
          <w:tcPr>
            <w:tcW w:w="357" w:type="dxa"/>
            <w:tcMar>
              <w:top w:w="20" w:type="dxa"/>
              <w:bottom w:w="20" w:type="dxa"/>
            </w:tcMar>
            <w:vAlign w:val="center"/>
          </w:tcPr>
          <w:p w14:paraId="1191449A" w14:textId="77777777" w:rsidR="0081224B" w:rsidRDefault="0081224B">
            <w:pPr>
              <w:spacing w:after="0" w:line="240" w:lineRule="auto"/>
              <w:jc w:val="center"/>
            </w:pPr>
          </w:p>
        </w:tc>
        <w:tc>
          <w:tcPr>
            <w:tcW w:w="357" w:type="dxa"/>
            <w:tcMar>
              <w:top w:w="20" w:type="dxa"/>
              <w:bottom w:w="20" w:type="dxa"/>
            </w:tcMar>
            <w:vAlign w:val="center"/>
          </w:tcPr>
          <w:p w14:paraId="0D018504" w14:textId="77777777" w:rsidR="0081224B" w:rsidRDefault="0081224B">
            <w:pPr>
              <w:spacing w:after="0" w:line="240" w:lineRule="auto"/>
              <w:jc w:val="center"/>
            </w:pPr>
          </w:p>
        </w:tc>
        <w:tc>
          <w:tcPr>
            <w:tcW w:w="357" w:type="dxa"/>
            <w:tcMar>
              <w:top w:w="20" w:type="dxa"/>
              <w:bottom w:w="20" w:type="dxa"/>
            </w:tcMar>
            <w:vAlign w:val="center"/>
          </w:tcPr>
          <w:p w14:paraId="0E589F5B" w14:textId="77777777" w:rsidR="0081224B" w:rsidRDefault="0081224B">
            <w:pPr>
              <w:spacing w:after="0" w:line="240" w:lineRule="auto"/>
              <w:jc w:val="center"/>
            </w:pPr>
          </w:p>
        </w:tc>
        <w:tc>
          <w:tcPr>
            <w:tcW w:w="357" w:type="dxa"/>
            <w:tcMar>
              <w:top w:w="20" w:type="dxa"/>
              <w:bottom w:w="20" w:type="dxa"/>
            </w:tcMar>
            <w:vAlign w:val="center"/>
          </w:tcPr>
          <w:p w14:paraId="78E622AC" w14:textId="77777777" w:rsidR="0081224B" w:rsidRDefault="0081224B">
            <w:pPr>
              <w:spacing w:after="0" w:line="240" w:lineRule="auto"/>
              <w:jc w:val="center"/>
            </w:pPr>
          </w:p>
        </w:tc>
        <w:tc>
          <w:tcPr>
            <w:tcW w:w="357" w:type="dxa"/>
            <w:tcMar>
              <w:top w:w="20" w:type="dxa"/>
              <w:bottom w:w="20" w:type="dxa"/>
            </w:tcMar>
            <w:vAlign w:val="center"/>
          </w:tcPr>
          <w:p w14:paraId="2FCD1EAA" w14:textId="77777777" w:rsidR="0081224B" w:rsidRDefault="0081224B">
            <w:pPr>
              <w:spacing w:after="0" w:line="240" w:lineRule="auto"/>
              <w:jc w:val="center"/>
            </w:pPr>
          </w:p>
        </w:tc>
        <w:tc>
          <w:tcPr>
            <w:tcW w:w="357" w:type="dxa"/>
            <w:tcMar>
              <w:top w:w="20" w:type="dxa"/>
              <w:bottom w:w="20" w:type="dxa"/>
            </w:tcMar>
            <w:vAlign w:val="center"/>
          </w:tcPr>
          <w:p w14:paraId="6B1E3519" w14:textId="77777777" w:rsidR="0081224B" w:rsidRDefault="0081224B">
            <w:pPr>
              <w:spacing w:after="0" w:line="240" w:lineRule="auto"/>
              <w:jc w:val="center"/>
            </w:pPr>
          </w:p>
        </w:tc>
        <w:tc>
          <w:tcPr>
            <w:tcW w:w="357" w:type="dxa"/>
            <w:tcMar>
              <w:top w:w="20" w:type="dxa"/>
              <w:bottom w:w="20" w:type="dxa"/>
            </w:tcMar>
            <w:vAlign w:val="center"/>
          </w:tcPr>
          <w:p w14:paraId="00E7FC05" w14:textId="77777777" w:rsidR="0081224B" w:rsidRDefault="0081224B">
            <w:pPr>
              <w:spacing w:after="0" w:line="240" w:lineRule="auto"/>
              <w:jc w:val="center"/>
            </w:pPr>
          </w:p>
        </w:tc>
        <w:tc>
          <w:tcPr>
            <w:tcW w:w="357" w:type="dxa"/>
            <w:tcMar>
              <w:top w:w="20" w:type="dxa"/>
              <w:bottom w:w="20" w:type="dxa"/>
            </w:tcMar>
            <w:vAlign w:val="center"/>
          </w:tcPr>
          <w:p w14:paraId="5EBBE9B6" w14:textId="77777777" w:rsidR="0081224B" w:rsidRDefault="0081224B">
            <w:pPr>
              <w:spacing w:after="0" w:line="240" w:lineRule="auto"/>
              <w:jc w:val="center"/>
            </w:pPr>
          </w:p>
        </w:tc>
        <w:tc>
          <w:tcPr>
            <w:tcW w:w="357" w:type="dxa"/>
            <w:tcMar>
              <w:top w:w="20" w:type="dxa"/>
              <w:bottom w:w="20" w:type="dxa"/>
            </w:tcMar>
            <w:vAlign w:val="center"/>
          </w:tcPr>
          <w:p w14:paraId="6A01D72A" w14:textId="77777777" w:rsidR="0081224B" w:rsidRDefault="0081224B">
            <w:pPr>
              <w:spacing w:after="0" w:line="240" w:lineRule="auto"/>
              <w:jc w:val="center"/>
            </w:pPr>
          </w:p>
        </w:tc>
        <w:tc>
          <w:tcPr>
            <w:tcW w:w="357" w:type="dxa"/>
            <w:shd w:val="clear" w:color="auto" w:fill="D9D9D9"/>
            <w:tcMar>
              <w:top w:w="20" w:type="dxa"/>
              <w:bottom w:w="20" w:type="dxa"/>
            </w:tcMar>
            <w:vAlign w:val="center"/>
          </w:tcPr>
          <w:p w14:paraId="63A848B6"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49FA61E2" w14:textId="77777777" w:rsidR="0081224B" w:rsidRDefault="00000000">
            <w:pPr>
              <w:spacing w:after="0" w:line="240" w:lineRule="auto"/>
              <w:jc w:val="center"/>
            </w:pPr>
            <w:r>
              <w:rPr>
                <w:b/>
                <w:bCs/>
                <w:color w:val="000000"/>
                <w:sz w:val="12"/>
                <w:szCs w:val="12"/>
              </w:rPr>
              <w:t>X</w:t>
            </w:r>
          </w:p>
        </w:tc>
        <w:tc>
          <w:tcPr>
            <w:tcW w:w="357" w:type="dxa"/>
            <w:shd w:val="clear" w:color="auto" w:fill="D9D9D9"/>
            <w:tcMar>
              <w:top w:w="20" w:type="dxa"/>
              <w:bottom w:w="20" w:type="dxa"/>
            </w:tcMar>
            <w:vAlign w:val="center"/>
          </w:tcPr>
          <w:p w14:paraId="2589E6EE" w14:textId="77777777" w:rsidR="0081224B" w:rsidRDefault="00000000">
            <w:pPr>
              <w:spacing w:after="0" w:line="240" w:lineRule="auto"/>
              <w:jc w:val="center"/>
            </w:pPr>
            <w:r>
              <w:rPr>
                <w:b/>
                <w:bCs/>
                <w:color w:val="000000"/>
                <w:sz w:val="12"/>
                <w:szCs w:val="12"/>
              </w:rPr>
              <w:t>X</w:t>
            </w:r>
          </w:p>
        </w:tc>
      </w:tr>
    </w:tbl>
    <w:p w14:paraId="105B718C" w14:textId="77777777" w:rsidR="0081224B" w:rsidRDefault="0081224B"/>
    <w:sectPr w:rsidR="0081224B">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DBA29" w14:textId="77777777" w:rsidR="00991C35" w:rsidRDefault="00991C35">
      <w:pPr>
        <w:spacing w:after="0" w:line="240" w:lineRule="auto"/>
      </w:pPr>
      <w:r>
        <w:separator/>
      </w:r>
    </w:p>
  </w:endnote>
  <w:endnote w:type="continuationSeparator" w:id="0">
    <w:p w14:paraId="1E8FCFBB" w14:textId="77777777" w:rsidR="00991C35" w:rsidRDefault="00991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C62D97B-0F87-4261-8D48-3E8E9ACA31CB}"/>
    <w:embedBold r:id="rId2" w:fontKey="{48D108E5-7662-4606-9C69-05CF18BBDF0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650FC64-8FD1-408B-824C-15BE3D828D12}"/>
  </w:font>
  <w:font w:name="Century Gothic">
    <w:panose1 w:val="020B0502020202020204"/>
    <w:charset w:val="00"/>
    <w:family w:val="swiss"/>
    <w:pitch w:val="variable"/>
    <w:sig w:usb0="00000287" w:usb1="00000000" w:usb2="00000000" w:usb3="00000000" w:csb0="0000009F" w:csb1="00000000"/>
    <w:embedBold r:id="rId4" w:fontKey="{E50B9E11-5C9C-4D5F-A5BF-A815989F24CE}"/>
  </w:font>
  <w:font w:name="Cambria">
    <w:panose1 w:val="02040503050406030204"/>
    <w:charset w:val="00"/>
    <w:family w:val="roman"/>
    <w:pitch w:val="variable"/>
    <w:sig w:usb0="E00006FF" w:usb1="420024FF" w:usb2="02000000" w:usb3="00000000" w:csb0="0000019F" w:csb1="00000000"/>
    <w:embedRegular r:id="rId5" w:fontKey="{A3D46639-B32E-4A55-B589-A631301F19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85E6B" w14:textId="77777777" w:rsidR="00991C35" w:rsidRDefault="00991C35">
      <w:pPr>
        <w:spacing w:after="0" w:line="240" w:lineRule="auto"/>
      </w:pPr>
      <w:r>
        <w:separator/>
      </w:r>
    </w:p>
  </w:footnote>
  <w:footnote w:type="continuationSeparator" w:id="0">
    <w:p w14:paraId="7D9553C2" w14:textId="77777777" w:rsidR="00991C35" w:rsidRDefault="00991C35">
      <w:pPr>
        <w:spacing w:after="0" w:line="240" w:lineRule="auto"/>
      </w:pPr>
      <w:r>
        <w:continuationSeparator/>
      </w:r>
    </w:p>
  </w:footnote>
  <w:footnote w:id="1">
    <w:p w14:paraId="4F534A14" w14:textId="77777777" w:rsidR="0081224B"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86E2E" w14:textId="77777777" w:rsidR="0081224B" w:rsidRDefault="0081224B">
    <w:pPr>
      <w:tabs>
        <w:tab w:val="center" w:pos="4419"/>
        <w:tab w:val="right" w:pos="8838"/>
      </w:tabs>
      <w:spacing w:after="0" w:line="240" w:lineRule="auto"/>
      <w:rPr>
        <w:color w:val="595959"/>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12EB4"/>
    <w:multiLevelType w:val="multilevel"/>
    <w:tmpl w:val="D9BCA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6D2926"/>
    <w:multiLevelType w:val="multilevel"/>
    <w:tmpl w:val="C0B6A68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DA61465"/>
    <w:multiLevelType w:val="multilevel"/>
    <w:tmpl w:val="28EE7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0665258">
    <w:abstractNumId w:val="2"/>
  </w:num>
  <w:num w:numId="2" w16cid:durableId="2007393632">
    <w:abstractNumId w:val="1"/>
  </w:num>
  <w:num w:numId="3" w16cid:durableId="152527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24B"/>
    <w:rsid w:val="00313164"/>
    <w:rsid w:val="00366737"/>
    <w:rsid w:val="003B3954"/>
    <w:rsid w:val="00550E7C"/>
    <w:rsid w:val="0081224B"/>
    <w:rsid w:val="00991C35"/>
    <w:rsid w:val="00A11DBD"/>
    <w:rsid w:val="00AA6CC8"/>
    <w:rsid w:val="00D45AD4"/>
    <w:rsid w:val="00F327C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88223"/>
  <w15:docId w15:val="{4ACC50BA-3CBB-40E1-A128-5155A08D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2259</Words>
  <Characters>12428</Characters>
  <Application>Microsoft Office Word</Application>
  <DocSecurity>0</DocSecurity>
  <Lines>103</Lines>
  <Paragraphs>29</Paragraphs>
  <ScaleCrop>false</ScaleCrop>
  <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AGUSTIN VICTORINO VALDES MATURANA</cp:lastModifiedBy>
  <cp:revision>5</cp:revision>
  <dcterms:created xsi:type="dcterms:W3CDTF">2026-09-08T00:10:00Z</dcterms:created>
  <dcterms:modified xsi:type="dcterms:W3CDTF">2026-10-21T20:39:00Z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