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manuscript uses the Workflow for Open Reproducible Code in Science [@vanlissaWORCSWorkflowOpen2020] to ensure reproducibility and transparency. All code</w:t>
      </w:r>
      <w:r>
        <w:t xml:space="preserve"> </w:t>
      </w:r>
      <w:r>
        <w:t xml:space="preserve"> </w:t>
      </w:r>
      <w:r>
        <w:t xml:space="preserve">are available at</w:t>
      </w:r>
      <w:r>
        <w:t xml:space="preserve"> </w:t>
      </w:r>
      <w:hyperlink r:id="rId20">
        <w:r>
          <w:rPr>
            <w:rStyle w:val="Hyperlink"/>
          </w:rPr>
          <w:t xml:space="preserve">git@github.com:tomaslasys/worcs-workshop.git</w:t>
        </w:r>
      </w:hyperlink>
      <w:r>
        <w:t xml:space="preserve">.</w:t>
      </w:r>
    </w:p>
    <w:p>
      <w:pPr>
        <w:pStyle w:val="BodyText"/>
      </w:pPr>
      <w:r>
        <w:t xml:space="preserve">This is an example of a non-essential citation</w:t>
      </w:r>
      <w:r>
        <w:t xml:space="preserve"> </w:t>
      </w:r>
      <w:r>
        <w:t xml:space="preserve">(</w:t>
      </w:r>
      <w:r>
        <w:rPr>
          <w:bCs/>
          <w:b/>
        </w:rPr>
        <w:t xml:space="preserve">vanlissaWORCSWorkflowOpen2020?</w:t>
      </w:r>
      <w:r>
        <w:t xml:space="preserve">)</w:t>
      </w:r>
      <w:r>
        <w:t xml:space="preserve">. If you change the rendering function to</w:t>
      </w:r>
      <w:r>
        <w:t xml:space="preserve"> </w:t>
      </w:r>
      <w:r>
        <w:rPr>
          <w:rStyle w:val="VerbatimChar"/>
        </w:rPr>
        <w:t xml:space="preserve">worcs::cite_essential</w:t>
      </w:r>
      <w:r>
        <w:t xml:space="preserve">, it will be removed. [@goedecke_measuring_2018],</w:t>
      </w:r>
      <w:r>
        <w:t xml:space="preserve"> </w:t>
      </w:r>
      <w:r>
        <w:t xml:space="preserve">(Goedecke et al. 2018)</w:t>
      </w:r>
      <w:r>
        <w:t xml:space="preserve">, [@goedecke]</w:t>
      </w:r>
    </w:p>
    <w:bookmarkStart w:id="21" w:name="github-documents"/>
    <w:p>
      <w:pPr>
        <w:pStyle w:val="Heading2"/>
      </w:pPr>
      <w:r>
        <w:t xml:space="preserve">GitHub Documents</w:t>
      </w:r>
    </w:p>
    <w:p>
      <w:pPr>
        <w:pStyle w:val="FirstParagraph"/>
      </w:pPr>
      <w:r>
        <w:t xml:space="preserve">This is an R Markdown format used for publishing markdown documents to GitHub. 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all R code chunks are run and a markdown file (.md) suitable for publishing to GitHub is generated.</w:t>
      </w:r>
    </w:p>
    <w:bookmarkEnd w:id="21"/>
    <w:bookmarkStart w:id="22" w:name="including-code"/>
    <w:p>
      <w:pPr>
        <w:pStyle w:val="Heading2"/>
      </w:pPr>
      <w:r>
        <w:t xml:space="preserve">Including Code</w:t>
      </w:r>
    </w:p>
    <w:p>
      <w:pPr>
        <w:pStyle w:val="FirstParagraph"/>
      </w:pPr>
      <w:r>
        <w:t xml:space="preserve">You can include R code in the document as follows: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8" w:name="refs"/>
    <w:bookmarkStart w:id="27" w:name="ref-goedecke_measuring_2018"/>
    <w:p>
      <w:pPr>
        <w:pStyle w:val="Bibliography"/>
      </w:pPr>
      <w:r>
        <w:t xml:space="preserve">Goedecke, Thomas, Daniel R. Morales, Alexandra Pacurariu, and Xavier Kurz. 2018.</w:t>
      </w:r>
      <w:r>
        <w:t xml:space="preserve"> </w:t>
      </w:r>
      <w:r>
        <w:t xml:space="preserve">“Measuring the Impact of Medicines Regulatory Interventions –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 and Methodological Considerations.”</w:t>
      </w:r>
      <w:r>
        <w:t xml:space="preserve"> </w:t>
      </w:r>
      <w:r>
        <w:rPr>
          <w:iCs/>
          <w:i/>
        </w:rPr>
        <w:t xml:space="preserve">British Journal of Clinical Pharmacology</w:t>
      </w:r>
      <w:r>
        <w:t xml:space="preserve"> </w:t>
      </w:r>
      <w:r>
        <w:t xml:space="preserve">84 (3): 419–33.</w:t>
      </w:r>
      <w:r>
        <w:t xml:space="preserve"> </w:t>
      </w:r>
      <w:hyperlink r:id="rId26">
        <w:r>
          <w:rPr>
            <w:rStyle w:val="Hyperlink"/>
          </w:rPr>
          <w:t xml:space="preserve">https://doi.org/10.1111/bcp.13469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https://doi.org/10.1111/bcp.13469" TargetMode="External" /><Relationship Type="http://schemas.openxmlformats.org/officeDocument/2006/relationships/hyperlink" Id="rId20" Target="mailto:git@github.com:tomaslasys/worcs-workshop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111/bcp.13469" TargetMode="External" /><Relationship Type="http://schemas.openxmlformats.org/officeDocument/2006/relationships/hyperlink" Id="rId20" Target="mailto:git@github.com:tomaslasys/worcs-workshop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2022-10-20T09:32:43Z</dcterms:created>
  <dcterms:modified xsi:type="dcterms:W3CDTF">2022-10-20T09:32:43Z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 October, 2022</vt:lpwstr>
  </property>
  <property fmtid="{D5CDD505-2E9C-101B-9397-08002B2CF9AE}" pid="4" name="knit">
    <vt:lpwstr>worcs::cite_all</vt:lpwstr>
  </property>
  <property fmtid="{D5CDD505-2E9C-101B-9397-08002B2CF9AE}" pid="5" name="output">
    <vt:lpwstr>word_document</vt:lpwstr>
  </property>
</Properties>
</file>